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9C" w:rsidRPr="00B1089C" w:rsidRDefault="00B1089C" w:rsidP="00B1089C">
      <w:pPr>
        <w:pStyle w:val="Corpsdetexte3"/>
        <w:rPr>
          <w:sz w:val="48"/>
          <w:szCs w:val="48"/>
        </w:rPr>
      </w:pPr>
      <w:r w:rsidRPr="00B1089C">
        <w:rPr>
          <w:i/>
          <w:iCs/>
          <w:shadow w:val="0"/>
          <w:sz w:val="48"/>
          <w:szCs w:val="48"/>
        </w:rPr>
        <w:t>Réalisation d'un site Web</w:t>
      </w:r>
    </w:p>
    <w:p w:rsidR="00B1089C" w:rsidRPr="002B1935" w:rsidRDefault="00B1089C" w:rsidP="00B1089C">
      <w:pPr>
        <w:numPr>
          <w:ilvl w:val="0"/>
          <w:numId w:val="1"/>
        </w:numPr>
        <w:tabs>
          <w:tab w:val="clear" w:pos="180"/>
          <w:tab w:val="num" w:pos="540"/>
        </w:tabs>
        <w:ind w:left="360" w:firstLine="0"/>
        <w:jc w:val="lowKashida"/>
        <w:rPr>
          <w:rStyle w:val="Titre1Car"/>
          <w:rFonts w:ascii="Verdana" w:hAnsi="Verdana"/>
          <w:b/>
          <w:bCs/>
          <w:sz w:val="26"/>
          <w:szCs w:val="26"/>
        </w:rPr>
      </w:pPr>
      <w:bookmarkStart w:id="0" w:name="_Toc158025204"/>
      <w:bookmarkStart w:id="1" w:name="_Toc158025420"/>
      <w:bookmarkStart w:id="2" w:name="_Toc163270772"/>
      <w:r w:rsidRPr="002B1935">
        <w:rPr>
          <w:rStyle w:val="Titre1Car"/>
          <w:rFonts w:ascii="Verdana" w:hAnsi="Verdana"/>
          <w:b/>
          <w:bCs/>
          <w:sz w:val="26"/>
          <w:szCs w:val="26"/>
        </w:rPr>
        <w:t>Introduction</w:t>
      </w:r>
      <w:bookmarkEnd w:id="0"/>
      <w:bookmarkEnd w:id="1"/>
      <w:bookmarkEnd w:id="2"/>
      <w:r w:rsidRPr="002B1935">
        <w:rPr>
          <w:rStyle w:val="Titre1Car"/>
          <w:rFonts w:ascii="Verdana" w:hAnsi="Verdana"/>
          <w:b/>
          <w:bCs/>
          <w:sz w:val="26"/>
          <w:szCs w:val="26"/>
        </w:rPr>
        <w:t xml:space="preserve"> </w:t>
      </w:r>
    </w:p>
    <w:p w:rsidR="00B1089C" w:rsidRPr="00890181" w:rsidRDefault="00B1089C" w:rsidP="00B1089C">
      <w:pPr>
        <w:ind w:left="360" w:firstLine="180"/>
        <w:jc w:val="lowKashida"/>
        <w:rPr>
          <w:rFonts w:ascii="Verdana" w:hAnsi="Verdana"/>
          <w:sz w:val="20"/>
          <w:szCs w:val="20"/>
        </w:rPr>
      </w:pPr>
      <w:r w:rsidRPr="00890181">
        <w:rPr>
          <w:rFonts w:ascii="Verdana" w:hAnsi="Verdana"/>
          <w:sz w:val="20"/>
          <w:szCs w:val="20"/>
        </w:rPr>
        <w:t>Un site Web est un ensemble des pages Web qui peuvent contenir du texte, des images, des tableaux …</w:t>
      </w:r>
      <w:r>
        <w:rPr>
          <w:rFonts w:ascii="Verdana" w:hAnsi="Verdana"/>
          <w:sz w:val="20"/>
          <w:szCs w:val="20"/>
        </w:rPr>
        <w:t xml:space="preserve"> </w:t>
      </w:r>
      <w:r w:rsidRPr="00890181">
        <w:rPr>
          <w:rFonts w:ascii="Verdana" w:hAnsi="Verdana"/>
          <w:sz w:val="20"/>
          <w:szCs w:val="20"/>
        </w:rPr>
        <w:t>Pour la création de sites Web on aura besoin d'un logiciel de création de sites Web, parmi les logiciels libre</w:t>
      </w:r>
      <w:r>
        <w:rPr>
          <w:rFonts w:ascii="Verdana" w:hAnsi="Verdana"/>
          <w:sz w:val="20"/>
          <w:szCs w:val="20"/>
        </w:rPr>
        <w:t>s*</w:t>
      </w:r>
      <w:r w:rsidRPr="00890181">
        <w:rPr>
          <w:rFonts w:ascii="Verdana" w:hAnsi="Verdana"/>
          <w:sz w:val="20"/>
          <w:szCs w:val="20"/>
        </w:rPr>
        <w:t xml:space="preserve"> utilisés:</w:t>
      </w:r>
      <w:r>
        <w:rPr>
          <w:rFonts w:ascii="Verdana" w:hAnsi="Verdana"/>
          <w:sz w:val="20"/>
          <w:szCs w:val="20"/>
        </w:rPr>
        <w:t xml:space="preserve"> Bluefish, Ginf, Screem..</w:t>
      </w:r>
      <w:r w:rsidRPr="00890181">
        <w:rPr>
          <w:rFonts w:ascii="Verdana" w:hAnsi="Verdana"/>
          <w:sz w:val="20"/>
          <w:szCs w:val="20"/>
        </w:rPr>
        <w:t xml:space="preserve">. Dans la suite on utilisera le logiciel libre NVU  </w:t>
      </w:r>
    </w:p>
    <w:p w:rsidR="00B1089C" w:rsidRPr="002B1935" w:rsidRDefault="00B1089C" w:rsidP="00B1089C">
      <w:pPr>
        <w:numPr>
          <w:ilvl w:val="0"/>
          <w:numId w:val="1"/>
        </w:numPr>
        <w:tabs>
          <w:tab w:val="clear" w:pos="180"/>
          <w:tab w:val="num" w:pos="540"/>
        </w:tabs>
        <w:ind w:left="360" w:firstLine="0"/>
        <w:jc w:val="lowKashida"/>
        <w:rPr>
          <w:rStyle w:val="Titre1Car"/>
          <w:rFonts w:ascii="Verdana" w:hAnsi="Verdana"/>
          <w:b/>
          <w:bCs/>
          <w:sz w:val="26"/>
          <w:szCs w:val="26"/>
        </w:rPr>
      </w:pPr>
      <w:bookmarkStart w:id="3" w:name="_Toc163270773"/>
      <w:r w:rsidRPr="002B1935">
        <w:rPr>
          <w:rStyle w:val="Titre1Car"/>
          <w:rFonts w:ascii="Verdana" w:hAnsi="Verdana"/>
          <w:b/>
          <w:bCs/>
          <w:sz w:val="26"/>
          <w:szCs w:val="26"/>
        </w:rPr>
        <w:t>Les étapes de réalisation d'un site Web statiqu</w:t>
      </w:r>
      <w:bookmarkEnd w:id="3"/>
      <w:r>
        <w:rPr>
          <w:rStyle w:val="Titre1Car"/>
          <w:rFonts w:ascii="Verdana" w:hAnsi="Verdana"/>
          <w:b/>
          <w:bCs/>
          <w:sz w:val="26"/>
          <w:szCs w:val="26"/>
        </w:rPr>
        <w:t>e</w:t>
      </w:r>
    </w:p>
    <w:p w:rsidR="00B1089C" w:rsidRPr="00890181" w:rsidRDefault="00B1089C" w:rsidP="00B1089C">
      <w:pPr>
        <w:tabs>
          <w:tab w:val="num" w:pos="539"/>
        </w:tabs>
        <w:ind w:left="720"/>
        <w:jc w:val="lowKashida"/>
        <w:rPr>
          <w:rFonts w:ascii="Verdana" w:hAnsi="Verdana"/>
          <w:sz w:val="20"/>
          <w:szCs w:val="20"/>
        </w:rPr>
      </w:pPr>
      <w:r w:rsidRPr="00890181">
        <w:rPr>
          <w:rFonts w:ascii="Verdana" w:hAnsi="Verdana"/>
          <w:sz w:val="20"/>
          <w:szCs w:val="20"/>
        </w:rPr>
        <w:t xml:space="preserve">Les étapes de création d'un site Web sont : </w:t>
      </w:r>
    </w:p>
    <w:p w:rsidR="00B1089C" w:rsidRPr="00893075" w:rsidRDefault="00B1089C" w:rsidP="00B1089C">
      <w:pPr>
        <w:pStyle w:val="Titre30"/>
        <w:numPr>
          <w:ilvl w:val="1"/>
          <w:numId w:val="7"/>
        </w:numPr>
        <w:tabs>
          <w:tab w:val="clear" w:pos="1800"/>
          <w:tab w:val="clear" w:pos="1980"/>
          <w:tab w:val="left" w:pos="900"/>
          <w:tab w:val="right" w:pos="1080"/>
        </w:tabs>
        <w:jc w:val="lowKashida"/>
        <w:rPr>
          <w:rStyle w:val="Titre3Car0"/>
          <w:rFonts w:ascii="Verdana" w:hAnsi="Verdana"/>
          <w:sz w:val="20"/>
          <w:szCs w:val="20"/>
        </w:rPr>
      </w:pPr>
      <w:r w:rsidRPr="00893075">
        <w:rPr>
          <w:rStyle w:val="Titre3Car0"/>
          <w:rFonts w:ascii="Verdana" w:hAnsi="Verdana"/>
          <w:sz w:val="20"/>
          <w:szCs w:val="20"/>
        </w:rPr>
        <w:t>  </w:t>
      </w:r>
      <w:bookmarkStart w:id="4" w:name="_Toc163270775"/>
      <w:r w:rsidRPr="00893075">
        <w:rPr>
          <w:rStyle w:val="Titre3Car0"/>
          <w:rFonts w:ascii="Verdana" w:hAnsi="Verdana"/>
          <w:sz w:val="20"/>
          <w:szCs w:val="20"/>
        </w:rPr>
        <w:t>Le développement</w:t>
      </w:r>
      <w:bookmarkEnd w:id="4"/>
    </w:p>
    <w:p w:rsidR="00B1089C" w:rsidRPr="00833FDE" w:rsidRDefault="00B1089C" w:rsidP="00B1089C">
      <w:pPr>
        <w:ind w:left="144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Consiste à étudier la faisabilité du site, la rédaction de cahier des charges, la conception de la navigation et la réalisation technique.</w:t>
      </w:r>
    </w:p>
    <w:p w:rsidR="00B1089C" w:rsidRPr="00893075" w:rsidRDefault="00B1089C" w:rsidP="00B1089C">
      <w:pPr>
        <w:pStyle w:val="Titre30"/>
        <w:numPr>
          <w:ilvl w:val="1"/>
          <w:numId w:val="7"/>
        </w:numPr>
        <w:tabs>
          <w:tab w:val="clear" w:pos="1800"/>
          <w:tab w:val="clear" w:pos="1980"/>
          <w:tab w:val="left" w:pos="900"/>
          <w:tab w:val="right" w:pos="1080"/>
        </w:tabs>
        <w:jc w:val="lowKashida"/>
        <w:rPr>
          <w:rStyle w:val="Titre3Car0"/>
          <w:rFonts w:ascii="Verdana" w:hAnsi="Verdana"/>
          <w:sz w:val="20"/>
          <w:szCs w:val="20"/>
        </w:rPr>
      </w:pPr>
      <w:bookmarkStart w:id="5" w:name="_Toc163270776"/>
      <w:r w:rsidRPr="00893075">
        <w:rPr>
          <w:rStyle w:val="Titre3Car0"/>
          <w:rFonts w:ascii="Verdana" w:hAnsi="Verdana"/>
          <w:sz w:val="20"/>
          <w:szCs w:val="20"/>
        </w:rPr>
        <w:t>L'hébergement ou publication</w:t>
      </w:r>
      <w:bookmarkEnd w:id="5"/>
    </w:p>
    <w:p w:rsidR="00B1089C" w:rsidRPr="00833FDE" w:rsidRDefault="00B1089C" w:rsidP="00B1089C">
      <w:pPr>
        <w:ind w:left="144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Qui permet de mettre le site en ligne pour qu'il soit accessible par les internautes.</w:t>
      </w:r>
    </w:p>
    <w:p w:rsidR="00B1089C" w:rsidRPr="00893075" w:rsidRDefault="00B1089C" w:rsidP="00B1089C">
      <w:pPr>
        <w:pStyle w:val="Titre30"/>
        <w:numPr>
          <w:ilvl w:val="1"/>
          <w:numId w:val="7"/>
        </w:numPr>
        <w:tabs>
          <w:tab w:val="clear" w:pos="1800"/>
          <w:tab w:val="clear" w:pos="1980"/>
          <w:tab w:val="left" w:pos="900"/>
          <w:tab w:val="right" w:pos="1080"/>
        </w:tabs>
        <w:jc w:val="lowKashida"/>
        <w:rPr>
          <w:rStyle w:val="Titre3Car0"/>
          <w:rFonts w:ascii="Verdana" w:hAnsi="Verdana"/>
          <w:sz w:val="20"/>
          <w:szCs w:val="20"/>
        </w:rPr>
      </w:pPr>
      <w:bookmarkStart w:id="6" w:name="_Toc163270777"/>
      <w:r w:rsidRPr="00893075">
        <w:rPr>
          <w:rStyle w:val="Titre3Car0"/>
          <w:rFonts w:ascii="Verdana" w:hAnsi="Verdana"/>
          <w:sz w:val="20"/>
          <w:szCs w:val="20"/>
        </w:rPr>
        <w:t>Le référencement</w:t>
      </w:r>
      <w:bookmarkEnd w:id="6"/>
    </w:p>
    <w:p w:rsidR="00B1089C" w:rsidRPr="00833FDE" w:rsidRDefault="00B1089C" w:rsidP="00B1089C">
      <w:pPr>
        <w:ind w:left="144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Qui a pour objectif de faire connaître le site aux différents moteurs et outils de recherche.</w:t>
      </w:r>
    </w:p>
    <w:p w:rsidR="00B1089C" w:rsidRPr="00893075" w:rsidRDefault="00B1089C" w:rsidP="00B1089C">
      <w:pPr>
        <w:pStyle w:val="Titre30"/>
        <w:numPr>
          <w:ilvl w:val="1"/>
          <w:numId w:val="7"/>
        </w:numPr>
        <w:tabs>
          <w:tab w:val="clear" w:pos="1800"/>
          <w:tab w:val="clear" w:pos="1980"/>
          <w:tab w:val="left" w:pos="900"/>
          <w:tab w:val="right" w:pos="1080"/>
        </w:tabs>
        <w:jc w:val="lowKashida"/>
        <w:rPr>
          <w:rStyle w:val="Titre3Car0"/>
          <w:rFonts w:ascii="Verdana" w:hAnsi="Verdana"/>
          <w:sz w:val="20"/>
          <w:szCs w:val="20"/>
        </w:rPr>
      </w:pPr>
      <w:bookmarkStart w:id="7" w:name="_Toc163270778"/>
      <w:r w:rsidRPr="00893075">
        <w:rPr>
          <w:rStyle w:val="Titre3Car0"/>
          <w:rFonts w:ascii="Verdana" w:hAnsi="Verdana"/>
          <w:sz w:val="20"/>
          <w:szCs w:val="20"/>
        </w:rPr>
        <w:t>La mise à jour</w:t>
      </w:r>
      <w:bookmarkEnd w:id="7"/>
    </w:p>
    <w:p w:rsidR="00B1089C" w:rsidRPr="00833FDE" w:rsidRDefault="00B1089C" w:rsidP="00B1089C">
      <w:pPr>
        <w:ind w:left="144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Qui permet de réviser périodiquement le contenue du site</w:t>
      </w:r>
    </w:p>
    <w:p w:rsidR="00B1089C" w:rsidRPr="00893075" w:rsidRDefault="00B1089C" w:rsidP="00B1089C">
      <w:pPr>
        <w:pStyle w:val="Titre30"/>
        <w:numPr>
          <w:ilvl w:val="1"/>
          <w:numId w:val="7"/>
        </w:numPr>
        <w:tabs>
          <w:tab w:val="clear" w:pos="1800"/>
          <w:tab w:val="clear" w:pos="1980"/>
          <w:tab w:val="left" w:pos="900"/>
          <w:tab w:val="right" w:pos="1080"/>
        </w:tabs>
        <w:jc w:val="lowKashida"/>
        <w:rPr>
          <w:rStyle w:val="Titre3Car0"/>
          <w:rFonts w:ascii="Verdana" w:hAnsi="Verdana"/>
          <w:sz w:val="20"/>
          <w:szCs w:val="20"/>
        </w:rPr>
      </w:pPr>
      <w:bookmarkStart w:id="8" w:name="_Toc163270779"/>
      <w:r w:rsidRPr="00893075">
        <w:rPr>
          <w:rStyle w:val="Titre3Car0"/>
          <w:rFonts w:ascii="Verdana" w:hAnsi="Verdana"/>
          <w:sz w:val="20"/>
          <w:szCs w:val="20"/>
        </w:rPr>
        <w:t>L'évaluation</w:t>
      </w:r>
      <w:bookmarkEnd w:id="8"/>
    </w:p>
    <w:p w:rsidR="00B1089C" w:rsidRPr="00833FDE" w:rsidRDefault="00B1089C" w:rsidP="00B1089C">
      <w:pPr>
        <w:ind w:left="144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Qui permet de savoir le degré de performance du site.</w:t>
      </w:r>
    </w:p>
    <w:p w:rsidR="00B1089C" w:rsidRPr="00893075" w:rsidRDefault="00B1089C" w:rsidP="00B1089C">
      <w:pPr>
        <w:pStyle w:val="Titre20"/>
        <w:numPr>
          <w:ilvl w:val="0"/>
          <w:numId w:val="3"/>
        </w:numPr>
        <w:tabs>
          <w:tab w:val="clear" w:pos="720"/>
          <w:tab w:val="num" w:pos="900"/>
        </w:tabs>
        <w:ind w:hanging="180"/>
        <w:jc w:val="lowKashida"/>
        <w:rPr>
          <w:rFonts w:ascii="Verdana" w:hAnsi="Verdana"/>
          <w:b/>
          <w:bCs/>
          <w:sz w:val="22"/>
          <w:szCs w:val="22"/>
        </w:rPr>
      </w:pPr>
      <w:bookmarkStart w:id="9" w:name="_Toc163270780"/>
      <w:r w:rsidRPr="00893075">
        <w:rPr>
          <w:rFonts w:ascii="Verdana" w:hAnsi="Verdana"/>
          <w:b/>
          <w:bCs/>
          <w:sz w:val="22"/>
          <w:szCs w:val="22"/>
        </w:rPr>
        <w:t>Le développement</w:t>
      </w:r>
      <w:bookmarkEnd w:id="9"/>
      <w:r w:rsidRPr="00893075">
        <w:rPr>
          <w:rFonts w:ascii="Verdana" w:hAnsi="Verdana"/>
          <w:b/>
          <w:bCs/>
          <w:sz w:val="22"/>
          <w:szCs w:val="22"/>
        </w:rPr>
        <w:t xml:space="preserve"> </w:t>
      </w:r>
    </w:p>
    <w:p w:rsidR="00B1089C" w:rsidRPr="00893075" w:rsidRDefault="00B1089C" w:rsidP="00B1089C">
      <w:pPr>
        <w:pStyle w:val="Titre30"/>
        <w:numPr>
          <w:ilvl w:val="0"/>
          <w:numId w:val="4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rFonts w:ascii="Verdana" w:hAnsi="Verdana"/>
          <w:b/>
          <w:bCs/>
          <w:sz w:val="20"/>
          <w:szCs w:val="20"/>
        </w:rPr>
      </w:pPr>
      <w:bookmarkStart w:id="10" w:name="_Toc163270781"/>
      <w:r w:rsidRPr="00893075">
        <w:rPr>
          <w:rFonts w:ascii="Verdana" w:hAnsi="Verdana"/>
          <w:b/>
          <w:bCs/>
          <w:sz w:val="20"/>
          <w:szCs w:val="20"/>
        </w:rPr>
        <w:t>L'étude préalable</w:t>
      </w:r>
      <w:bookmarkEnd w:id="10"/>
    </w:p>
    <w:p w:rsidR="00B1089C" w:rsidRPr="00833FDE" w:rsidRDefault="00B1089C" w:rsidP="00B1089C">
      <w:pPr>
        <w:tabs>
          <w:tab w:val="num" w:pos="1080"/>
        </w:tabs>
        <w:autoSpaceDE w:val="0"/>
        <w:autoSpaceDN w:val="0"/>
        <w:adjustRightInd w:val="0"/>
        <w:ind w:left="108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Consiste à définir les objectifs du site</w:t>
      </w:r>
    </w:p>
    <w:p w:rsidR="00B1089C" w:rsidRPr="00893075" w:rsidRDefault="00B1089C" w:rsidP="00B1089C">
      <w:pPr>
        <w:pStyle w:val="Titre30"/>
        <w:numPr>
          <w:ilvl w:val="0"/>
          <w:numId w:val="4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rFonts w:ascii="Verdana" w:hAnsi="Verdana"/>
          <w:b/>
          <w:bCs/>
          <w:sz w:val="20"/>
          <w:szCs w:val="20"/>
        </w:rPr>
      </w:pPr>
      <w:bookmarkStart w:id="11" w:name="_Toc163270782"/>
      <w:r w:rsidRPr="00893075">
        <w:rPr>
          <w:rFonts w:ascii="Verdana" w:hAnsi="Verdana"/>
          <w:b/>
          <w:bCs/>
          <w:sz w:val="20"/>
          <w:szCs w:val="20"/>
        </w:rPr>
        <w:t>Le cahier des charges</w:t>
      </w:r>
      <w:bookmarkEnd w:id="11"/>
      <w:r w:rsidRPr="00893075">
        <w:rPr>
          <w:rFonts w:ascii="Verdana" w:hAnsi="Verdana"/>
          <w:b/>
          <w:bCs/>
          <w:sz w:val="20"/>
          <w:szCs w:val="20"/>
        </w:rPr>
        <w:t xml:space="preserve"> </w:t>
      </w:r>
    </w:p>
    <w:p w:rsidR="00B1089C" w:rsidRPr="00833FDE" w:rsidRDefault="00B1089C" w:rsidP="00B1089C">
      <w:pPr>
        <w:tabs>
          <w:tab w:val="num" w:pos="1080"/>
        </w:tabs>
        <w:autoSpaceDE w:val="0"/>
        <w:autoSpaceDN w:val="0"/>
        <w:adjustRightInd w:val="0"/>
        <w:ind w:left="108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C'est un document de spécification qui va servir comme référence pour les étapes qui suivent le développement d'un site Web qui décrit les caractéristiques du site Web à réaliser (objectif, thème, …) ainsi que d'autre contraintes (délais de conception et de réalisation).</w:t>
      </w:r>
    </w:p>
    <w:p w:rsidR="00B1089C" w:rsidRPr="00893075" w:rsidRDefault="00B1089C" w:rsidP="00B1089C">
      <w:pPr>
        <w:pStyle w:val="Titre30"/>
        <w:numPr>
          <w:ilvl w:val="0"/>
          <w:numId w:val="4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rFonts w:ascii="Verdana" w:hAnsi="Verdana"/>
          <w:b/>
          <w:bCs/>
          <w:sz w:val="20"/>
          <w:szCs w:val="20"/>
        </w:rPr>
      </w:pPr>
      <w:bookmarkStart w:id="12" w:name="_Toc163270783"/>
      <w:r w:rsidRPr="00893075">
        <w:rPr>
          <w:rFonts w:ascii="Verdana" w:hAnsi="Verdana"/>
          <w:b/>
          <w:bCs/>
          <w:sz w:val="20"/>
          <w:szCs w:val="20"/>
        </w:rPr>
        <w:t>La conception de la structure de navigation (Préparation d'un story-board)</w:t>
      </w:r>
      <w:bookmarkEnd w:id="12"/>
    </w:p>
    <w:p w:rsidR="00B1089C" w:rsidRPr="00833FDE" w:rsidRDefault="00B1089C" w:rsidP="00B20D92">
      <w:pPr>
        <w:tabs>
          <w:tab w:val="num" w:pos="1080"/>
        </w:tabs>
        <w:autoSpaceDE w:val="0"/>
        <w:autoSpaceDN w:val="0"/>
        <w:adjustRightInd w:val="0"/>
        <w:ind w:left="108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 xml:space="preserve">Cette étape consiste à structurer l'information en un groupe de pages. </w:t>
      </w:r>
      <w:r>
        <w:rPr>
          <w:rFonts w:ascii="Verdana" w:hAnsi="Verdana"/>
          <w:sz w:val="20"/>
          <w:szCs w:val="20"/>
        </w:rPr>
        <w:t xml:space="preserve">La structure de site permet de </w:t>
      </w:r>
      <w:r w:rsidRPr="00833FDE">
        <w:rPr>
          <w:rFonts w:ascii="Verdana" w:hAnsi="Verdana"/>
          <w:sz w:val="20"/>
          <w:szCs w:val="20"/>
        </w:rPr>
        <w:t>choisir le type des liens (bouton, hypertexte, menu, …), le sens à donner (suivant, précédent, back, top, front …).</w:t>
      </w:r>
    </w:p>
    <w:p w:rsidR="00B1089C" w:rsidRPr="00833FDE" w:rsidRDefault="00B1089C" w:rsidP="00B20D92">
      <w:pPr>
        <w:tabs>
          <w:tab w:val="num" w:pos="1080"/>
        </w:tabs>
        <w:autoSpaceDE w:val="0"/>
        <w:autoSpaceDN w:val="0"/>
        <w:adjustRightInd w:val="0"/>
        <w:ind w:left="108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 xml:space="preserve">Toutes les informations seront représentées sous forme d'un story-board (un carnet de bord) contenant l'architecture </w:t>
      </w:r>
      <w:r w:rsidR="00B20D92">
        <w:rPr>
          <w:rFonts w:ascii="Verdana" w:hAnsi="Verdana"/>
          <w:sz w:val="20"/>
          <w:szCs w:val="20"/>
        </w:rPr>
        <w:t>de navigation dans le</w:t>
      </w:r>
      <w:r w:rsidRPr="00833FDE">
        <w:rPr>
          <w:rFonts w:ascii="Verdana" w:hAnsi="Verdana"/>
          <w:sz w:val="20"/>
          <w:szCs w:val="20"/>
        </w:rPr>
        <w:t xml:space="preserve"> site. Le story-board sert comme repère lors de développement des différentes pages WEB. Dans le cas de grands sites, le story-board permet à plusieurs personnes de développer différentes parties du site.</w:t>
      </w:r>
    </w:p>
    <w:p w:rsidR="00B1089C" w:rsidRPr="00833FDE" w:rsidRDefault="00B1089C" w:rsidP="00B1089C">
      <w:pPr>
        <w:tabs>
          <w:tab w:val="num" w:pos="1080"/>
        </w:tabs>
        <w:autoSpaceDE w:val="0"/>
        <w:autoSpaceDN w:val="0"/>
        <w:adjustRightInd w:val="0"/>
        <w:ind w:left="108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Les modèles (structures) de navigation les plus courants sont :</w:t>
      </w:r>
    </w:p>
    <w:p w:rsidR="00B1089C" w:rsidRPr="00833FDE" w:rsidRDefault="00B1089C" w:rsidP="00B20D92">
      <w:pPr>
        <w:pStyle w:val="Titre4"/>
        <w:numPr>
          <w:ilvl w:val="3"/>
          <w:numId w:val="5"/>
        </w:numPr>
        <w:tabs>
          <w:tab w:val="clear" w:pos="4320"/>
          <w:tab w:val="num" w:pos="1080"/>
          <w:tab w:val="left" w:pos="1560"/>
        </w:tabs>
        <w:ind w:left="1260" w:firstLine="0"/>
        <w:jc w:val="lowKashida"/>
        <w:rPr>
          <w:rFonts w:ascii="Verdana" w:hAnsi="Verdana"/>
          <w:sz w:val="20"/>
          <w:szCs w:val="20"/>
        </w:rPr>
      </w:pPr>
      <w:bookmarkStart w:id="13" w:name="_Toc163270784"/>
      <w:r w:rsidRPr="00833FDE">
        <w:rPr>
          <w:rFonts w:ascii="Verdana" w:hAnsi="Verdana"/>
          <w:b/>
          <w:bCs/>
          <w:sz w:val="20"/>
          <w:szCs w:val="20"/>
        </w:rPr>
        <w:t>La structure linéaire ou séquentiel</w:t>
      </w:r>
      <w:bookmarkEnd w:id="13"/>
      <w:r>
        <w:rPr>
          <w:rFonts w:ascii="Verdana" w:hAnsi="Verdana"/>
          <w:b/>
          <w:bCs/>
          <w:sz w:val="20"/>
          <w:szCs w:val="20"/>
        </w:rPr>
        <w:t>le:</w:t>
      </w:r>
    </w:p>
    <w:p w:rsidR="00B20D92" w:rsidRDefault="00B1089C" w:rsidP="00B20D92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 xml:space="preserve">Ce modèle est assez similaire à la manière dont on parcourt les documents imprimés. On trouve une page d'accueil (home), qui nous renvoie vers la page suivante et ainsi de suite. </w:t>
      </w:r>
      <w:bookmarkStart w:id="14" w:name="_Toc163270785"/>
    </w:p>
    <w:p w:rsidR="00B1089C" w:rsidRPr="00833FDE" w:rsidRDefault="00B1089C" w:rsidP="00B20D92">
      <w:pPr>
        <w:pStyle w:val="Titre4"/>
        <w:numPr>
          <w:ilvl w:val="3"/>
          <w:numId w:val="5"/>
        </w:numPr>
        <w:tabs>
          <w:tab w:val="clear" w:pos="4320"/>
          <w:tab w:val="num" w:pos="1080"/>
          <w:tab w:val="left" w:pos="1560"/>
        </w:tabs>
        <w:ind w:left="1260" w:firstLine="0"/>
        <w:jc w:val="lowKashida"/>
        <w:rPr>
          <w:rFonts w:ascii="Verdana" w:hAnsi="Verdana"/>
          <w:b/>
          <w:bCs/>
          <w:sz w:val="20"/>
          <w:szCs w:val="20"/>
        </w:rPr>
      </w:pPr>
      <w:r w:rsidRPr="00833FDE">
        <w:rPr>
          <w:rFonts w:ascii="Verdana" w:hAnsi="Verdana"/>
          <w:b/>
          <w:bCs/>
          <w:sz w:val="20"/>
          <w:szCs w:val="20"/>
        </w:rPr>
        <w:t>La structure Hiérarchisée</w:t>
      </w:r>
      <w:bookmarkEnd w:id="14"/>
    </w:p>
    <w:p w:rsidR="00B1089C" w:rsidRPr="00833FDE" w:rsidRDefault="00B1089C" w:rsidP="00B20D92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 xml:space="preserve">On trouve une page d'accueil, qui nous renvoie vers des pages secondaires. Chacune des ces pages revoie à un ensemble de pages qui contiennent elles même des liens vers cette page. </w:t>
      </w:r>
    </w:p>
    <w:p w:rsidR="00B1089C" w:rsidRPr="00833FDE" w:rsidRDefault="00B1089C" w:rsidP="00B20D92">
      <w:pPr>
        <w:pStyle w:val="Titre4"/>
        <w:numPr>
          <w:ilvl w:val="3"/>
          <w:numId w:val="5"/>
        </w:numPr>
        <w:tabs>
          <w:tab w:val="clear" w:pos="4320"/>
          <w:tab w:val="num" w:pos="1080"/>
          <w:tab w:val="left" w:pos="1560"/>
        </w:tabs>
        <w:ind w:left="1260" w:firstLine="0"/>
        <w:jc w:val="lowKashida"/>
        <w:rPr>
          <w:rFonts w:ascii="Verdana" w:hAnsi="Verdana"/>
          <w:b/>
          <w:bCs/>
          <w:sz w:val="20"/>
          <w:szCs w:val="20"/>
        </w:rPr>
      </w:pPr>
      <w:bookmarkStart w:id="15" w:name="_Toc163270786"/>
      <w:r w:rsidRPr="00833FDE">
        <w:rPr>
          <w:rFonts w:ascii="Verdana" w:hAnsi="Verdana"/>
          <w:b/>
          <w:bCs/>
          <w:sz w:val="20"/>
          <w:szCs w:val="20"/>
        </w:rPr>
        <w:t>La structure composite</w:t>
      </w:r>
      <w:bookmarkEnd w:id="15"/>
    </w:p>
    <w:p w:rsidR="00B1089C" w:rsidRDefault="00B1089C" w:rsidP="00B1089C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  <w:r w:rsidRPr="00833FDE">
        <w:rPr>
          <w:rFonts w:ascii="Verdana" w:hAnsi="Verdana"/>
          <w:sz w:val="20"/>
          <w:szCs w:val="20"/>
        </w:rPr>
        <w:t>C'est une structure qui est très utilisée. A partir de la page d'accueil, on peut aller à des niveaux distincts du site et vis versa.</w:t>
      </w:r>
    </w:p>
    <w:p w:rsidR="00B20D92" w:rsidRDefault="00B20D92" w:rsidP="00B1089C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</w:p>
    <w:p w:rsidR="00B20D92" w:rsidRDefault="00B20D92" w:rsidP="00B1089C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</w:p>
    <w:p w:rsidR="00B20D92" w:rsidRPr="00833FDE" w:rsidRDefault="00B20D92" w:rsidP="00B1089C">
      <w:pPr>
        <w:tabs>
          <w:tab w:val="num" w:pos="1620"/>
        </w:tabs>
        <w:autoSpaceDE w:val="0"/>
        <w:autoSpaceDN w:val="0"/>
        <w:adjustRightInd w:val="0"/>
        <w:ind w:left="1620"/>
        <w:jc w:val="lowKashida"/>
        <w:rPr>
          <w:rFonts w:ascii="Verdana" w:hAnsi="Verdana"/>
          <w:sz w:val="20"/>
          <w:szCs w:val="20"/>
        </w:rPr>
      </w:pPr>
    </w:p>
    <w:p w:rsidR="00B1089C" w:rsidRPr="00893075" w:rsidRDefault="00B1089C" w:rsidP="00B1089C">
      <w:pPr>
        <w:pStyle w:val="Titre30"/>
        <w:numPr>
          <w:ilvl w:val="0"/>
          <w:numId w:val="4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rFonts w:ascii="Verdana" w:hAnsi="Verdana"/>
          <w:b/>
          <w:bCs/>
          <w:sz w:val="20"/>
          <w:szCs w:val="20"/>
        </w:rPr>
      </w:pPr>
      <w:bookmarkStart w:id="16" w:name="_Toc163270787"/>
      <w:r w:rsidRPr="00893075">
        <w:rPr>
          <w:rFonts w:ascii="Verdana" w:hAnsi="Verdana"/>
          <w:b/>
          <w:bCs/>
          <w:sz w:val="20"/>
          <w:szCs w:val="20"/>
        </w:rPr>
        <w:lastRenderedPageBreak/>
        <w:t>La réalisation technique</w:t>
      </w:r>
      <w:bookmarkEnd w:id="16"/>
    </w:p>
    <w:p w:rsidR="00B1089C" w:rsidRPr="0000119C" w:rsidRDefault="00B1089C" w:rsidP="00B1089C">
      <w:pPr>
        <w:pStyle w:val="Titre4"/>
        <w:numPr>
          <w:ilvl w:val="3"/>
          <w:numId w:val="5"/>
        </w:numPr>
        <w:tabs>
          <w:tab w:val="clear" w:pos="4320"/>
          <w:tab w:val="num" w:pos="1080"/>
        </w:tabs>
        <w:ind w:left="1260"/>
        <w:jc w:val="lowKashida"/>
        <w:rPr>
          <w:rFonts w:ascii="Verdana" w:hAnsi="Verdana"/>
          <w:b/>
          <w:bCs/>
          <w:sz w:val="20"/>
          <w:szCs w:val="20"/>
        </w:rPr>
      </w:pPr>
      <w:bookmarkStart w:id="17" w:name="_Toc163270788"/>
      <w:r w:rsidRPr="0000119C">
        <w:rPr>
          <w:rFonts w:ascii="Verdana" w:hAnsi="Verdana"/>
          <w:b/>
          <w:bCs/>
          <w:sz w:val="20"/>
          <w:szCs w:val="20"/>
        </w:rPr>
        <w:t>La collecte des données</w:t>
      </w:r>
      <w:bookmarkEnd w:id="17"/>
    </w:p>
    <w:p w:rsidR="00B1089C" w:rsidRPr="002B1935" w:rsidRDefault="00B1089C" w:rsidP="00B1089C">
      <w:pPr>
        <w:tabs>
          <w:tab w:val="num" w:pos="1260"/>
        </w:tabs>
        <w:autoSpaceDE w:val="0"/>
        <w:autoSpaceDN w:val="0"/>
        <w:adjustRightInd w:val="0"/>
        <w:ind w:left="1260"/>
        <w:jc w:val="lowKashida"/>
        <w:rPr>
          <w:rFonts w:ascii="Verdana" w:hAnsi="Verdana"/>
          <w:sz w:val="20"/>
          <w:szCs w:val="20"/>
        </w:rPr>
      </w:pPr>
      <w:r w:rsidRPr="002B1935">
        <w:rPr>
          <w:rFonts w:ascii="Verdana" w:hAnsi="Verdana"/>
          <w:sz w:val="20"/>
          <w:szCs w:val="20"/>
        </w:rPr>
        <w:t>Il s'agit de la collecte de certains objets (textes, images, sons et vidéos), ou leurs création et de les organiser dans des dossiers séparés.</w:t>
      </w:r>
    </w:p>
    <w:p w:rsidR="00B1089C" w:rsidRPr="0000119C" w:rsidRDefault="00B1089C" w:rsidP="00B1089C">
      <w:pPr>
        <w:pStyle w:val="Titre4"/>
        <w:numPr>
          <w:ilvl w:val="3"/>
          <w:numId w:val="5"/>
        </w:numPr>
        <w:tabs>
          <w:tab w:val="clear" w:pos="4320"/>
          <w:tab w:val="num" w:pos="1080"/>
        </w:tabs>
        <w:ind w:left="1260"/>
        <w:jc w:val="lowKashida"/>
        <w:rPr>
          <w:rFonts w:ascii="Verdana" w:hAnsi="Verdana"/>
          <w:b/>
          <w:bCs/>
          <w:sz w:val="20"/>
          <w:szCs w:val="20"/>
        </w:rPr>
      </w:pPr>
      <w:bookmarkStart w:id="18" w:name="_Toc163270789"/>
      <w:r w:rsidRPr="0000119C">
        <w:rPr>
          <w:rFonts w:ascii="Verdana" w:hAnsi="Verdana"/>
          <w:b/>
          <w:bCs/>
          <w:sz w:val="20"/>
          <w:szCs w:val="20"/>
        </w:rPr>
        <w:t>L'intégration</w:t>
      </w:r>
      <w:bookmarkEnd w:id="18"/>
    </w:p>
    <w:p w:rsidR="00B1089C" w:rsidRPr="002B1935" w:rsidRDefault="00B1089C" w:rsidP="00B1089C">
      <w:pPr>
        <w:tabs>
          <w:tab w:val="num" w:pos="1260"/>
        </w:tabs>
        <w:autoSpaceDE w:val="0"/>
        <w:autoSpaceDN w:val="0"/>
        <w:adjustRightInd w:val="0"/>
        <w:ind w:left="1260"/>
        <w:jc w:val="lowKashida"/>
        <w:rPr>
          <w:rFonts w:ascii="Verdana" w:hAnsi="Verdana"/>
          <w:sz w:val="20"/>
          <w:szCs w:val="20"/>
        </w:rPr>
      </w:pPr>
      <w:r w:rsidRPr="002B1935">
        <w:rPr>
          <w:rFonts w:ascii="Verdana" w:hAnsi="Verdana"/>
          <w:sz w:val="20"/>
          <w:szCs w:val="20"/>
        </w:rPr>
        <w:t xml:space="preserve">Consiste à réunir les objets préparés en respectant le story-board. Cette étape englobe l'étape de test et de correction, on doit disposer d'un navigateur pour </w:t>
      </w:r>
      <w:r w:rsidRPr="002B1935">
        <w:rPr>
          <w:rFonts w:ascii="Verdana" w:hAnsi="Verdana"/>
          <w:b/>
          <w:bCs/>
          <w:sz w:val="20"/>
          <w:szCs w:val="20"/>
        </w:rPr>
        <w:t>tester</w:t>
      </w:r>
      <w:r w:rsidRPr="002B1935">
        <w:rPr>
          <w:rFonts w:ascii="Verdana" w:hAnsi="Verdana"/>
          <w:sz w:val="20"/>
          <w:szCs w:val="20"/>
        </w:rPr>
        <w:t xml:space="preserve"> localement le bon fonctionnement des différentes pages et composants du site.</w:t>
      </w:r>
    </w:p>
    <w:p w:rsidR="00B1089C" w:rsidRPr="0000119C" w:rsidRDefault="00B1089C" w:rsidP="00B1089C">
      <w:pPr>
        <w:pStyle w:val="Titre4"/>
        <w:numPr>
          <w:ilvl w:val="3"/>
          <w:numId w:val="5"/>
        </w:numPr>
        <w:tabs>
          <w:tab w:val="clear" w:pos="4320"/>
          <w:tab w:val="num" w:pos="1080"/>
        </w:tabs>
        <w:ind w:left="1260"/>
        <w:jc w:val="lowKashida"/>
        <w:rPr>
          <w:rFonts w:ascii="Verdana" w:hAnsi="Verdana"/>
          <w:b/>
          <w:bCs/>
          <w:sz w:val="20"/>
          <w:szCs w:val="20"/>
        </w:rPr>
      </w:pPr>
      <w:bookmarkStart w:id="19" w:name="_Toc163270790"/>
      <w:r w:rsidRPr="0000119C">
        <w:rPr>
          <w:rFonts w:ascii="Verdana" w:hAnsi="Verdana"/>
          <w:b/>
          <w:bCs/>
          <w:sz w:val="20"/>
          <w:szCs w:val="20"/>
        </w:rPr>
        <w:t>Remarques</w:t>
      </w:r>
      <w:bookmarkEnd w:id="19"/>
    </w:p>
    <w:p w:rsidR="00B1089C" w:rsidRPr="003A2CE4" w:rsidRDefault="00B1089C" w:rsidP="00B1089C">
      <w:pPr>
        <w:tabs>
          <w:tab w:val="num" w:pos="1260"/>
        </w:tabs>
        <w:autoSpaceDE w:val="0"/>
        <w:autoSpaceDN w:val="0"/>
        <w:adjustRightInd w:val="0"/>
        <w:ind w:left="126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Pour créer un site web on a besoin</w:t>
      </w:r>
    </w:p>
    <w:p w:rsidR="00B1089C" w:rsidRPr="003A2CE4" w:rsidRDefault="00B1089C" w:rsidP="00B20D92">
      <w:pPr>
        <w:numPr>
          <w:ilvl w:val="1"/>
          <w:numId w:val="8"/>
        </w:numPr>
        <w:tabs>
          <w:tab w:val="clear" w:pos="1920"/>
          <w:tab w:val="num" w:pos="1843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Des logiciels de dessin.</w:t>
      </w:r>
    </w:p>
    <w:p w:rsidR="00B1089C" w:rsidRPr="003A2CE4" w:rsidRDefault="00B1089C" w:rsidP="00B20D92">
      <w:pPr>
        <w:numPr>
          <w:ilvl w:val="1"/>
          <w:numId w:val="8"/>
        </w:numPr>
        <w:tabs>
          <w:tab w:val="clear" w:pos="1920"/>
          <w:tab w:val="num" w:pos="1843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Des</w:t>
      </w:r>
      <w:r>
        <w:rPr>
          <w:rFonts w:ascii="Verdana" w:hAnsi="Verdana"/>
          <w:sz w:val="20"/>
          <w:szCs w:val="20"/>
        </w:rPr>
        <w:t xml:space="preserve"> logiciels d'animations : flash…</w:t>
      </w:r>
    </w:p>
    <w:p w:rsidR="00B1089C" w:rsidRPr="003A2CE4" w:rsidRDefault="00B1089C" w:rsidP="00B20D92">
      <w:pPr>
        <w:numPr>
          <w:ilvl w:val="1"/>
          <w:numId w:val="8"/>
        </w:numPr>
        <w:tabs>
          <w:tab w:val="clear" w:pos="1920"/>
          <w:tab w:val="num" w:pos="1843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 xml:space="preserve">Des navigateurs : </w:t>
      </w:r>
      <w:proofErr w:type="spellStart"/>
      <w:r>
        <w:rPr>
          <w:rFonts w:ascii="Verdana" w:hAnsi="Verdana"/>
          <w:sz w:val="20"/>
          <w:szCs w:val="20"/>
        </w:rPr>
        <w:t>Mozi</w:t>
      </w:r>
      <w:r w:rsidRPr="003A2CE4">
        <w:rPr>
          <w:rFonts w:ascii="Verdana" w:hAnsi="Verdana"/>
          <w:sz w:val="20"/>
          <w:szCs w:val="20"/>
        </w:rPr>
        <w:t>lla</w:t>
      </w:r>
      <w:proofErr w:type="spellEnd"/>
      <w:r w:rsidRPr="003A2CE4">
        <w:rPr>
          <w:rFonts w:ascii="Verdana" w:hAnsi="Verdana"/>
          <w:sz w:val="20"/>
          <w:szCs w:val="20"/>
        </w:rPr>
        <w:t xml:space="preserve"> </w:t>
      </w:r>
      <w:proofErr w:type="spellStart"/>
      <w:r w:rsidRPr="003A2CE4">
        <w:rPr>
          <w:rFonts w:ascii="Verdana" w:hAnsi="Verdana"/>
          <w:sz w:val="20"/>
          <w:szCs w:val="20"/>
        </w:rPr>
        <w:t>Firefox</w:t>
      </w:r>
      <w:proofErr w:type="spellEnd"/>
      <w:r w:rsidRPr="003A2CE4">
        <w:rPr>
          <w:rFonts w:ascii="Verdana" w:hAnsi="Verdana"/>
          <w:sz w:val="20"/>
          <w:szCs w:val="20"/>
        </w:rPr>
        <w:t>, Internet Explorer</w:t>
      </w:r>
      <w:r>
        <w:rPr>
          <w:rFonts w:ascii="Verdana" w:hAnsi="Verdana"/>
          <w:sz w:val="20"/>
          <w:szCs w:val="20"/>
        </w:rPr>
        <w:t>…</w:t>
      </w:r>
    </w:p>
    <w:p w:rsidR="00B1089C" w:rsidRPr="003A2CE4" w:rsidRDefault="00B1089C" w:rsidP="00B20D92">
      <w:pPr>
        <w:numPr>
          <w:ilvl w:val="1"/>
          <w:numId w:val="8"/>
        </w:numPr>
        <w:tabs>
          <w:tab w:val="clear" w:pos="1920"/>
          <w:tab w:val="num" w:pos="1843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Logiciel de création des pages web :</w:t>
      </w:r>
    </w:p>
    <w:p w:rsidR="00B1089C" w:rsidRPr="003A2CE4" w:rsidRDefault="00B1089C" w:rsidP="00B20D92">
      <w:pPr>
        <w:numPr>
          <w:ilvl w:val="2"/>
          <w:numId w:val="8"/>
        </w:numPr>
        <w:tabs>
          <w:tab w:val="clear" w:pos="3495"/>
          <w:tab w:val="num" w:pos="1843"/>
          <w:tab w:val="num" w:pos="2340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Les éditeurs de texte simple : Par l'emploi du code source de la page WEB en utilisant le langage HTML et ses balises.</w:t>
      </w:r>
    </w:p>
    <w:p w:rsidR="00B1089C" w:rsidRPr="003A2CE4" w:rsidRDefault="00B1089C" w:rsidP="00B20D92">
      <w:pPr>
        <w:numPr>
          <w:ilvl w:val="2"/>
          <w:numId w:val="8"/>
        </w:numPr>
        <w:tabs>
          <w:tab w:val="clear" w:pos="3495"/>
          <w:tab w:val="num" w:pos="1843"/>
          <w:tab w:val="num" w:pos="2340"/>
        </w:tabs>
        <w:autoSpaceDE w:val="0"/>
        <w:autoSpaceDN w:val="0"/>
        <w:adjustRightInd w:val="0"/>
        <w:ind w:left="1843" w:hanging="18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Les éditeurs WYSIWYG (</w:t>
      </w:r>
      <w:proofErr w:type="spellStart"/>
      <w:r w:rsidRPr="003A2CE4">
        <w:rPr>
          <w:rFonts w:ascii="Verdana" w:hAnsi="Verdana"/>
          <w:sz w:val="20"/>
          <w:szCs w:val="20"/>
        </w:rPr>
        <w:t>What</w:t>
      </w:r>
      <w:proofErr w:type="spellEnd"/>
      <w:r w:rsidRPr="003A2CE4">
        <w:rPr>
          <w:rFonts w:ascii="Verdana" w:hAnsi="Verdana"/>
          <w:sz w:val="20"/>
          <w:szCs w:val="20"/>
        </w:rPr>
        <w:t xml:space="preserve"> </w:t>
      </w:r>
      <w:proofErr w:type="spellStart"/>
      <w:r w:rsidRPr="003A2CE4">
        <w:rPr>
          <w:rFonts w:ascii="Verdana" w:hAnsi="Verdana"/>
          <w:sz w:val="20"/>
          <w:szCs w:val="20"/>
        </w:rPr>
        <w:t>you</w:t>
      </w:r>
      <w:proofErr w:type="spellEnd"/>
      <w:r w:rsidRPr="003A2CE4">
        <w:rPr>
          <w:rFonts w:ascii="Verdana" w:hAnsi="Verdana"/>
          <w:sz w:val="20"/>
          <w:szCs w:val="20"/>
        </w:rPr>
        <w:t xml:space="preserve"> </w:t>
      </w:r>
      <w:proofErr w:type="spellStart"/>
      <w:r w:rsidRPr="003A2CE4">
        <w:rPr>
          <w:rFonts w:ascii="Verdana" w:hAnsi="Verdana"/>
          <w:sz w:val="20"/>
          <w:szCs w:val="20"/>
        </w:rPr>
        <w:t>See</w:t>
      </w:r>
      <w:proofErr w:type="spellEnd"/>
      <w:r w:rsidRPr="003A2CE4">
        <w:rPr>
          <w:rFonts w:ascii="Verdana" w:hAnsi="Verdana"/>
          <w:sz w:val="20"/>
          <w:szCs w:val="20"/>
        </w:rPr>
        <w:t xml:space="preserve"> Is </w:t>
      </w:r>
      <w:proofErr w:type="spellStart"/>
      <w:r w:rsidRPr="003A2CE4">
        <w:rPr>
          <w:rFonts w:ascii="Verdana" w:hAnsi="Verdana"/>
          <w:sz w:val="20"/>
          <w:szCs w:val="20"/>
        </w:rPr>
        <w:t>What</w:t>
      </w:r>
      <w:proofErr w:type="spellEnd"/>
      <w:r w:rsidRPr="003A2CE4">
        <w:rPr>
          <w:rFonts w:ascii="Verdana" w:hAnsi="Verdana"/>
          <w:sz w:val="20"/>
          <w:szCs w:val="20"/>
        </w:rPr>
        <w:t xml:space="preserve"> You </w:t>
      </w:r>
      <w:proofErr w:type="spellStart"/>
      <w:r w:rsidRPr="003A2CE4">
        <w:rPr>
          <w:rFonts w:ascii="Verdana" w:hAnsi="Verdana"/>
          <w:sz w:val="20"/>
          <w:szCs w:val="20"/>
        </w:rPr>
        <w:t>Get</w:t>
      </w:r>
      <w:proofErr w:type="spellEnd"/>
      <w:r w:rsidRPr="003A2CE4">
        <w:rPr>
          <w:rFonts w:ascii="Verdana" w:hAnsi="Verdana"/>
          <w:sz w:val="20"/>
          <w:szCs w:val="20"/>
        </w:rPr>
        <w:t>) : Ce sont des éditeurs où on ne voit pas le code HTML qui est généré par le logiciel (</w:t>
      </w:r>
      <w:proofErr w:type="spellStart"/>
      <w:r w:rsidRPr="003A2CE4">
        <w:rPr>
          <w:rFonts w:ascii="Verdana" w:hAnsi="Verdana"/>
          <w:sz w:val="20"/>
          <w:szCs w:val="20"/>
        </w:rPr>
        <w:t>FrontPage</w:t>
      </w:r>
      <w:proofErr w:type="gramStart"/>
      <w:r w:rsidRPr="003A2CE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Dreamweaver</w:t>
      </w:r>
      <w:proofErr w:type="spellEnd"/>
      <w:proofErr w:type="gramEnd"/>
      <w:r w:rsidRPr="003A2CE4">
        <w:rPr>
          <w:rFonts w:ascii="Verdana" w:hAnsi="Verdana"/>
          <w:sz w:val="20"/>
          <w:szCs w:val="20"/>
        </w:rPr>
        <w:t xml:space="preserve"> …)</w:t>
      </w:r>
    </w:p>
    <w:p w:rsidR="00B1089C" w:rsidRPr="00893075" w:rsidRDefault="00B1089C" w:rsidP="00B1089C">
      <w:pPr>
        <w:pStyle w:val="Titre20"/>
        <w:numPr>
          <w:ilvl w:val="0"/>
          <w:numId w:val="3"/>
        </w:numPr>
        <w:tabs>
          <w:tab w:val="clear" w:pos="720"/>
          <w:tab w:val="num" w:pos="900"/>
        </w:tabs>
        <w:ind w:hanging="180"/>
        <w:jc w:val="lowKashida"/>
        <w:rPr>
          <w:rFonts w:ascii="Verdana" w:hAnsi="Verdana"/>
          <w:b/>
          <w:bCs/>
          <w:sz w:val="22"/>
          <w:szCs w:val="22"/>
        </w:rPr>
      </w:pPr>
      <w:bookmarkStart w:id="20" w:name="_Toc163270791"/>
      <w:r w:rsidRPr="00893075">
        <w:rPr>
          <w:rFonts w:ascii="Verdana" w:hAnsi="Verdana"/>
          <w:b/>
          <w:bCs/>
          <w:sz w:val="22"/>
          <w:szCs w:val="22"/>
        </w:rPr>
        <w:t>L'hébergement (Publication de la version définitive)</w:t>
      </w:r>
      <w:bookmarkEnd w:id="20"/>
    </w:p>
    <w:p w:rsidR="00B1089C" w:rsidRPr="003A2CE4" w:rsidRDefault="00B1089C" w:rsidP="00B1089C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Cette étape permet de mettre le site WEB en ligne pour qu'il soit accessible par les internautes. C'est à dire de stocker le site sur un serveur qui est connecté en permanence à Internet.</w:t>
      </w:r>
    </w:p>
    <w:p w:rsidR="00B20D92" w:rsidRDefault="00B1089C" w:rsidP="00B20D92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 xml:space="preserve">Pour héberger un site WEB il faut avoir un nom de domaine (le nom que vous taper dans la barre d'adresse) unique et significatif </w:t>
      </w:r>
    </w:p>
    <w:p w:rsidR="00B1089C" w:rsidRPr="003A2CE4" w:rsidRDefault="00B1089C" w:rsidP="00B20D92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Une fois le nom de domaine est réservé, il faut stocker le site dans le serveur d'hébergement et associer la page d'index du site au nom du domaine.</w:t>
      </w:r>
    </w:p>
    <w:p w:rsidR="00B1089C" w:rsidRPr="003A2CE4" w:rsidRDefault="00B1089C" w:rsidP="00B1089C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Pour l'opération d'hébergement on peut utiliser l'une des manières suivantes:</w:t>
      </w:r>
    </w:p>
    <w:p w:rsidR="00B1089C" w:rsidRPr="003A2CE4" w:rsidRDefault="00B1089C" w:rsidP="00B1089C">
      <w:pPr>
        <w:numPr>
          <w:ilvl w:val="1"/>
          <w:numId w:val="9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Contacter directement l'hébergeur et lui donner le site.</w:t>
      </w:r>
    </w:p>
    <w:p w:rsidR="00B1089C" w:rsidRPr="003A2CE4" w:rsidRDefault="00B1089C" w:rsidP="00B1089C">
      <w:pPr>
        <w:numPr>
          <w:ilvl w:val="1"/>
          <w:numId w:val="9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Envoyer le site sur un support de stockage par poste.</w:t>
      </w:r>
    </w:p>
    <w:p w:rsidR="00B1089C" w:rsidRPr="003A2CE4" w:rsidRDefault="00B1089C" w:rsidP="00B1089C">
      <w:pPr>
        <w:numPr>
          <w:ilvl w:val="1"/>
          <w:numId w:val="9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Envoyer le site comme fichiers joints par courrier électronique pour un site de petite taille.</w:t>
      </w:r>
    </w:p>
    <w:p w:rsidR="00B1089C" w:rsidRPr="003A2CE4" w:rsidRDefault="00B1089C" w:rsidP="00B1089C">
      <w:pPr>
        <w:numPr>
          <w:ilvl w:val="1"/>
          <w:numId w:val="9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/>
        <w:jc w:val="lowKashida"/>
        <w:rPr>
          <w:rFonts w:ascii="Verdana" w:hAnsi="Verdana"/>
          <w:sz w:val="20"/>
          <w:szCs w:val="20"/>
        </w:rPr>
      </w:pPr>
      <w:r w:rsidRPr="003A2CE4">
        <w:rPr>
          <w:rFonts w:ascii="Verdana" w:hAnsi="Verdana"/>
          <w:sz w:val="20"/>
          <w:szCs w:val="20"/>
        </w:rPr>
        <w:t>Utiliser un logiciel de transfert de fichiers pour transférer le site d'un ordinateur local à un autre distant.</w:t>
      </w:r>
    </w:p>
    <w:p w:rsidR="00B1089C" w:rsidRPr="00893075" w:rsidRDefault="00B1089C" w:rsidP="00B1089C">
      <w:pPr>
        <w:pStyle w:val="Titre20"/>
        <w:numPr>
          <w:ilvl w:val="0"/>
          <w:numId w:val="3"/>
        </w:numPr>
        <w:tabs>
          <w:tab w:val="clear" w:pos="720"/>
          <w:tab w:val="num" w:pos="900"/>
        </w:tabs>
        <w:ind w:hanging="180"/>
        <w:jc w:val="lowKashida"/>
        <w:rPr>
          <w:rFonts w:ascii="Verdana" w:hAnsi="Verdana"/>
          <w:b/>
          <w:bCs/>
          <w:sz w:val="22"/>
          <w:szCs w:val="22"/>
        </w:rPr>
      </w:pPr>
      <w:bookmarkStart w:id="21" w:name="_Toc163270792"/>
      <w:r w:rsidRPr="00893075">
        <w:rPr>
          <w:rFonts w:ascii="Verdana" w:hAnsi="Verdana"/>
          <w:b/>
          <w:bCs/>
          <w:sz w:val="22"/>
          <w:szCs w:val="22"/>
        </w:rPr>
        <w:t>Le référencement</w:t>
      </w:r>
      <w:bookmarkEnd w:id="21"/>
    </w:p>
    <w:p w:rsidR="00B1089C" w:rsidRPr="00BF1294" w:rsidRDefault="00B1089C" w:rsidP="00B1089C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BF1294">
        <w:rPr>
          <w:rFonts w:ascii="Verdana" w:hAnsi="Verdana"/>
          <w:sz w:val="20"/>
          <w:szCs w:val="20"/>
        </w:rPr>
        <w:t>Cette opération consiste à utiliser des techniques pou</w:t>
      </w:r>
      <w:r>
        <w:rPr>
          <w:rFonts w:ascii="Verdana" w:hAnsi="Verdana"/>
          <w:sz w:val="20"/>
          <w:szCs w:val="20"/>
        </w:rPr>
        <w:t>r</w:t>
      </w:r>
      <w:r w:rsidRPr="00BF1294">
        <w:rPr>
          <w:rFonts w:ascii="Verdana" w:hAnsi="Verdana"/>
          <w:sz w:val="20"/>
          <w:szCs w:val="20"/>
        </w:rPr>
        <w:t xml:space="preserve"> annoncer le site WEB afin que les internautes sachent que vo</w:t>
      </w:r>
      <w:r>
        <w:rPr>
          <w:rFonts w:ascii="Verdana" w:hAnsi="Verdana"/>
          <w:sz w:val="20"/>
          <w:szCs w:val="20"/>
        </w:rPr>
        <w:t>tre site à été hébergé et puisse</w:t>
      </w:r>
      <w:r w:rsidRPr="00BF1294">
        <w:rPr>
          <w:rFonts w:ascii="Verdana" w:hAnsi="Verdana"/>
          <w:sz w:val="20"/>
          <w:szCs w:val="20"/>
        </w:rPr>
        <w:t>nt le visiter.</w:t>
      </w:r>
    </w:p>
    <w:p w:rsidR="00B1089C" w:rsidRPr="00BF1294" w:rsidRDefault="00B1089C" w:rsidP="00B1089C">
      <w:pPr>
        <w:tabs>
          <w:tab w:val="num" w:pos="900"/>
        </w:tabs>
        <w:autoSpaceDE w:val="0"/>
        <w:autoSpaceDN w:val="0"/>
        <w:adjustRightInd w:val="0"/>
        <w:ind w:left="900"/>
        <w:jc w:val="lowKashida"/>
        <w:rPr>
          <w:rFonts w:ascii="Verdana" w:hAnsi="Verdana"/>
          <w:sz w:val="20"/>
          <w:szCs w:val="20"/>
        </w:rPr>
      </w:pPr>
      <w:r w:rsidRPr="00BF1294">
        <w:rPr>
          <w:rFonts w:ascii="Verdana" w:hAnsi="Verdana"/>
          <w:sz w:val="20"/>
          <w:szCs w:val="20"/>
        </w:rPr>
        <w:t>Cette étape comporte :</w:t>
      </w:r>
    </w:p>
    <w:p w:rsidR="00B1089C" w:rsidRPr="00BF1294" w:rsidRDefault="00B1089C" w:rsidP="00B1089C">
      <w:pPr>
        <w:numPr>
          <w:ilvl w:val="1"/>
          <w:numId w:val="10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 w:hanging="180"/>
        <w:jc w:val="lowKashida"/>
        <w:rPr>
          <w:rFonts w:ascii="Verdana" w:hAnsi="Verdana"/>
          <w:sz w:val="20"/>
          <w:szCs w:val="20"/>
        </w:rPr>
      </w:pPr>
      <w:r w:rsidRPr="00BF1294">
        <w:rPr>
          <w:rFonts w:ascii="Verdana" w:hAnsi="Verdana"/>
          <w:sz w:val="20"/>
          <w:szCs w:val="20"/>
        </w:rPr>
        <w:t>L'indexation (submission) : Consiste à faire connaître le site auprès des moteurs de recherche, ou bien utiliser des utilitaires "multi</w:t>
      </w:r>
      <w:r>
        <w:rPr>
          <w:rFonts w:ascii="Verdana" w:hAnsi="Verdana"/>
          <w:sz w:val="20"/>
          <w:szCs w:val="20"/>
        </w:rPr>
        <w:t xml:space="preserve"> </w:t>
      </w:r>
      <w:r w:rsidRPr="00BF1294">
        <w:rPr>
          <w:rFonts w:ascii="Verdana" w:hAnsi="Verdana"/>
          <w:sz w:val="20"/>
          <w:szCs w:val="20"/>
        </w:rPr>
        <w:t>référencer" qui comporte un formulaire dont le contenu sera envoyer aux différents moteurs et annuaires exploités.</w:t>
      </w:r>
    </w:p>
    <w:p w:rsidR="00B1089C" w:rsidRPr="00BF1294" w:rsidRDefault="00B1089C" w:rsidP="00B1089C">
      <w:pPr>
        <w:numPr>
          <w:ilvl w:val="1"/>
          <w:numId w:val="10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 w:hanging="180"/>
        <w:jc w:val="lowKashida"/>
        <w:rPr>
          <w:rFonts w:ascii="Verdana" w:hAnsi="Verdana"/>
          <w:sz w:val="20"/>
          <w:szCs w:val="20"/>
        </w:rPr>
      </w:pPr>
      <w:r w:rsidRPr="00BF1294">
        <w:rPr>
          <w:rFonts w:ascii="Verdana" w:hAnsi="Verdana"/>
          <w:sz w:val="20"/>
          <w:szCs w:val="20"/>
        </w:rPr>
        <w:t>Le positionnement (positionning) : consiste à positionner le site ou certain pages du site en première page de résultat pour certain mots-clés.</w:t>
      </w:r>
    </w:p>
    <w:p w:rsidR="00B1089C" w:rsidRPr="00BF1294" w:rsidRDefault="00B1089C" w:rsidP="00B1089C">
      <w:pPr>
        <w:numPr>
          <w:ilvl w:val="1"/>
          <w:numId w:val="10"/>
        </w:numPr>
        <w:tabs>
          <w:tab w:val="clear" w:pos="2340"/>
          <w:tab w:val="num" w:pos="1440"/>
        </w:tabs>
        <w:autoSpaceDE w:val="0"/>
        <w:autoSpaceDN w:val="0"/>
        <w:adjustRightInd w:val="0"/>
        <w:ind w:left="1440" w:hanging="180"/>
        <w:jc w:val="lowKashida"/>
        <w:rPr>
          <w:sz w:val="20"/>
          <w:szCs w:val="20"/>
        </w:rPr>
      </w:pPr>
      <w:r w:rsidRPr="00BF1294">
        <w:rPr>
          <w:rFonts w:ascii="Verdana" w:hAnsi="Verdana"/>
          <w:sz w:val="20"/>
          <w:szCs w:val="20"/>
        </w:rPr>
        <w:t>Le classement (ranking) : similaire au positionnement pour des expression</w:t>
      </w:r>
      <w:r>
        <w:rPr>
          <w:rFonts w:ascii="Verdana" w:hAnsi="Verdana"/>
          <w:sz w:val="20"/>
          <w:szCs w:val="20"/>
        </w:rPr>
        <w:t>s</w:t>
      </w:r>
      <w:r w:rsidRPr="00BF1294">
        <w:rPr>
          <w:rFonts w:ascii="Verdana" w:hAnsi="Verdana"/>
          <w:sz w:val="20"/>
          <w:szCs w:val="20"/>
        </w:rPr>
        <w:t xml:space="preserve"> plus élaborées.</w:t>
      </w:r>
    </w:p>
    <w:p w:rsidR="00B1089C" w:rsidRPr="00893075" w:rsidRDefault="00B1089C" w:rsidP="00B1089C">
      <w:pPr>
        <w:pStyle w:val="Titre20"/>
        <w:numPr>
          <w:ilvl w:val="0"/>
          <w:numId w:val="3"/>
        </w:numPr>
        <w:tabs>
          <w:tab w:val="clear" w:pos="720"/>
          <w:tab w:val="num" w:pos="900"/>
        </w:tabs>
        <w:ind w:hanging="180"/>
        <w:jc w:val="lowKashida"/>
        <w:rPr>
          <w:rFonts w:ascii="Verdana" w:hAnsi="Verdana"/>
          <w:b/>
          <w:bCs/>
          <w:sz w:val="22"/>
          <w:szCs w:val="22"/>
        </w:rPr>
      </w:pPr>
      <w:bookmarkStart w:id="22" w:name="_Toc163270793"/>
      <w:r w:rsidRPr="00893075">
        <w:rPr>
          <w:rFonts w:ascii="Verdana" w:hAnsi="Verdana"/>
          <w:b/>
          <w:bCs/>
          <w:sz w:val="22"/>
          <w:szCs w:val="22"/>
        </w:rPr>
        <w:t>La mise à jour</w:t>
      </w:r>
      <w:bookmarkEnd w:id="22"/>
    </w:p>
    <w:p w:rsidR="00B1089C" w:rsidRPr="00535258" w:rsidRDefault="00B1089C" w:rsidP="00B1089C">
      <w:pPr>
        <w:ind w:left="900"/>
        <w:jc w:val="lowKashida"/>
        <w:rPr>
          <w:rFonts w:ascii="Verdana" w:hAnsi="Verdana"/>
          <w:sz w:val="20"/>
          <w:szCs w:val="20"/>
        </w:rPr>
      </w:pPr>
      <w:r w:rsidRPr="00535258">
        <w:rPr>
          <w:rFonts w:ascii="Verdana" w:hAnsi="Verdana"/>
          <w:sz w:val="20"/>
          <w:szCs w:val="20"/>
        </w:rPr>
        <w:t>Pour attirer les surfeurs et le site WEB reste accessible, il faut prévoir des mises à jour périodiquement du contenue du site. Il s'agit de stocker des nouvelles versions.</w:t>
      </w:r>
    </w:p>
    <w:p w:rsidR="00B1089C" w:rsidRPr="00893075" w:rsidRDefault="00B1089C" w:rsidP="00B1089C">
      <w:pPr>
        <w:pStyle w:val="Titre20"/>
        <w:numPr>
          <w:ilvl w:val="0"/>
          <w:numId w:val="3"/>
        </w:numPr>
        <w:tabs>
          <w:tab w:val="clear" w:pos="720"/>
          <w:tab w:val="num" w:pos="900"/>
        </w:tabs>
        <w:ind w:hanging="180"/>
        <w:jc w:val="lowKashida"/>
        <w:rPr>
          <w:rFonts w:ascii="Verdana" w:hAnsi="Verdana"/>
          <w:b/>
          <w:bCs/>
          <w:sz w:val="22"/>
          <w:szCs w:val="22"/>
        </w:rPr>
      </w:pPr>
      <w:bookmarkStart w:id="23" w:name="_Toc163270794"/>
      <w:r w:rsidRPr="00893075">
        <w:rPr>
          <w:rFonts w:ascii="Verdana" w:hAnsi="Verdana"/>
          <w:b/>
          <w:bCs/>
          <w:sz w:val="22"/>
          <w:szCs w:val="22"/>
        </w:rPr>
        <w:t>L'évaluation</w:t>
      </w:r>
      <w:bookmarkEnd w:id="23"/>
    </w:p>
    <w:p w:rsidR="00B1089C" w:rsidRDefault="00B1089C" w:rsidP="00B1089C">
      <w:pPr>
        <w:ind w:left="900"/>
        <w:jc w:val="lowKashida"/>
        <w:rPr>
          <w:rFonts w:ascii="Verdana" w:hAnsi="Verdana"/>
          <w:sz w:val="20"/>
          <w:szCs w:val="20"/>
        </w:rPr>
      </w:pPr>
      <w:r w:rsidRPr="00535258">
        <w:rPr>
          <w:rFonts w:ascii="Verdana" w:hAnsi="Verdana"/>
          <w:sz w:val="20"/>
          <w:szCs w:val="20"/>
        </w:rPr>
        <w:t xml:space="preserve">Ce sont des règles normales de la critique qui s'applique au site pour évaluer la qualité des informations, leur exactitude, pertinence, fraîcheur, l'ergonomie, interactivité, … </w:t>
      </w:r>
    </w:p>
    <w:p w:rsidR="00B41F28" w:rsidRDefault="00B41F28" w:rsidP="00B1089C">
      <w:pPr>
        <w:ind w:left="900"/>
        <w:jc w:val="lowKashida"/>
        <w:rPr>
          <w:rFonts w:ascii="Verdana" w:hAnsi="Verdana"/>
          <w:sz w:val="20"/>
          <w:szCs w:val="20"/>
        </w:rPr>
      </w:pPr>
    </w:p>
    <w:p w:rsidR="00B41F28" w:rsidRPr="00535258" w:rsidRDefault="00B41F28" w:rsidP="00B1089C">
      <w:pPr>
        <w:ind w:left="900"/>
        <w:jc w:val="lowKashida"/>
        <w:rPr>
          <w:rFonts w:ascii="Verdana" w:hAnsi="Verdana"/>
          <w:sz w:val="20"/>
          <w:szCs w:val="20"/>
        </w:rPr>
      </w:pPr>
    </w:p>
    <w:sectPr w:rsidR="00B41F28" w:rsidRPr="00535258" w:rsidSect="00B108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567" w:footer="567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A5" w:rsidRDefault="003143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</w:instrText>
    </w:r>
    <w:r>
      <w:rPr>
        <w:rStyle w:val="Numrodepage"/>
      </w:rPr>
      <w:instrText xml:space="preserve">AGE  </w:instrText>
    </w:r>
    <w:r>
      <w:rPr>
        <w:rStyle w:val="Numrodepage"/>
      </w:rPr>
      <w:fldChar w:fldCharType="end"/>
    </w:r>
  </w:p>
  <w:p w:rsidR="00EC16A5" w:rsidRDefault="003143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A5" w:rsidRDefault="00314352" w:rsidP="00F90121">
    <w:pPr>
      <w:pStyle w:val="Pieddepage"/>
      <w:jc w:val="center"/>
    </w:pPr>
    <w:r>
      <w:rPr>
        <w:rStyle w:val="Numrodepage"/>
        <w:rFonts w:ascii="Monotype Corsiva" w:hAnsi="Monotype Corsiva"/>
        <w:i/>
        <w:iCs/>
      </w:rPr>
      <w:t>Chapitr4 :</w:t>
    </w:r>
    <w:r>
      <w:rPr>
        <w:rFonts w:ascii="Monotype Corsiva" w:hAnsi="Monotype Corsiva"/>
        <w:shadow/>
        <w:szCs w:val="32"/>
      </w:rPr>
      <w:t xml:space="preserve"> </w:t>
    </w:r>
    <w:r w:rsidRPr="00F90121">
      <w:rPr>
        <w:rStyle w:val="Numrodepage"/>
        <w:rFonts w:ascii="Monotype Corsiva" w:hAnsi="Monotype Corsiva"/>
      </w:rPr>
      <w:t>Réalisation d'un site Web</w:t>
    </w:r>
    <w:r>
      <w:rPr>
        <w:rStyle w:val="Numrodepage"/>
        <w:rFonts w:ascii="Monotype Corsiva" w:hAnsi="Monotype Corsiva"/>
        <w:i/>
        <w:iCs/>
      </w:rPr>
      <w:tab/>
    </w:r>
    <w:r>
      <w:rPr>
        <w:rStyle w:val="Numrodepage"/>
        <w:rFonts w:ascii="Monotype Corsiva" w:hAnsi="Monotype Corsiva"/>
        <w:i/>
        <w:iCs/>
      </w:rPr>
      <w:tab/>
    </w:r>
    <w:r>
      <w:rPr>
        <w:rStyle w:val="Numrodepage"/>
        <w:rFonts w:ascii="Monotype Corsiva" w:hAnsi="Monotype Corsiva"/>
        <w:i/>
        <w:iCs/>
      </w:rPr>
      <w:tab/>
      <w:t xml:space="preserve">page </w:t>
    </w:r>
    <w:r>
      <w:rPr>
        <w:rStyle w:val="Numrodepage"/>
        <w:rFonts w:ascii="Monotype Corsiva" w:hAnsi="Monotype Corsiva"/>
        <w:i/>
        <w:iCs/>
      </w:rPr>
      <w:fldChar w:fldCharType="begin"/>
    </w:r>
    <w:r>
      <w:rPr>
        <w:rStyle w:val="Numrodepage"/>
        <w:rFonts w:ascii="Monotype Corsiva" w:hAnsi="Monotype Corsiva"/>
        <w:i/>
        <w:iCs/>
      </w:rPr>
      <w:instrText xml:space="preserve">PAGE  </w:instrText>
    </w:r>
    <w:r>
      <w:rPr>
        <w:rStyle w:val="Numrodepage"/>
        <w:rFonts w:ascii="Monotype Corsiva" w:hAnsi="Monotype Corsiva"/>
        <w:i/>
        <w:iCs/>
      </w:rPr>
      <w:fldChar w:fldCharType="separate"/>
    </w:r>
    <w:r w:rsidR="00B41F28">
      <w:rPr>
        <w:rStyle w:val="Numrodepage"/>
        <w:rFonts w:ascii="Monotype Corsiva" w:hAnsi="Monotype Corsiva"/>
        <w:i/>
        <w:iCs/>
        <w:noProof/>
      </w:rPr>
      <w:t>1</w:t>
    </w:r>
    <w:r>
      <w:rPr>
        <w:rStyle w:val="Numrodepage"/>
        <w:rFonts w:ascii="Monotype Corsiva" w:hAnsi="Monotype Corsiva"/>
        <w:i/>
        <w:iCs/>
      </w:rPr>
      <w:fldChar w:fldCharType="end"/>
    </w:r>
    <w:r>
      <w:rPr>
        <w:rStyle w:val="Numrodepage"/>
        <w:rFonts w:ascii="Monotype Corsiva" w:hAnsi="Monotype Corsiva"/>
        <w:i/>
        <w:iCs/>
      </w:rPr>
      <w:t>/</w:t>
    </w:r>
    <w:r>
      <w:rPr>
        <w:rStyle w:val="Numrodepage"/>
        <w:rFonts w:ascii="Monotype Corsiva" w:hAnsi="Monotype Corsiva"/>
      </w:rPr>
      <w:fldChar w:fldCharType="begin"/>
    </w:r>
    <w:r>
      <w:rPr>
        <w:rStyle w:val="Numrodepage"/>
        <w:rFonts w:ascii="Monotype Corsiva" w:hAnsi="Monotype Corsiva"/>
      </w:rPr>
      <w:instrText xml:space="preserve"> NUMPAGES </w:instrText>
    </w:r>
    <w:r>
      <w:rPr>
        <w:rStyle w:val="Numrodepage"/>
        <w:rFonts w:ascii="Monotype Corsiva" w:hAnsi="Monotype Corsiva"/>
      </w:rPr>
      <w:fldChar w:fldCharType="separate"/>
    </w:r>
    <w:r w:rsidR="00B41F28">
      <w:rPr>
        <w:rStyle w:val="Numrodepage"/>
        <w:rFonts w:ascii="Monotype Corsiva" w:hAnsi="Monotype Corsiva"/>
        <w:noProof/>
      </w:rPr>
      <w:t>2</w:t>
    </w:r>
    <w:r>
      <w:rPr>
        <w:rStyle w:val="Numrodepage"/>
        <w:rFonts w:ascii="Monotype Corsiva" w:hAnsi="Monotype Corsiv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E" w:rsidRDefault="00314352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E" w:rsidRDefault="0031435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E" w:rsidRDefault="0031435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E" w:rsidRDefault="003143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C13"/>
    <w:multiLevelType w:val="hybridMultilevel"/>
    <w:tmpl w:val="3244CD64"/>
    <w:lvl w:ilvl="0" w:tplc="5150F05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>
    <w:nsid w:val="01AF53FF"/>
    <w:multiLevelType w:val="hybridMultilevel"/>
    <w:tmpl w:val="9642F0DE"/>
    <w:lvl w:ilvl="0" w:tplc="344EE916"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7106AF"/>
    <w:multiLevelType w:val="hybridMultilevel"/>
    <w:tmpl w:val="D3587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F784E"/>
    <w:multiLevelType w:val="hybridMultilevel"/>
    <w:tmpl w:val="2122A1A2"/>
    <w:lvl w:ilvl="0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A2342AF"/>
    <w:multiLevelType w:val="hybridMultilevel"/>
    <w:tmpl w:val="05D06F98"/>
    <w:lvl w:ilvl="0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A400D0D"/>
    <w:multiLevelType w:val="hybridMultilevel"/>
    <w:tmpl w:val="AD0A01A8"/>
    <w:lvl w:ilvl="0" w:tplc="5150F05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2F730E8C"/>
    <w:multiLevelType w:val="hybridMultilevel"/>
    <w:tmpl w:val="F7AC4C2A"/>
    <w:lvl w:ilvl="0" w:tplc="6960E426">
      <w:start w:val="1"/>
      <w:numFmt w:val="lowerLetter"/>
      <w:pStyle w:val="Titre3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D76CD"/>
    <w:multiLevelType w:val="hybridMultilevel"/>
    <w:tmpl w:val="EC08955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621210"/>
    <w:multiLevelType w:val="hybridMultilevel"/>
    <w:tmpl w:val="E76EFC7C"/>
    <w:lvl w:ilvl="0" w:tplc="BF52232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6"/>
        <w:szCs w:val="26"/>
      </w:rPr>
    </w:lvl>
    <w:lvl w:ilvl="1" w:tplc="F8AECF36">
      <w:start w:val="1"/>
      <w:numFmt w:val="decimal"/>
      <w:pStyle w:val="Titre2"/>
      <w:lvlText w:val="%2."/>
      <w:lvlJc w:val="left"/>
      <w:pPr>
        <w:tabs>
          <w:tab w:val="num" w:pos="539"/>
        </w:tabs>
        <w:ind w:left="900" w:hanging="360"/>
      </w:pPr>
      <w:rPr>
        <w:rFonts w:hint="default"/>
        <w:b/>
        <w:i w:val="0"/>
        <w:sz w:val="26"/>
      </w:rPr>
    </w:lvl>
    <w:lvl w:ilvl="2" w:tplc="9FBA162C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42947A08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  <w:sz w:val="24"/>
      </w:rPr>
    </w:lvl>
    <w:lvl w:ilvl="5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AC0286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pacing w:val="0"/>
        <w:position w:val="0"/>
        <w:sz w:val="12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47E51BC"/>
    <w:multiLevelType w:val="hybridMultilevel"/>
    <w:tmpl w:val="609A91DE"/>
    <w:lvl w:ilvl="0" w:tplc="826E3182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F0DAEE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4" w:tplc="4EE40DDE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46E88DD0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 w:tplc="5150F0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6591895"/>
    <w:multiLevelType w:val="hybridMultilevel"/>
    <w:tmpl w:val="81BA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2C0A2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C3F5F"/>
    <w:multiLevelType w:val="hybridMultilevel"/>
    <w:tmpl w:val="E50CB62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37976DC"/>
    <w:multiLevelType w:val="hybridMultilevel"/>
    <w:tmpl w:val="70864E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8C064E0"/>
    <w:multiLevelType w:val="hybridMultilevel"/>
    <w:tmpl w:val="2EB2E380"/>
    <w:lvl w:ilvl="0" w:tplc="826E3182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03AA2EC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EB451B2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B1089C"/>
    <w:rsid w:val="00314352"/>
    <w:rsid w:val="00A60C5D"/>
    <w:rsid w:val="00B1089C"/>
    <w:rsid w:val="00B20D92"/>
    <w:rsid w:val="00B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C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4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089C"/>
    <w:pPr>
      <w:keepNext/>
      <w:ind w:left="1440"/>
      <w:outlineLvl w:val="0"/>
    </w:pPr>
    <w:rPr>
      <w:sz w:val="28"/>
    </w:rPr>
  </w:style>
  <w:style w:type="paragraph" w:styleId="Titre20">
    <w:name w:val="heading 2"/>
    <w:basedOn w:val="Normal"/>
    <w:next w:val="Normal"/>
    <w:link w:val="Titre2Car"/>
    <w:qFormat/>
    <w:rsid w:val="00B1089C"/>
    <w:pPr>
      <w:keepNext/>
      <w:outlineLvl w:val="1"/>
    </w:pPr>
    <w:rPr>
      <w:sz w:val="32"/>
    </w:rPr>
  </w:style>
  <w:style w:type="paragraph" w:styleId="Titre30">
    <w:name w:val="heading 3"/>
    <w:basedOn w:val="Normal"/>
    <w:next w:val="Normal"/>
    <w:link w:val="Titre3Car"/>
    <w:qFormat/>
    <w:rsid w:val="00B1089C"/>
    <w:pPr>
      <w:keepNext/>
      <w:tabs>
        <w:tab w:val="left" w:pos="1800"/>
        <w:tab w:val="left" w:pos="1980"/>
      </w:tabs>
      <w:ind w:left="720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B1089C"/>
    <w:pPr>
      <w:keepNext/>
      <w:ind w:left="1440"/>
      <w:jc w:val="both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089C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character" w:customStyle="1" w:styleId="Titre2Car">
    <w:name w:val="Titre 2 Car"/>
    <w:basedOn w:val="Policepardfaut"/>
    <w:link w:val="Titre20"/>
    <w:rsid w:val="00B1089C"/>
    <w:rPr>
      <w:rFonts w:ascii="Times New Roman" w:eastAsia="Times New Roman" w:hAnsi="Times New Roman" w:cs="Times New Roman"/>
      <w:position w:val="-16"/>
      <w:sz w:val="32"/>
      <w:szCs w:val="40"/>
      <w:lang w:eastAsia="fr-FR"/>
    </w:rPr>
  </w:style>
  <w:style w:type="character" w:customStyle="1" w:styleId="Titre3Car">
    <w:name w:val="Titre 3 Car"/>
    <w:basedOn w:val="Policepardfaut"/>
    <w:link w:val="Titre30"/>
    <w:rsid w:val="00B1089C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B1089C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paragraph" w:styleId="Titre">
    <w:name w:val="Title"/>
    <w:basedOn w:val="Normal"/>
    <w:link w:val="TitreCar"/>
    <w:qFormat/>
    <w:rsid w:val="00B1089C"/>
    <w:pPr>
      <w:jc w:val="center"/>
    </w:pPr>
    <w:rPr>
      <w:caps/>
      <w:sz w:val="40"/>
    </w:rPr>
  </w:style>
  <w:style w:type="character" w:customStyle="1" w:styleId="TitreCar">
    <w:name w:val="Titre Car"/>
    <w:basedOn w:val="Policepardfaut"/>
    <w:link w:val="Titre"/>
    <w:rsid w:val="00B1089C"/>
    <w:rPr>
      <w:rFonts w:ascii="Times New Roman" w:eastAsia="Times New Roman" w:hAnsi="Times New Roman" w:cs="Times New Roman"/>
      <w:caps/>
      <w:position w:val="-16"/>
      <w:sz w:val="40"/>
      <w:szCs w:val="40"/>
      <w:lang w:eastAsia="fr-FR"/>
    </w:rPr>
  </w:style>
  <w:style w:type="paragraph" w:styleId="Pieddepage">
    <w:name w:val="footer"/>
    <w:basedOn w:val="Normal"/>
    <w:link w:val="PieddepageCar"/>
    <w:rsid w:val="00B10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089C"/>
    <w:rPr>
      <w:rFonts w:ascii="Times New Roman" w:eastAsia="Times New Roman" w:hAnsi="Times New Roman" w:cs="Times New Roman"/>
      <w:position w:val="-16"/>
      <w:sz w:val="24"/>
      <w:szCs w:val="40"/>
      <w:lang w:eastAsia="fr-FR"/>
    </w:rPr>
  </w:style>
  <w:style w:type="character" w:styleId="Numrodepage">
    <w:name w:val="page number"/>
    <w:basedOn w:val="Policepardfaut"/>
    <w:rsid w:val="00B1089C"/>
  </w:style>
  <w:style w:type="paragraph" w:styleId="En-tte">
    <w:name w:val="header"/>
    <w:basedOn w:val="Normal"/>
    <w:link w:val="En-tteCar"/>
    <w:rsid w:val="00B10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089C"/>
    <w:rPr>
      <w:rFonts w:ascii="Times New Roman" w:eastAsia="Times New Roman" w:hAnsi="Times New Roman" w:cs="Times New Roman"/>
      <w:position w:val="-16"/>
      <w:sz w:val="24"/>
      <w:szCs w:val="40"/>
      <w:lang w:eastAsia="fr-FR"/>
    </w:rPr>
  </w:style>
  <w:style w:type="character" w:styleId="Lienhypertexte">
    <w:name w:val="Hyperlink"/>
    <w:basedOn w:val="Policepardfaut"/>
    <w:rsid w:val="00B1089C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B1089C"/>
    <w:pPr>
      <w:jc w:val="center"/>
    </w:pPr>
    <w:rPr>
      <w:rFonts w:ascii="Monotype Corsiva" w:hAnsi="Monotype Corsiva"/>
      <w:b/>
      <w:bCs/>
      <w:caps/>
      <w:shadow/>
      <w:position w:val="0"/>
      <w:sz w:val="36"/>
      <w:szCs w:val="36"/>
    </w:rPr>
  </w:style>
  <w:style w:type="character" w:customStyle="1" w:styleId="Corpsdetexte3Car">
    <w:name w:val="Corps de texte 3 Car"/>
    <w:basedOn w:val="Policepardfaut"/>
    <w:link w:val="Corpsdetexte3"/>
    <w:rsid w:val="00B1089C"/>
    <w:rPr>
      <w:rFonts w:ascii="Monotype Corsiva" w:eastAsia="Times New Roman" w:hAnsi="Monotype Corsiva" w:cs="Times New Roman"/>
      <w:b/>
      <w:bCs/>
      <w:caps/>
      <w:shadow/>
      <w:sz w:val="36"/>
      <w:szCs w:val="36"/>
      <w:lang w:eastAsia="fr-FR"/>
    </w:rPr>
  </w:style>
  <w:style w:type="table" w:styleId="Grilledutableau">
    <w:name w:val="Table Grid"/>
    <w:basedOn w:val="TableauNormal"/>
    <w:rsid w:val="00B1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Normal"/>
    <w:rsid w:val="00B1089C"/>
    <w:pPr>
      <w:numPr>
        <w:ilvl w:val="1"/>
        <w:numId w:val="1"/>
      </w:numPr>
      <w:jc w:val="both"/>
    </w:pPr>
    <w:rPr>
      <w:b/>
      <w:bCs/>
      <w:szCs w:val="32"/>
      <w:u w:val="single"/>
    </w:rPr>
  </w:style>
  <w:style w:type="paragraph" w:customStyle="1" w:styleId="Titre3">
    <w:name w:val="Titre3"/>
    <w:basedOn w:val="Normal"/>
    <w:link w:val="Titre3Car0"/>
    <w:rsid w:val="00B1089C"/>
    <w:pPr>
      <w:numPr>
        <w:numId w:val="2"/>
      </w:numPr>
      <w:autoSpaceDE w:val="0"/>
      <w:autoSpaceDN w:val="0"/>
      <w:adjustRightInd w:val="0"/>
      <w:jc w:val="both"/>
    </w:pPr>
    <w:rPr>
      <w:b/>
      <w:bCs/>
    </w:rPr>
  </w:style>
  <w:style w:type="character" w:customStyle="1" w:styleId="Titre3Car0">
    <w:name w:val="Titre3 Car"/>
    <w:basedOn w:val="Policepardfaut"/>
    <w:link w:val="Titre3"/>
    <w:rsid w:val="00B1089C"/>
    <w:rPr>
      <w:rFonts w:ascii="Times New Roman" w:eastAsia="Times New Roman" w:hAnsi="Times New Roman" w:cs="Times New Roman"/>
      <w:b/>
      <w:bCs/>
      <w:position w:val="-16"/>
      <w:sz w:val="24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8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89C"/>
    <w:rPr>
      <w:rFonts w:ascii="Tahoma" w:eastAsia="Times New Roman" w:hAnsi="Tahoma" w:cs="Tahoma"/>
      <w:position w:val="-16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620</dc:creator>
  <cp:keywords/>
  <dc:description/>
  <cp:lastModifiedBy>HP 620</cp:lastModifiedBy>
  <cp:revision>2</cp:revision>
  <dcterms:created xsi:type="dcterms:W3CDTF">2012-04-18T22:09:00Z</dcterms:created>
  <dcterms:modified xsi:type="dcterms:W3CDTF">2012-04-18T22:30:00Z</dcterms:modified>
</cp:coreProperties>
</file>