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94" w:rsidRDefault="008C00BD">
      <w:bookmarkStart w:id="0" w:name="_GoBack"/>
      <w:bookmarkEnd w:id="0"/>
      <w:r>
        <w:rPr>
          <w:noProof/>
        </w:rPr>
        <w:pict>
          <v:rect id="_x0000_s1029" style="position:absolute;margin-left:148.4pt;margin-top:-1pt;width:551.35pt;height:566.95pt;z-index:251660288">
            <v:textbox>
              <w:txbxContent>
                <w:p w:rsidR="00D37084" w:rsidRDefault="008C00BD" w:rsidP="00D37084">
                  <w:pPr>
                    <w:bidi/>
                    <w:jc w:val="both"/>
                    <w:rPr>
                      <w:rFonts w:cs="Traditional Arabic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السنة الثانية </w:t>
                  </w:r>
                  <w:proofErr w:type="gramStart"/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ابتدائي</w:t>
                  </w:r>
                  <w:proofErr w:type="gramEnd"/>
                </w:p>
                <w:p w:rsidR="00D37084" w:rsidRPr="00D37084" w:rsidRDefault="00D37084" w:rsidP="00D37084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D37084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اختبار الفصل الثّالث في  تربية إسلامية</w:t>
                  </w:r>
                </w:p>
                <w:p w:rsidR="00D37084" w:rsidRDefault="00D37084" w:rsidP="00D37084">
                  <w:pPr>
                    <w:bidi/>
                    <w:jc w:val="both"/>
                    <w:rPr>
                      <w:b/>
                      <w:bCs/>
                      <w:u w:val="single"/>
                      <w:lang w:bidi="ar-DZ"/>
                    </w:rPr>
                  </w:pPr>
                </w:p>
                <w:p w:rsidR="00D37084" w:rsidRPr="009A6343" w:rsidRDefault="00D37084" w:rsidP="00D37084">
                  <w:pPr>
                    <w:bidi/>
                    <w:jc w:val="both"/>
                    <w:rPr>
                      <w:rFonts w:cs="Traditional Arabic"/>
                      <w:lang w:bidi="ar-DZ"/>
                    </w:rPr>
                  </w:pPr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الأول </w:t>
                  </w:r>
                  <w:r w:rsidRPr="00D37084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D37084">
                    <w:rPr>
                      <w:rFonts w:cs="Traditional Arabic"/>
                      <w:b/>
                      <w:bCs/>
                      <w:rtl/>
                      <w:lang w:bidi="ar-DZ"/>
                    </w:rPr>
                    <w:t xml:space="preserve"> أربط السورة بآيتها :</w:t>
                  </w:r>
                </w:p>
                <w:p w:rsidR="00D37084" w:rsidRPr="009A6343" w:rsidRDefault="00D37084" w:rsidP="00D37084">
                  <w:pPr>
                    <w:numPr>
                      <w:ilvl w:val="0"/>
                      <w:numId w:val="1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سُورَةُ الْقَدْر  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             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أَلَمْ يَجْعَلْ كَيْدَهُمْ في تَضْـلِيل .</w:t>
                  </w:r>
                </w:p>
                <w:p w:rsidR="00D37084" w:rsidRPr="009A6343" w:rsidRDefault="00D37084" w:rsidP="00D37084">
                  <w:pPr>
                    <w:numPr>
                      <w:ilvl w:val="0"/>
                      <w:numId w:val="1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سُورَةُ الْعَصْر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                 </w:t>
                  </w:r>
                  <w:proofErr w:type="gramStart"/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فَلْيَعْبُدُوا</w:t>
                  </w:r>
                  <w:proofErr w:type="gramEnd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رَبَّ هَذا الْبَيْت .</w:t>
                  </w:r>
                </w:p>
                <w:p w:rsidR="00D37084" w:rsidRPr="009A6343" w:rsidRDefault="00D37084" w:rsidP="00D37084">
                  <w:pPr>
                    <w:numPr>
                      <w:ilvl w:val="0"/>
                      <w:numId w:val="1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سُورَةُ الْفِيل  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                </w:t>
                  </w:r>
                  <w:proofErr w:type="gramStart"/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ولا</w:t>
                  </w:r>
                  <w:proofErr w:type="gramEnd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يَحُضُّ عَـلى طَعَامِ الْمِسْـكِين .</w:t>
                  </w:r>
                </w:p>
                <w:p w:rsidR="00D37084" w:rsidRPr="009A6343" w:rsidRDefault="00D37084" w:rsidP="00D37084">
                  <w:pPr>
                    <w:numPr>
                      <w:ilvl w:val="0"/>
                      <w:numId w:val="1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سُورَةُ قُرَيْش 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             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سَيَصْلى نَارًا ذَاتَ لَهَب. </w:t>
                  </w:r>
                </w:p>
                <w:p w:rsidR="00D37084" w:rsidRPr="009A6343" w:rsidRDefault="00D37084" w:rsidP="00D37084">
                  <w:pPr>
                    <w:numPr>
                      <w:ilvl w:val="0"/>
                      <w:numId w:val="1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سُورَةُ الْمَاعُون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                </w:t>
                  </w:r>
                  <w:proofErr w:type="gramStart"/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سَلامٌ</w:t>
                  </w:r>
                  <w:proofErr w:type="gramEnd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هِيَ حَتَّى مَطْلَعِ الْفَجْر. </w:t>
                  </w:r>
                </w:p>
                <w:p w:rsidR="00D37084" w:rsidRPr="009A6343" w:rsidRDefault="00D37084" w:rsidP="00D37084">
                  <w:pPr>
                    <w:numPr>
                      <w:ilvl w:val="0"/>
                      <w:numId w:val="1"/>
                    </w:numPr>
                    <w:bidi/>
                    <w:spacing w:after="200"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سُورَةُ الْمَسَد      </w:t>
                  </w:r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                </w:t>
                  </w:r>
                  <w:proofErr w:type="gramStart"/>
                  <w:r w:rsidRPr="009A6343">
                    <w:rPr>
                      <w:rFonts w:ascii="Arial" w:hAnsi="Arial" w:cs="Traditional Arabic" w:hint="cs"/>
                      <w:b/>
                      <w:bCs/>
                      <w:rtl/>
                      <w:lang w:bidi="ar-DZ"/>
                    </w:rPr>
                    <w:t>•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إِنَّ</w:t>
                  </w:r>
                  <w:proofErr w:type="gramEnd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الإِنْسَانَ لَفِي خُسْر. </w:t>
                  </w:r>
                </w:p>
                <w:p w:rsidR="00D37084" w:rsidRPr="009A6343" w:rsidRDefault="00D37084" w:rsidP="00D37084">
                  <w:pPr>
                    <w:bidi/>
                    <w:jc w:val="both"/>
                    <w:rPr>
                      <w:rFonts w:cs="Traditional Arabic"/>
                      <w:rtl/>
                      <w:lang w:bidi="ar-DZ"/>
                    </w:rPr>
                  </w:pPr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الثاني</w:t>
                  </w:r>
                  <w:r w:rsidRPr="009A6343"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9A6343">
                    <w:rPr>
                      <w:rFonts w:cs="Traditional Arabic"/>
                      <w:rtl/>
                      <w:lang w:bidi="ar-DZ"/>
                    </w:rPr>
                    <w:t xml:space="preserve"> </w:t>
                  </w:r>
                  <w:r w:rsidRPr="009A6343">
                    <w:rPr>
                      <w:rFonts w:cs="Traditional Arabic"/>
                      <w:b/>
                      <w:bCs/>
                      <w:rtl/>
                      <w:lang w:bidi="ar-DZ"/>
                    </w:rPr>
                    <w:t>أكمل التشهّد</w:t>
                  </w:r>
                </w:p>
                <w:p w:rsidR="00D37084" w:rsidRPr="009A6343" w:rsidRDefault="00D37084" w:rsidP="008C00BD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اَلتَّحِيّات لله </w:t>
                  </w:r>
                  <w:proofErr w:type="spellStart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الزّاكِيَاتُ</w:t>
                  </w:r>
                  <w:proofErr w:type="spellEnd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لله الطّيِّباتُ الصَّلَواتُ لله 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عَـلَيْكَ أَيُّهَا النَّبِيُّ وَ رَحْمَةُ الله </w:t>
                  </w:r>
                </w:p>
                <w:p w:rsidR="00D37084" w:rsidRPr="009A6343" w:rsidRDefault="00D37084" w:rsidP="00D37084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وَ 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، السَّلامُ عَلَيْنَا و عَـلى عِبَادِ الله 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، أَشْهَدُ أَنْ لا إِلَهَ إِلاّ الله</w:t>
                  </w:r>
                </w:p>
                <w:p w:rsidR="00D37084" w:rsidRPr="009A6343" w:rsidRDefault="00D37084" w:rsidP="00D37084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لا شَرِيكَ لَهُ و أَشْهَدُ أَنَّ </w:t>
                  </w:r>
                  <w:proofErr w:type="gramStart"/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مُحَمَّدًا .</w:t>
                  </w:r>
                  <w:proofErr w:type="gramEnd"/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 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وَ رَسُولُه.</w:t>
                  </w:r>
                </w:p>
                <w:p w:rsidR="00D37084" w:rsidRPr="009A6343" w:rsidRDefault="00D37084" w:rsidP="00D37084">
                  <w:pPr>
                    <w:bidi/>
                    <w:jc w:val="both"/>
                    <w:rPr>
                      <w:rFonts w:cs="Traditional Arabic"/>
                      <w:rtl/>
                      <w:lang w:bidi="ar-DZ"/>
                    </w:rPr>
                  </w:pPr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الثالث</w:t>
                  </w:r>
                  <w:r w:rsidRPr="009A6343"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A6343"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9A6343">
                    <w:rPr>
                      <w:rFonts w:cs="Traditional Arabic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أَكْتًبُ عَدَدَ رَكَعَاتِ كُلَّ صَلاة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: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ثَلاثُ رَكَعَات</w:t>
                  </w:r>
                  <w:r w:rsidRPr="009A6343">
                    <w:rPr>
                      <w:rFonts w:cs="Traditional Arabic"/>
                      <w:lang w:bidi="ar-DZ"/>
                    </w:rPr>
                    <w:t xml:space="preserve"> -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أَرْبَعُ رَكَعَات</w:t>
                  </w:r>
                  <w:r w:rsidRPr="009A6343">
                    <w:rPr>
                      <w:rFonts w:cs="Traditional Arabic"/>
                      <w:lang w:bidi="ar-DZ"/>
                    </w:rPr>
                    <w:t xml:space="preserve"> -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رَكْعَتَان</w:t>
                  </w:r>
                  <w:r w:rsidRPr="009A6343">
                    <w:rPr>
                      <w:rFonts w:cs="Traditional Arabic"/>
                      <w:lang w:bidi="ar-DZ"/>
                    </w:rPr>
                    <w:t xml:space="preserve"> -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سبَعُ رَكَعَات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</w:t>
                  </w:r>
                </w:p>
                <w:p w:rsidR="00D37084" w:rsidRPr="009A6343" w:rsidRDefault="00D37084" w:rsidP="00D37084">
                  <w:pPr>
                    <w:bidi/>
                    <w:jc w:val="center"/>
                    <w:rPr>
                      <w:rFonts w:cs="Traditional Arabic"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ـ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صَلاةُ الصُّبْح :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............................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..     ـ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صَلاةُ الظُّهْر :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 ...............................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</w:p>
                <w:p w:rsidR="00D37084" w:rsidRPr="009A6343" w:rsidRDefault="00D37084" w:rsidP="00D37084">
                  <w:pPr>
                    <w:bidi/>
                    <w:jc w:val="center"/>
                    <w:rPr>
                      <w:rFonts w:cs="Traditional Arabic"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ـ 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صَلاةُ الْعَصْر :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 ...............................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..ـ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صَلاةُ الْمَغْرِب :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 ..............................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</w:p>
                <w:p w:rsidR="00D37084" w:rsidRPr="009A6343" w:rsidRDefault="00D37084" w:rsidP="00D37084">
                  <w:pPr>
                    <w:bidi/>
                    <w:jc w:val="center"/>
                    <w:rPr>
                      <w:rFonts w:cs="Traditional Arabic"/>
                      <w:rtl/>
                      <w:lang w:bidi="ar-DZ"/>
                    </w:rPr>
                  </w:pP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ـ </w:t>
                  </w:r>
                  <w:r w:rsidRPr="009A634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صَلاةُ الْعِشَاء :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 xml:space="preserve"> ...............................</w:t>
                  </w:r>
                  <w:r w:rsidRPr="009A6343">
                    <w:rPr>
                      <w:rFonts w:cs="Traditional Arabic"/>
                      <w:lang w:bidi="ar-DZ"/>
                    </w:rPr>
                    <w:t>...</w:t>
                  </w:r>
                  <w:r w:rsidRPr="009A6343">
                    <w:rPr>
                      <w:rFonts w:cs="Traditional Arabic" w:hint="cs"/>
                      <w:rtl/>
                      <w:lang w:bidi="ar-DZ"/>
                    </w:rPr>
                    <w:t>..</w:t>
                  </w:r>
                </w:p>
                <w:p w:rsidR="005D3533" w:rsidRPr="005D3533" w:rsidRDefault="005D3533" w:rsidP="005D3533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5D3533">
                    <w:rPr>
                      <w:rFonts w:cs="Traditional Arabic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التمرين الرابع</w:t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أكتب ( صحيح</w:t>
                  </w:r>
                  <w:r w:rsidRPr="005D3533">
                    <w:rPr>
                      <w:rFonts w:cs="Traditional Arabic" w:hint="cs"/>
                      <w:b/>
                      <w:bCs/>
                      <w:lang w:bidi="ar-DZ"/>
                    </w:rPr>
                    <w:t xml:space="preserve"> </w:t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) أو ( خاطئ ) أمام كل جملة :</w:t>
                  </w:r>
                </w:p>
                <w:p w:rsidR="005D3533" w:rsidRPr="005D3533" w:rsidRDefault="005D3533" w:rsidP="005D3533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ـ</w:t>
                  </w:r>
                  <w:r w:rsidRPr="005D3533">
                    <w:rPr>
                      <w:rFonts w:cs="Traditional Arabic"/>
                      <w:b/>
                      <w:bCs/>
                      <w:rtl/>
                      <w:lang w:bidi="ar-DZ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المَسْجِدُ مُخَصَّصُ للصَّلاةِ وَطَلَبِ العِلْم</w:t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.   </w:t>
                  </w: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</w:t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</w:t>
                  </w:r>
                  <w:r w:rsidRPr="005D3533">
                    <w:rPr>
                      <w:rFonts w:cs="Traditional Arabic"/>
                      <w:b/>
                      <w:bCs/>
                      <w:lang w:bidi="ar-DZ"/>
                    </w:rPr>
                    <w:t xml:space="preserve">     </w:t>
                  </w: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</w:t>
                  </w:r>
                  <w:r w:rsidRPr="005D3533">
                    <w:rPr>
                      <w:rFonts w:cs="Traditional Arabic"/>
                      <w:b/>
                      <w:bCs/>
                      <w:lang w:bidi="ar-DZ"/>
                    </w:rPr>
                    <w:t xml:space="preserve">    </w:t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 xml:space="preserve"> .....</w:t>
                  </w:r>
                  <w:r w:rsidRPr="005D3533">
                    <w:rPr>
                      <w:rFonts w:cs="Traditional Arabic"/>
                      <w:lang w:bidi="ar-DZ"/>
                    </w:rPr>
                    <w:t>.......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>......</w:t>
                  </w:r>
                </w:p>
                <w:p w:rsidR="005D3533" w:rsidRPr="005D3533" w:rsidRDefault="005D3533" w:rsidP="005D3533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ـ أَنْ أَخْتَارَ الْوَقْتَ الْمُنَاسِبَ لِزِيَارَةِ الأَقَارِب .</w:t>
                  </w:r>
                  <w:r w:rsidRPr="005D3533">
                    <w:rPr>
                      <w:rFonts w:cs="Traditional Arabic"/>
                      <w:b/>
                      <w:bCs/>
                      <w:rtl/>
                      <w:lang w:bidi="ar-DZ"/>
                    </w:rPr>
                    <w:tab/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        </w:t>
                  </w:r>
                  <w:r w:rsidRPr="005D3533">
                    <w:rPr>
                      <w:rFonts w:cs="Traditional Arabic"/>
                      <w:b/>
                      <w:bCs/>
                      <w:lang w:bidi="ar-DZ"/>
                    </w:rPr>
                    <w:t xml:space="preserve">     </w:t>
                  </w: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 xml:space="preserve"> ....</w:t>
                  </w:r>
                  <w:r w:rsidRPr="005D3533">
                    <w:rPr>
                      <w:rFonts w:cs="Traditional Arabic"/>
                      <w:lang w:bidi="ar-DZ"/>
                    </w:rPr>
                    <w:t>......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>.......</w:t>
                  </w:r>
                </w:p>
                <w:p w:rsidR="005D3533" w:rsidRPr="005D3533" w:rsidRDefault="005D3533" w:rsidP="005D3533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ـ أَدْخُلُ الْمَسْجِدَ بِرِجْـلِي الْيُمْـنَى وَ أَخْرُجُ بِرِجْـلِي الْيُسْرى . </w:t>
                  </w:r>
                  <w:r w:rsidRPr="005D3533">
                    <w:rPr>
                      <w:rFonts w:cs="Traditional Arabic"/>
                      <w:b/>
                      <w:bCs/>
                      <w:lang w:bidi="ar-DZ"/>
                    </w:rPr>
                    <w:t xml:space="preserve">          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 xml:space="preserve"> .....</w:t>
                  </w:r>
                  <w:r w:rsidRPr="005D3533">
                    <w:rPr>
                      <w:rFonts w:cs="Traditional Arabic"/>
                      <w:lang w:bidi="ar-DZ"/>
                    </w:rPr>
                    <w:t>.......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>......</w:t>
                  </w:r>
                </w:p>
                <w:p w:rsidR="005D3533" w:rsidRPr="005D3533" w:rsidRDefault="005D3533" w:rsidP="005D3533">
                  <w:pPr>
                    <w:bidi/>
                    <w:jc w:val="both"/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ـ </w:t>
                  </w:r>
                  <w:proofErr w:type="gramStart"/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مِنْ</w:t>
                  </w:r>
                  <w:proofErr w:type="gramEnd"/>
                  <w:r w:rsidRPr="005D3533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حُقُوقِ الْوَالِدَيْنِ التَّـكَبُّر.                                                  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>.....</w:t>
                  </w:r>
                  <w:r w:rsidRPr="005D3533">
                    <w:rPr>
                      <w:rFonts w:cs="Traditional Arabic"/>
                      <w:lang w:bidi="ar-DZ"/>
                    </w:rPr>
                    <w:t>.......</w:t>
                  </w:r>
                  <w:r w:rsidRPr="005D3533">
                    <w:rPr>
                      <w:rFonts w:cs="Traditional Arabic" w:hint="cs"/>
                      <w:rtl/>
                      <w:lang w:bidi="ar-DZ"/>
                    </w:rPr>
                    <w:t>......</w:t>
                  </w:r>
                </w:p>
                <w:p w:rsidR="00D37084" w:rsidRDefault="00D37084" w:rsidP="00D37084">
                  <w:pPr>
                    <w:bidi/>
                    <w:jc w:val="both"/>
                    <w:rPr>
                      <w:rFonts w:cs="Simplified Arabic"/>
                      <w:b/>
                      <w:bCs/>
                      <w:rtl/>
                      <w:lang w:bidi="ar-DZ"/>
                    </w:rPr>
                  </w:pPr>
                </w:p>
                <w:p w:rsidR="00D37084" w:rsidRPr="00E10BBE" w:rsidRDefault="00D37084" w:rsidP="00D37084">
                  <w:pPr>
                    <w:ind w:left="360"/>
                    <w:rPr>
                      <w:lang w:bidi="ar-DZ"/>
                    </w:rPr>
                  </w:pPr>
                </w:p>
                <w:p w:rsidR="00D37084" w:rsidRDefault="00D37084" w:rsidP="00D37084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sectPr w:rsidR="00B26694" w:rsidSect="009A634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3C12"/>
    <w:multiLevelType w:val="hybridMultilevel"/>
    <w:tmpl w:val="018258D4"/>
    <w:lvl w:ilvl="0" w:tplc="276264C2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6343"/>
    <w:rsid w:val="001D0E30"/>
    <w:rsid w:val="00267172"/>
    <w:rsid w:val="005D3533"/>
    <w:rsid w:val="008C00BD"/>
    <w:rsid w:val="009A6343"/>
    <w:rsid w:val="00B26694"/>
    <w:rsid w:val="00D37084"/>
    <w:rsid w:val="00E7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3</cp:revision>
  <dcterms:created xsi:type="dcterms:W3CDTF">2013-05-21T20:28:00Z</dcterms:created>
  <dcterms:modified xsi:type="dcterms:W3CDTF">2013-08-11T22:04:00Z</dcterms:modified>
</cp:coreProperties>
</file>