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C3" w:rsidRDefault="00922F75" w:rsidP="008302C3">
      <w:pPr>
        <w:bidi/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74.65pt;margin-top:24.9pt;width:215pt;height:39pt;z-index:251651072" strokecolor="white">
            <v:shadow opacity=".5" offset="-6pt,-6pt"/>
            <v:textbox style="mso-next-textbox:#_x0000_s1027">
              <w:txbxContent>
                <w:p w:rsidR="008302C3" w:rsidRPr="00B37778" w:rsidRDefault="008302C3" w:rsidP="008302C3">
                  <w:pPr>
                    <w:bidi/>
                    <w:spacing w:line="240" w:lineRule="auto"/>
                    <w:jc w:val="center"/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ختبار</w:t>
                  </w:r>
                  <w:r w:rsidRPr="00B37778"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الفصل الثالث في التربية العلمية</w:t>
                  </w:r>
                </w:p>
                <w:p w:rsidR="008302C3" w:rsidRDefault="008302C3" w:rsidP="008302C3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12.25pt;margin-top:16pt;width:.1pt;height:753.65pt;flip:x;z-index:251649024" o:connectortype="straight" strokeweight="1.5pt"/>
        </w:pict>
      </w:r>
      <w:r w:rsidR="0056156A">
        <w:rPr>
          <w:b/>
          <w:bCs/>
          <w:noProof/>
          <w:sz w:val="28"/>
          <w:szCs w:val="28"/>
        </w:rPr>
        <w:pict>
          <v:shape id="_x0000_s1030" type="#_x0000_t32" style="position:absolute;left:0;text-align:left;margin-left:388.05pt;margin-top:16pt;width:0;height:63.75pt;z-index:251648000" o:connectortype="straight" strokeweight="1.25pt"/>
        </w:pict>
      </w:r>
      <w:r w:rsidR="0056156A">
        <w:rPr>
          <w:b/>
          <w:bCs/>
          <w:noProof/>
          <w:sz w:val="28"/>
          <w:szCs w:val="28"/>
        </w:rPr>
        <w:pict>
          <v:shape id="_x0000_s1026" type="#_x0000_t32" style="position:absolute;left:0;text-align:left;margin-left:547.6pt;margin-top:16pt;width:.1pt;height:753.65pt;flip:x;z-index:251650048" o:connectortype="straight" strokeweight="1.5pt"/>
        </w:pict>
      </w:r>
    </w:p>
    <w:p w:rsidR="008302C3" w:rsidRPr="007A66DF" w:rsidRDefault="00922F75" w:rsidP="00922F75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</w:t>
      </w:r>
      <w:r w:rsidRPr="007A66DF">
        <w:rPr>
          <w:rFonts w:hint="cs"/>
          <w:b/>
          <w:bCs/>
          <w:sz w:val="28"/>
          <w:szCs w:val="28"/>
          <w:rtl/>
          <w:lang w:bidi="ar-DZ"/>
        </w:rPr>
        <w:t>لسنة</w:t>
      </w:r>
      <w:r w:rsidRPr="007A66DF">
        <w:rPr>
          <w:b/>
          <w:bCs/>
          <w:sz w:val="28"/>
          <w:szCs w:val="28"/>
          <w:rtl/>
          <w:lang w:bidi="ar-DZ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DZ"/>
        </w:rPr>
        <w:t>الرابعة</w:t>
      </w:r>
      <w:r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  <w:r w:rsidR="0056156A">
        <w:rPr>
          <w:b/>
          <w:bCs/>
          <w:noProof/>
          <w:sz w:val="28"/>
          <w:szCs w:val="28"/>
          <w:u w:val="wave"/>
          <w:rtl/>
        </w:rPr>
        <w:pict>
          <v:shape id="_x0000_s1028" type="#_x0000_t32" style="position:absolute;left:0;text-align:left;margin-left:-12.45pt;margin-top:-11.1pt;width:560.15pt;height:0;flip:x;z-index:251654144;mso-position-horizontal-relative:text;mso-position-vertical-relative:text" o:connectortype="straight" strokeweight="1.5pt"/>
        </w:pict>
      </w:r>
    </w:p>
    <w:p w:rsidR="008302C3" w:rsidRPr="00BA4905" w:rsidRDefault="0056156A" w:rsidP="00922F75">
      <w:pPr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 id="_x0000_s1029" type="#_x0000_t32" style="position:absolute;left:0;text-align:left;margin-left:-12.4pt;margin-top:25.55pt;width:560.15pt;height:0;flip:x;z-index:251655168" o:connectortype="straight">
            <v:imagedata embosscolor="shadow add(51)"/>
            <v:shadow on="t" type="emboss" color="lineOrFill darken(153)" color2="shadow add(102)" offset="1pt,1pt"/>
          </v:shape>
        </w:pict>
      </w:r>
    </w:p>
    <w:p w:rsidR="00BE4621" w:rsidRPr="00BE4621" w:rsidRDefault="002C6C30" w:rsidP="00725592">
      <w:pPr>
        <w:numPr>
          <w:ilvl w:val="0"/>
          <w:numId w:val="1"/>
        </w:numPr>
        <w:bidi/>
        <w:spacing w:line="36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E4621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ال</w:t>
      </w:r>
      <w:r w:rsidRPr="00BE462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نّشاط</w:t>
      </w:r>
      <w:r w:rsidRPr="00BE4621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 xml:space="preserve"> الأول</w:t>
      </w:r>
      <w:r w:rsidRPr="00BE46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طاء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الوار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</w:t>
      </w:r>
      <w:bookmarkStart w:id="0" w:name="_GoBack"/>
      <w:bookmarkEnd w:id="0"/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بارات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BE4621" w:rsidRPr="00BE4621" w:rsidRDefault="0056156A" w:rsidP="00725592">
      <w:pPr>
        <w:numPr>
          <w:ilvl w:val="0"/>
          <w:numId w:val="2"/>
        </w:numPr>
        <w:bidi/>
        <w:spacing w:line="480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noProof/>
        </w:rPr>
        <w:pict>
          <v:shape id="_x0000_s1064" type="#_x0000_t32" style="position:absolute;left:0;text-align:left;margin-left:2.9pt;margin-top:35.9pt;width:533.2pt;height:0;flip:x;z-index:251680768" o:connectortype="straight">
            <v:stroke dashstyle="1 1" endcap="round"/>
          </v:shape>
        </w:pic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proofErr w:type="spellEnd"/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ناء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رات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الغ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ذائ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جود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الت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ة.</w:t>
      </w:r>
    </w:p>
    <w:p w:rsidR="00BE4621" w:rsidRPr="00BE4621" w:rsidRDefault="0056156A" w:rsidP="00725592">
      <w:pPr>
        <w:numPr>
          <w:ilvl w:val="0"/>
          <w:numId w:val="2"/>
        </w:numPr>
        <w:bidi/>
        <w:spacing w:line="480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5" type="#_x0000_t32" style="position:absolute;left:0;text-align:left;margin-left:2.9pt;margin-top:35.65pt;width:533.2pt;height:0;flip:x;z-index:251681792" o:connectortype="straight">
            <v:stroke dashstyle="1 1" endcap="round"/>
          </v:shape>
        </w:pic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ذور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</w:t>
      </w:r>
      <w:proofErr w:type="gramEnd"/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ق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داخ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د.</w:t>
      </w:r>
    </w:p>
    <w:p w:rsidR="00BE4621" w:rsidRPr="00BE4621" w:rsidRDefault="0056156A" w:rsidP="002B0BE0">
      <w:pPr>
        <w:numPr>
          <w:ilvl w:val="0"/>
          <w:numId w:val="2"/>
        </w:numPr>
        <w:bidi/>
        <w:spacing w:line="600" w:lineRule="auto"/>
        <w:ind w:left="283" w:hanging="283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7" type="#_x0000_t32" style="position:absolute;left:0;text-align:left;margin-left:-12.55pt;margin-top:55.15pt;width:560.15pt;height:0;flip:x;z-index:251683840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6" type="#_x0000_t32" style="position:absolute;left:0;text-align:left;margin-left:2.9pt;margin-top:35.45pt;width:533.2pt;height:0;flip:x;z-index:251682816" o:connectortype="straight">
            <v:stroke dashstyle="1 1" endcap="round"/>
          </v:shape>
        </w:pic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كون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اء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الج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حال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الغ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از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475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َّـ</w:t>
      </w:r>
      <w:r w:rsidR="002C6C30" w:rsidRPr="00BE462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ة.</w:t>
      </w:r>
    </w:p>
    <w:p w:rsidR="008302C3" w:rsidRPr="002B0BE0" w:rsidRDefault="002C6C30" w:rsidP="002B0BE0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B0BE0"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>النّشاط الثاني</w:t>
      </w:r>
      <w:r w:rsidRPr="002B0B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واد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م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واد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ٍّ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از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اء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واد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ٍّ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ناق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47538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باء</w:t>
      </w:r>
      <w:r w:rsidR="002B0BE0" w:rsidRP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Ind w:w="391" w:type="dxa"/>
        <w:tblLook w:val="04A0" w:firstRow="1" w:lastRow="0" w:firstColumn="1" w:lastColumn="0" w:noHBand="0" w:noVBand="1"/>
      </w:tblPr>
      <w:tblGrid>
        <w:gridCol w:w="4111"/>
        <w:gridCol w:w="3260"/>
        <w:gridCol w:w="3227"/>
      </w:tblGrid>
      <w:tr w:rsidR="008302C3" w:rsidTr="00A353BA">
        <w:trPr>
          <w:jc w:val="center"/>
        </w:trPr>
        <w:tc>
          <w:tcPr>
            <w:tcW w:w="4111" w:type="dxa"/>
            <w:vMerge w:val="restart"/>
            <w:tcBorders>
              <w:top w:val="nil"/>
              <w:left w:val="nil"/>
            </w:tcBorders>
          </w:tcPr>
          <w:p w:rsidR="008302C3" w:rsidRPr="00BE4621" w:rsidRDefault="002C6C30" w:rsidP="00A353BA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</w:t>
            </w:r>
            <w:r w:rsidR="008302C3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ــ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ق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َـ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ـل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َ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م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ُ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رصاص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ٍ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ـ</w:t>
            </w:r>
            <w:r w:rsidR="008302C3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ــ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ك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ُـ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ـر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ْ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س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ِـ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ي</w:t>
            </w:r>
            <w:r w:rsidR="005F34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ٌّ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ب</w:t>
            </w:r>
            <w:r w:rsidR="005F34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َ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ـلاس</w:t>
            </w:r>
            <w:r w:rsidR="005F34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ْـ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تـ</w:t>
            </w:r>
            <w:r w:rsidR="005F34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ي</w:t>
            </w:r>
            <w:r w:rsidR="005F34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ك</w:t>
            </w:r>
            <w:r w:rsidR="005F34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ِ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ـي</w:t>
            </w:r>
            <w:r w:rsidR="005F34CB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ّ</w:t>
            </w:r>
          </w:p>
          <w:p w:rsidR="008302C3" w:rsidRPr="00BE4621" w:rsidRDefault="008302C3" w:rsidP="00A353BA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ـــ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ماء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ٌ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م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ِ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ـل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ْـ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ح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ِ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يّ</w:t>
            </w:r>
            <w:r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ـــ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ج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ِـ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س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ْـ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م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ُ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الإنسان</w:t>
            </w:r>
          </w:p>
          <w:p w:rsidR="008302C3" w:rsidRDefault="008302C3" w:rsidP="00E71D4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ـــ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اله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َـ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واء ـ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ـــ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الأ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َ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ل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ِـ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م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ِـ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ن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ْ</w:t>
            </w:r>
            <w:r w:rsidR="002C6C30" w:rsidRPr="00BE46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يوم</w:t>
            </w:r>
          </w:p>
          <w:p w:rsidR="00E71D49" w:rsidRPr="00E71D49" w:rsidRDefault="00E71D49" w:rsidP="00E71D4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ــــ </w:t>
            </w:r>
            <w:r w:rsidR="002B31B6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الخ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َـ</w:t>
            </w:r>
            <w:r w:rsidR="002B31B6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ش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َ</w:t>
            </w:r>
            <w:r w:rsidR="002B31B6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 ــــ الن</w:t>
            </w:r>
            <w:r w:rsidR="0024753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ُّ</w:t>
            </w:r>
            <w:r w:rsidR="002B31B6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حاس</w:t>
            </w:r>
          </w:p>
        </w:tc>
        <w:tc>
          <w:tcPr>
            <w:tcW w:w="3260" w:type="dxa"/>
          </w:tcPr>
          <w:p w:rsidR="008302C3" w:rsidRPr="00BE4621" w:rsidRDefault="008302C3" w:rsidP="00A353B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E4621">
              <w:rPr>
                <w:b/>
                <w:bCs/>
                <w:sz w:val="28"/>
                <w:szCs w:val="28"/>
                <w:rtl/>
              </w:rPr>
              <w:t>مواد</w:t>
            </w:r>
            <w:proofErr w:type="gramEnd"/>
            <w:r w:rsidRPr="00BE4621">
              <w:rPr>
                <w:b/>
                <w:bCs/>
                <w:sz w:val="28"/>
                <w:szCs w:val="28"/>
                <w:rtl/>
              </w:rPr>
              <w:t xml:space="preserve"> ناقلة للكهرباء</w:t>
            </w:r>
          </w:p>
        </w:tc>
        <w:tc>
          <w:tcPr>
            <w:tcW w:w="3227" w:type="dxa"/>
          </w:tcPr>
          <w:p w:rsidR="008302C3" w:rsidRPr="00BE4621" w:rsidRDefault="008302C3" w:rsidP="00A353B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E4621">
              <w:rPr>
                <w:b/>
                <w:bCs/>
                <w:sz w:val="28"/>
                <w:szCs w:val="28"/>
                <w:rtl/>
              </w:rPr>
              <w:t>مواد</w:t>
            </w:r>
            <w:proofErr w:type="gramEnd"/>
            <w:r w:rsidRPr="00BE4621">
              <w:rPr>
                <w:b/>
                <w:bCs/>
                <w:sz w:val="28"/>
                <w:szCs w:val="28"/>
                <w:rtl/>
              </w:rPr>
              <w:t xml:space="preserve"> عازلة للكهرباء</w:t>
            </w:r>
          </w:p>
        </w:tc>
      </w:tr>
      <w:tr w:rsidR="008302C3" w:rsidTr="00A353BA">
        <w:trPr>
          <w:jc w:val="center"/>
        </w:trPr>
        <w:tc>
          <w:tcPr>
            <w:tcW w:w="4111" w:type="dxa"/>
            <w:vMerge/>
            <w:tcBorders>
              <w:left w:val="nil"/>
              <w:bottom w:val="nil"/>
            </w:tcBorders>
          </w:tcPr>
          <w:p w:rsidR="008302C3" w:rsidRDefault="008302C3" w:rsidP="00A353BA">
            <w:pPr>
              <w:bidi/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</w:tcPr>
          <w:p w:rsidR="008302C3" w:rsidRDefault="0056156A" w:rsidP="00A353BA">
            <w:pPr>
              <w:bidi/>
              <w:rPr>
                <w:rtl/>
              </w:rPr>
            </w:pPr>
            <w:r>
              <w:rPr>
                <w:noProof/>
                <w:rtl/>
              </w:rPr>
              <w:pict>
                <v:shape id="_x0000_s1038" type="#_x0000_t32" style="position:absolute;left:0;text-align:left;margin-left:9.35pt;margin-top:73.9pt;width:135.15pt;height:0;flip:x;z-index:251659264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noProof/>
                <w:rtl/>
              </w:rPr>
              <w:pict>
                <v:shape id="_x0000_s1037" type="#_x0000_t32" style="position:absolute;left:0;text-align:left;margin-left:9.35pt;margin-top:53.55pt;width:135.15pt;height:0;flip:x;z-index:25165824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noProof/>
                <w:rtl/>
              </w:rPr>
              <w:pict>
                <v:shape id="_x0000_s1036" type="#_x0000_t32" style="position:absolute;left:0;text-align:left;margin-left:9.35pt;margin-top:34.5pt;width:135.15pt;height:0;flip:x;z-index:25165721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noProof/>
                <w:rtl/>
              </w:rPr>
              <w:pict>
                <v:shape id="_x0000_s1035" type="#_x0000_t32" style="position:absolute;left:0;text-align:left;margin-left:9.35pt;margin-top:14.8pt;width:135.15pt;height:0;flip:x;z-index:251656192;mso-position-horizontal-relative:text;mso-position-vertical-relative:text" o:connectortype="straight">
                  <v:stroke dashstyle="1 1" endcap="round"/>
                </v:shape>
              </w:pict>
            </w:r>
            <w:r w:rsidR="008302C3">
              <w:rPr>
                <w:rFonts w:hint="cs"/>
                <w:rtl/>
              </w:rPr>
              <w:t xml:space="preserve">                                                      </w:t>
            </w:r>
          </w:p>
          <w:p w:rsidR="008302C3" w:rsidRDefault="008302C3" w:rsidP="00A353BA">
            <w:pPr>
              <w:bidi/>
              <w:rPr>
                <w:rtl/>
              </w:rPr>
            </w:pPr>
          </w:p>
          <w:p w:rsidR="008302C3" w:rsidRDefault="008302C3" w:rsidP="00A353BA">
            <w:pPr>
              <w:bidi/>
              <w:rPr>
                <w:rtl/>
              </w:rPr>
            </w:pPr>
          </w:p>
          <w:p w:rsidR="008302C3" w:rsidRDefault="008302C3" w:rsidP="00A353BA">
            <w:pPr>
              <w:bidi/>
              <w:rPr>
                <w:rtl/>
              </w:rPr>
            </w:pPr>
          </w:p>
          <w:p w:rsidR="008302C3" w:rsidRDefault="008302C3" w:rsidP="00A353BA">
            <w:pPr>
              <w:bidi/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227" w:type="dxa"/>
          </w:tcPr>
          <w:p w:rsidR="008302C3" w:rsidRDefault="0056156A" w:rsidP="00A353BA">
            <w:pPr>
              <w:bidi/>
              <w:rPr>
                <w:rtl/>
              </w:rPr>
            </w:pPr>
            <w:r>
              <w:rPr>
                <w:noProof/>
                <w:rtl/>
              </w:rPr>
              <w:pict>
                <v:shape id="_x0000_s1042" type="#_x0000_t32" style="position:absolute;left:0;text-align:left;margin-left:9.35pt;margin-top:73.9pt;width:135.15pt;height:0;flip:x;z-index:251663360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noProof/>
                <w:rtl/>
              </w:rPr>
              <w:pict>
                <v:shape id="_x0000_s1041" type="#_x0000_t32" style="position:absolute;left:0;text-align:left;margin-left:9.35pt;margin-top:53.55pt;width:135.15pt;height:0;flip:x;z-index:251662336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noProof/>
                <w:rtl/>
              </w:rPr>
              <w:pict>
                <v:shape id="_x0000_s1040" type="#_x0000_t32" style="position:absolute;left:0;text-align:left;margin-left:9.35pt;margin-top:34.5pt;width:135.15pt;height:0;flip:x;z-index:251661312;mso-position-horizontal-relative:text;mso-position-vertical-relative:text" o:connectortype="straight">
                  <v:stroke dashstyle="1 1" endcap="round"/>
                </v:shape>
              </w:pict>
            </w:r>
            <w:r>
              <w:rPr>
                <w:noProof/>
                <w:rtl/>
              </w:rPr>
              <w:pict>
                <v:shape id="_x0000_s1039" type="#_x0000_t32" style="position:absolute;left:0;text-align:left;margin-left:9.35pt;margin-top:14.8pt;width:135.15pt;height:0;flip:x;z-index:251660288;mso-position-horizontal-relative:text;mso-position-vertical-relative:text" o:connectortype="straight">
                  <v:stroke dashstyle="1 1" endcap="round"/>
                </v:shape>
              </w:pict>
            </w:r>
            <w:r w:rsidR="008302C3">
              <w:rPr>
                <w:rFonts w:hint="cs"/>
                <w:rtl/>
              </w:rPr>
              <w:t xml:space="preserve">                                                      </w:t>
            </w:r>
          </w:p>
          <w:p w:rsidR="008302C3" w:rsidRDefault="008302C3" w:rsidP="00A353BA">
            <w:pPr>
              <w:bidi/>
              <w:rPr>
                <w:rtl/>
              </w:rPr>
            </w:pPr>
          </w:p>
          <w:p w:rsidR="008302C3" w:rsidRDefault="008302C3" w:rsidP="00A353BA">
            <w:pPr>
              <w:bidi/>
              <w:rPr>
                <w:rtl/>
              </w:rPr>
            </w:pPr>
          </w:p>
          <w:p w:rsidR="008302C3" w:rsidRDefault="008302C3" w:rsidP="00A353BA">
            <w:pPr>
              <w:bidi/>
              <w:rPr>
                <w:rtl/>
              </w:rPr>
            </w:pPr>
          </w:p>
          <w:p w:rsidR="008302C3" w:rsidRDefault="008302C3" w:rsidP="00A353BA">
            <w:pPr>
              <w:bidi/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8302C3" w:rsidRPr="008302C3" w:rsidRDefault="0056156A" w:rsidP="005F34CB">
      <w:pPr>
        <w:pStyle w:val="Paragraphedeliste"/>
        <w:bidi/>
        <w:spacing w:line="48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</w:rPr>
        <w:pict>
          <v:shape id="_x0000_s1068" type="#_x0000_t32" style="position:absolute;left:0;text-align:left;margin-left:-12.55pt;margin-top:15.45pt;width:560.15pt;height:0;flip:x;z-index:251684864;mso-position-horizontal-relative:text;mso-position-vertical-relative:text" o:connectortype="straight">
            <v:imagedata embosscolor="shadow add(51)"/>
            <v:shadow on="t" type="emboss" color="lineOrFill darken(153)" color2="shadow add(102)" offset="1pt,1pt"/>
          </v:shape>
        </w:pict>
      </w:r>
    </w:p>
    <w:p w:rsidR="00387C03" w:rsidRDefault="008302C3" w:rsidP="00E71D49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 w:rsidRPr="008302C3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>النشاط الثالث</w:t>
      </w:r>
      <w:r w:rsidRPr="008302C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5F34CB"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ُ</w:t>
      </w:r>
      <w:r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71D49"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تاب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E71D49"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الم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E71D49"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E71D49"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ط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E71D49"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E71D49"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ح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proofErr w:type="gramEnd"/>
      <w:r w:rsidR="00E71D49"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E71D49"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ناس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E71D49" w:rsidRPr="005F34CB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2B31B6" w:rsidRDefault="0056156A" w:rsidP="008302C3">
      <w:pPr>
        <w:bidi/>
        <w:spacing w:line="240" w:lineRule="auto"/>
        <w:ind w:left="360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88.05pt;margin-top:11pt;width:148.05pt;height:28.4pt;z-index:251664384">
            <v:textbox>
              <w:txbxContent>
                <w:p w:rsidR="008302C3" w:rsidRPr="008302C3" w:rsidRDefault="008302C3" w:rsidP="005F34CB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ياه ((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</w:t>
                  </w:r>
                  <w:r w:rsidRPr="008302C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نهار، </w:t>
                  </w:r>
                  <w:proofErr w:type="gramStart"/>
                  <w:r w:rsidRPr="008302C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بحار .</w:t>
                  </w:r>
                  <w:proofErr w:type="gramEnd"/>
                  <w:r w:rsidRPr="008302C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....))</w:t>
                  </w: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  <w:u w:val="double"/>
        </w:rPr>
        <w:pict>
          <v:shape id="_x0000_s1044" type="#_x0000_t202" style="position:absolute;left:0;text-align:left;margin-left:84.05pt;margin-top:11pt;width:148.05pt;height:28.4pt;z-index:251665408">
            <v:textbox>
              <w:txbxContent>
                <w:p w:rsidR="008302C3" w:rsidRPr="008302C3" w:rsidRDefault="008302C3" w:rsidP="005F34CB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خار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الماء</w:t>
                  </w: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  <w:u w:val="double"/>
        </w:rPr>
        <w:pict>
          <v:shape id="_x0000_s1056" type="#_x0000_t32" style="position:absolute;left:0;text-align:left;margin-left:254.9pt;margin-top:19.25pt;width:110.7pt;height:0;flip:x;z-index:251673600" o:connectortype="straight">
            <v:stroke dashstyle="1 1" endcap="round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7" type="#_x0000_t32" style="position:absolute;left:0;text-align:left;margin-left:232.1pt;margin-top:28.65pt;width:155.95pt;height:0;flip:x;z-index:251668480" o:connectortype="straight">
            <v:stroke endarrow="block"/>
          </v:shape>
        </w:pict>
      </w:r>
    </w:p>
    <w:p w:rsidR="002B31B6" w:rsidRPr="002B31B6" w:rsidRDefault="0056156A" w:rsidP="002B31B6">
      <w:p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5" type="#_x0000_t202" style="position:absolute;left:0;text-align:left;margin-left:84.05pt;margin-top:20.9pt;width:148.05pt;height:26.6pt;z-index:251666432">
            <v:textbox style="mso-next-textbox:#_x0000_s1045">
              <w:txbxContent>
                <w:p w:rsidR="008302C3" w:rsidRPr="008302C3" w:rsidRDefault="008302C3" w:rsidP="005F34CB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ٌ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ث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قيل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6" type="#_x0000_t202" style="position:absolute;left:0;text-align:left;margin-left:388.05pt;margin-top:20.9pt;width:148.05pt;height:26.6pt;z-index:251667456">
            <v:textbox style="mso-next-textbox:#_x0000_s1046">
              <w:txbxContent>
                <w:p w:rsidR="008302C3" w:rsidRPr="008302C3" w:rsidRDefault="00E71D49" w:rsidP="005F34CB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خار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الماء</w:t>
                  </w:r>
                </w:p>
              </w:txbxContent>
            </v:textbox>
          </v:shape>
        </w:pict>
      </w:r>
    </w:p>
    <w:p w:rsidR="002B31B6" w:rsidRPr="002B31B6" w:rsidRDefault="0056156A" w:rsidP="002B31B6">
      <w:p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u w:val="double"/>
        </w:rPr>
        <w:pict>
          <v:shape id="_x0000_s1057" type="#_x0000_t32" style="position:absolute;left:0;text-align:left;margin-left:254.9pt;margin-top:1.1pt;width:110.7pt;height:0;flip:x;z-index:251674624" o:connectortype="straight">
            <v:stroke dashstyle="1 1" endcap="round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49" type="#_x0000_t32" style="position:absolute;left:0;text-align:left;margin-left:232.1pt;margin-top:10.6pt;width:155.95pt;height:0;flip:x;z-index:251669504" o:connectortype="straight">
            <v:stroke endarrow="block"/>
          </v:shape>
        </w:pict>
      </w:r>
    </w:p>
    <w:p w:rsidR="002B31B6" w:rsidRDefault="0056156A" w:rsidP="00725592">
      <w:pPr>
        <w:bidi/>
        <w:spacing w:line="720" w:lineRule="auto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u w:val="double"/>
        </w:rPr>
        <w:pict>
          <v:shape id="_x0000_s1058" type="#_x0000_t32" style="position:absolute;left:0;text-align:left;margin-left:254.9pt;margin-top:9.3pt;width:110.7pt;height:0;flip:x;z-index:251675648" o:connectortype="straight">
            <v:stroke dashstyle="1 1" endcap="round"/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  <w:u w:val="double"/>
        </w:rPr>
        <w:pict>
          <v:shape id="_x0000_s1069" type="#_x0000_t32" style="position:absolute;left:0;text-align:left;margin-left:-12.55pt;margin-top:48.05pt;width:560.15pt;height:0;flip:x;z-index:251685888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  <w:u w:val="double"/>
        </w:rPr>
        <w:pict>
          <v:shape id="_x0000_s1063" type="#_x0000_t32" style="position:absolute;left:0;text-align:left;margin-left:232.1pt;margin-top:17.45pt;width:155.95pt;height:0;flip:x;z-index:251679744" o:connectortype="straight">
            <v:stroke endarrow="block"/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  <w:u w:val="double"/>
        </w:rPr>
        <w:pict>
          <v:shape id="_x0000_s1053" type="#_x0000_t202" style="position:absolute;left:0;text-align:left;margin-left:388.05pt;margin-top:.55pt;width:148.05pt;height:30.5pt;z-index:251670528">
            <v:textbox>
              <w:txbxContent>
                <w:p w:rsidR="00E71D49" w:rsidRPr="008302C3" w:rsidRDefault="00E71D49" w:rsidP="005F34CB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ٌ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ث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قيل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  <w:u w:val="double"/>
        </w:rPr>
        <w:pict>
          <v:shape id="_x0000_s1054" type="#_x0000_t202" style="position:absolute;left:0;text-align:left;margin-left:84.05pt;margin-top:.55pt;width:148.05pt;height:30.5pt;z-index:251671552">
            <v:textbox>
              <w:txbxContent>
                <w:p w:rsidR="00E71D49" w:rsidRPr="008302C3" w:rsidRDefault="00E71D49" w:rsidP="005F34CB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َ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ْـ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طار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ٌ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ث</w:t>
                  </w:r>
                  <w:r w:rsidR="005F34CB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ُـ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لوج</w:t>
                  </w:r>
                </w:p>
              </w:txbxContent>
            </v:textbox>
          </v:shape>
        </w:pict>
      </w:r>
    </w:p>
    <w:p w:rsidR="008302C3" w:rsidRPr="002B31B6" w:rsidRDefault="002B31B6" w:rsidP="002B31B6">
      <w:pPr>
        <w:pStyle w:val="Paragraphedeliste"/>
        <w:numPr>
          <w:ilvl w:val="0"/>
          <w:numId w:val="3"/>
        </w:numPr>
        <w:tabs>
          <w:tab w:val="left" w:pos="1386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2B31B6"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>النشاط الرابع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5F34CB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ذ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الو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سيل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5F34CB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َـيْـ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ْـنِ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نا م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ن م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ف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جاه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اق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ول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Pr="002B31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تِّـجاهِ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2B31B6" w:rsidRPr="00725592" w:rsidRDefault="0056156A" w:rsidP="00725592">
      <w:pPr>
        <w:pStyle w:val="Paragraphedeliste"/>
        <w:numPr>
          <w:ilvl w:val="0"/>
          <w:numId w:val="4"/>
        </w:numPr>
        <w:tabs>
          <w:tab w:val="left" w:pos="138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noProof/>
          <w:rtl/>
        </w:rPr>
        <w:pict>
          <v:shape id="_x0000_s1060" type="#_x0000_t32" style="position:absolute;left:0;text-align:left;margin-left:154.3pt;margin-top:13.85pt;width:196.85pt;height:0;flip:x;z-index:251677696" o:connectortype="straight">
            <v:stroke dashstyle="1 1" endcap="round"/>
          </v:shape>
        </w:pic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جاه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5F34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2B31B6" w:rsidRPr="00725592" w:rsidRDefault="0056156A" w:rsidP="00725592">
      <w:pPr>
        <w:pStyle w:val="Paragraphedeliste"/>
        <w:numPr>
          <w:ilvl w:val="0"/>
          <w:numId w:val="4"/>
        </w:numPr>
        <w:tabs>
          <w:tab w:val="left" w:pos="1386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u w:val="double"/>
        </w:rPr>
        <w:pict>
          <v:shape id="_x0000_s1072" type="#_x0000_t202" style="position:absolute;left:0;text-align:left;margin-left:-12.25pt;margin-top:40.55pt;width:180.55pt;height:38.1pt;z-index:251688960" strokeweight="2pt">
            <v:textbox style="mso-next-textbox:#_x0000_s1072">
              <w:txbxContent>
                <w:p w:rsidR="00247538" w:rsidRPr="00984EF5" w:rsidRDefault="00247538" w:rsidP="00247538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بالتوفيق</w:t>
                  </w: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u w:val="double"/>
        </w:rPr>
        <w:pict>
          <v:shape id="_x0000_s1071" type="#_x0000_t202" style="position:absolute;left:0;text-align:left;margin-left:168.05pt;margin-top:40.55pt;width:190.5pt;height:38.1pt;z-index:251687936" strokeweight="2pt">
            <v:textbox style="mso-next-textbox:#_x0000_s1071">
              <w:txbxContent>
                <w:p w:rsidR="00247538" w:rsidRPr="00984EF5" w:rsidRDefault="00247538" w:rsidP="00247538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الصفحة 1 / 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358.55pt;margin-top:40.55pt;width:189.05pt;height:38.1pt;z-index:251686912" strokeweight="2pt">
            <v:textbox>
              <w:txbxContent>
                <w:p w:rsidR="00725592" w:rsidRPr="00984EF5" w:rsidRDefault="00725592" w:rsidP="00725592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 w:rsidRPr="00984EF5"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</w:t>
                  </w: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ِ</w:t>
                  </w:r>
                  <w:r w:rsidRPr="00984EF5"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نتهى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32" style="position:absolute;left:0;text-align:left;margin-left:154.3pt;margin-top:12.35pt;width:196.85pt;height:0;flip:x;z-index:251678720" o:connectortype="straight">
            <v:stroke dashstyle="1 1" endcap="round"/>
          </v:shape>
        </w:pic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ل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جاه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B0B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2B31B6" w:rsidRPr="00725592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sectPr w:rsidR="002B31B6" w:rsidRPr="00725592" w:rsidSect="00A87CD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6A" w:rsidRDefault="0056156A" w:rsidP="00352D34">
      <w:pPr>
        <w:spacing w:after="0" w:line="240" w:lineRule="auto"/>
      </w:pPr>
      <w:r>
        <w:separator/>
      </w:r>
    </w:p>
  </w:endnote>
  <w:endnote w:type="continuationSeparator" w:id="0">
    <w:p w:rsidR="0056156A" w:rsidRDefault="0056156A" w:rsidP="0035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6A" w:rsidRDefault="0056156A" w:rsidP="00352D34">
      <w:pPr>
        <w:spacing w:after="0" w:line="240" w:lineRule="auto"/>
      </w:pPr>
      <w:r>
        <w:separator/>
      </w:r>
    </w:p>
  </w:footnote>
  <w:footnote w:type="continuationSeparator" w:id="0">
    <w:p w:rsidR="0056156A" w:rsidRDefault="0056156A" w:rsidP="00352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89A"/>
    <w:multiLevelType w:val="hybridMultilevel"/>
    <w:tmpl w:val="9272C5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E0536"/>
    <w:multiLevelType w:val="hybridMultilevel"/>
    <w:tmpl w:val="3E9EB0FC"/>
    <w:lvl w:ilvl="0" w:tplc="341A18EE">
      <w:start w:val="6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42140"/>
    <w:multiLevelType w:val="hybridMultilevel"/>
    <w:tmpl w:val="28129B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3134A"/>
    <w:multiLevelType w:val="hybridMultilevel"/>
    <w:tmpl w:val="85AEDCD4"/>
    <w:lvl w:ilvl="0" w:tplc="341A18EE">
      <w:start w:val="6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2C3"/>
    <w:rsid w:val="000C28D1"/>
    <w:rsid w:val="00247538"/>
    <w:rsid w:val="002B0BE0"/>
    <w:rsid w:val="002B31B6"/>
    <w:rsid w:val="002C6C30"/>
    <w:rsid w:val="00352D34"/>
    <w:rsid w:val="00387C03"/>
    <w:rsid w:val="004720C0"/>
    <w:rsid w:val="0056156A"/>
    <w:rsid w:val="005F34CB"/>
    <w:rsid w:val="0066596E"/>
    <w:rsid w:val="006E31F0"/>
    <w:rsid w:val="00725592"/>
    <w:rsid w:val="007259DE"/>
    <w:rsid w:val="008302C3"/>
    <w:rsid w:val="00922F75"/>
    <w:rsid w:val="00B059B9"/>
    <w:rsid w:val="00B86328"/>
    <w:rsid w:val="00C9267C"/>
    <w:rsid w:val="00DB15B5"/>
    <w:rsid w:val="00E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_x0000_s1039"/>
        <o:r id="V:Rule2" type="connector" idref="#_x0000_s1066"/>
        <o:r id="V:Rule3" type="connector" idref="#_x0000_s1067"/>
        <o:r id="V:Rule4" type="connector" idref="#_x0000_s1033"/>
        <o:r id="V:Rule5" type="connector" idref="#_x0000_s1069"/>
        <o:r id="V:Rule6" type="connector" idref="#_x0000_s1049"/>
        <o:r id="V:Rule7" type="connector" idref="#_x0000_s1068"/>
        <o:r id="V:Rule8" type="connector" idref="#_x0000_s1041"/>
        <o:r id="V:Rule9" type="connector" idref="#_x0000_s1061"/>
        <o:r id="V:Rule10" type="connector" idref="#_x0000_s1030"/>
        <o:r id="V:Rule11" type="connector" idref="#_x0000_s1038"/>
        <o:r id="V:Rule12" type="connector" idref="#_x0000_s1065"/>
        <o:r id="V:Rule13" type="connector" idref="#_x0000_s1056"/>
        <o:r id="V:Rule14" type="connector" idref="#_x0000_s1064"/>
        <o:r id="V:Rule15" type="connector" idref="#_x0000_s1057"/>
        <o:r id="V:Rule16" type="connector" idref="#_x0000_s1037"/>
        <o:r id="V:Rule17" type="connector" idref="#_x0000_s1058"/>
        <o:r id="V:Rule18" type="connector" idref="#_x0000_s1036"/>
        <o:r id="V:Rule19" type="connector" idref="#_x0000_s1028"/>
        <o:r id="V:Rule20" type="connector" idref="#_x0000_s1029"/>
        <o:r id="V:Rule21" type="connector" idref="#_x0000_s1042"/>
        <o:r id="V:Rule22" type="connector" idref="#_x0000_s1047"/>
        <o:r id="V:Rule23" type="connector" idref="#_x0000_s1060"/>
        <o:r id="V:Rule24" type="connector" idref="#_x0000_s1035"/>
        <o:r id="V:Rule25" type="connector" idref="#_x0000_s1040"/>
        <o:r id="V:Rule26" type="connector" idref="#_x0000_s1026"/>
        <o:r id="V:Rule27" type="connector" idref="#_x0000_s10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02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02C3"/>
  </w:style>
  <w:style w:type="table" w:styleId="Grilledutableau">
    <w:name w:val="Table Grid"/>
    <w:basedOn w:val="TableauNormal"/>
    <w:uiPriority w:val="59"/>
    <w:rsid w:val="00830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02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22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6</cp:revision>
  <dcterms:created xsi:type="dcterms:W3CDTF">2012-05-28T18:45:00Z</dcterms:created>
  <dcterms:modified xsi:type="dcterms:W3CDTF">2013-08-17T16:42:00Z</dcterms:modified>
</cp:coreProperties>
</file>