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8A" w:rsidRDefault="00DA5D8A" w:rsidP="00DA5D8A">
      <w:pPr>
        <w:bidi/>
        <w:spacing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السّند</w:t>
      </w:r>
    </w:p>
    <w:p w:rsidR="00DA5D8A" w:rsidRPr="00DA5D8A" w:rsidRDefault="00DA5D8A" w:rsidP="0068769F">
      <w:pPr>
        <w:bidi/>
        <w:spacing w:line="240" w:lineRule="auto"/>
        <w:jc w:val="both"/>
        <w:rPr>
          <w:rFonts w:ascii="Simplified Arabic" w:hAnsi="Simplified Arabic" w:cs="Simplified Arabic"/>
          <w:sz w:val="31"/>
          <w:szCs w:val="31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 </w:t>
      </w:r>
      <w:proofErr w:type="gramStart"/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>إنّ</w:t>
      </w:r>
      <w:proofErr w:type="gramEnd"/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</w:t>
      </w:r>
      <w:r w:rsidRPr="001B6513">
        <w:rPr>
          <w:rFonts w:ascii="Simplified Arabic" w:hAnsi="Simplified Arabic" w:cs="Simplified Arabic"/>
          <w:sz w:val="31"/>
          <w:szCs w:val="31"/>
          <w:u w:val="single"/>
          <w:rtl/>
          <w:lang w:bidi="ar-DZ"/>
        </w:rPr>
        <w:t>التّـلقيحَ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في عَـصْرِنا هَـذا يُـعْـتَـبَرُ مِنْ أَسْهَلِ الأُمورِ، و لَكِـنَّهُ هامٌّ جِدًّا فَهُوَ يُـنْقِذُ الكَـثـيرَ مِنَ البَشَرِ سَنَوِيًّا. فَفي الماضي، و قَـبْلَ أَنْ يُكْـتَـشَفَ اللِّـقاحُ، كانَتِ المَلايين مِنَ البَشَرِ تَموتُ سَنَوِيًّا، بِسَـبَبِ الأَمْراضِ </w:t>
      </w:r>
      <w:r w:rsidRPr="00F10956">
        <w:rPr>
          <w:rFonts w:ascii="Simplified Arabic" w:hAnsi="Simplified Arabic" w:cs="Simplified Arabic"/>
          <w:sz w:val="31"/>
          <w:szCs w:val="31"/>
          <w:rtl/>
          <w:lang w:bidi="ar-DZ"/>
        </w:rPr>
        <w:t>الفَــتّاكَةِ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الّتي تّـنْـتَـقِـلُ بِالعَدْوى مِثـلَ: الجُدَرِيِّ و الطّاعونِ و المَلارْيا و السُّـلّ. و </w:t>
      </w:r>
      <w:proofErr w:type="gramStart"/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>كانَ</w:t>
      </w:r>
      <w:proofErr w:type="gramEnd"/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</w:t>
      </w:r>
      <w:r w:rsidRPr="00DA5D8A">
        <w:rPr>
          <w:rFonts w:ascii="Simplified Arabic" w:hAnsi="Simplified Arabic" w:cs="Simplified Arabic" w:hint="cs"/>
          <w:sz w:val="31"/>
          <w:szCs w:val="31"/>
          <w:rtl/>
          <w:lang w:bidi="ar-DZ"/>
        </w:rPr>
        <w:t xml:space="preserve">(( </w:t>
      </w:r>
      <w:r w:rsidRPr="00DA5D8A">
        <w:rPr>
          <w:rFonts w:ascii="Simplified Arabic" w:hAnsi="Simplified Arabic" w:cs="Simplified Arabic"/>
          <w:b/>
          <w:bCs/>
          <w:sz w:val="31"/>
          <w:szCs w:val="31"/>
          <w:rtl/>
          <w:lang w:bidi="ar-DZ"/>
        </w:rPr>
        <w:t xml:space="preserve">إذا أُصيبَ شَخْصٌ مِنَ المَدينَةِ بِهَذا المَرَضِ يَـنْتَـقِـلُ مَرَضُهُ </w:t>
      </w:r>
      <w:r w:rsidRPr="001B6513">
        <w:rPr>
          <w:rFonts w:ascii="Simplified Arabic" w:hAnsi="Simplified Arabic" w:cs="Simplified Arabic"/>
          <w:b/>
          <w:bCs/>
          <w:sz w:val="31"/>
          <w:szCs w:val="31"/>
          <w:u w:val="single"/>
          <w:rtl/>
          <w:lang w:bidi="ar-DZ"/>
        </w:rPr>
        <w:t>سَريعًا</w:t>
      </w:r>
      <w:r w:rsidRPr="00DA5D8A">
        <w:rPr>
          <w:rFonts w:ascii="Simplified Arabic" w:hAnsi="Simplified Arabic" w:cs="Simplified Arabic"/>
          <w:b/>
          <w:bCs/>
          <w:sz w:val="31"/>
          <w:szCs w:val="31"/>
          <w:rtl/>
          <w:lang w:bidi="ar-DZ"/>
        </w:rPr>
        <w:t xml:space="preserve"> إلى غَـيْرِهِ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</w:t>
      </w:r>
      <w:r w:rsidRPr="00DA5D8A">
        <w:rPr>
          <w:rFonts w:ascii="Simplified Arabic" w:hAnsi="Simplified Arabic" w:cs="Simplified Arabic" w:hint="cs"/>
          <w:sz w:val="31"/>
          <w:szCs w:val="31"/>
          <w:rtl/>
          <w:lang w:bidi="ar-DZ"/>
        </w:rPr>
        <w:t xml:space="preserve">)) 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>و خِلالَ شَهْرٍ أو أَقَــلَّ يُصابُ أَغْـلَبُ سُكّانِ المَدينَةِ بِهَذا المَرَض.</w:t>
      </w:r>
      <w:r w:rsidR="0068769F">
        <w:rPr>
          <w:rFonts w:ascii="Simplified Arabic" w:hAnsi="Simplified Arabic" w:cs="Simplified Arabic" w:hint="cs"/>
          <w:sz w:val="31"/>
          <w:szCs w:val="31"/>
          <w:rtl/>
          <w:lang w:bidi="ar-DZ"/>
        </w:rPr>
        <w:t xml:space="preserve">    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و كانَتْ بَعْضُ هَـذِهِ الأَمْراضِ تَـنْتَـقِلُ مِنْ مَكانٍ</w:t>
      </w:r>
      <w:r w:rsidR="002E7D09">
        <w:rPr>
          <w:rFonts w:ascii="Simplified Arabic" w:hAnsi="Simplified Arabic" w:cs="Simplified Arabic"/>
          <w:sz w:val="31"/>
          <w:szCs w:val="31"/>
          <w:lang w:bidi="ar-DZ"/>
        </w:rPr>
        <w:t xml:space="preserve"> </w:t>
      </w:r>
      <w:r w:rsidRPr="00DA5D8A">
        <w:rPr>
          <w:rFonts w:ascii="Simplified Arabic" w:hAnsi="Simplified Arabic" w:cs="Simplified Arabic"/>
          <w:sz w:val="31"/>
          <w:szCs w:val="31"/>
          <w:rtl/>
          <w:lang w:bidi="ar-DZ"/>
        </w:rPr>
        <w:t xml:space="preserve"> إلى آخَـرَ، و مِنْ قارَّةٍ إلى أُخْرى فَـتَدورُ حَوْلَ الأَرْض.</w:t>
      </w:r>
    </w:p>
    <w:p w:rsidR="00DA5D8A" w:rsidRDefault="00DA5D8A" w:rsidP="00DA5D8A">
      <w:pPr>
        <w:bidi/>
        <w:spacing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الأسئلة</w:t>
      </w:r>
    </w:p>
    <w:p w:rsidR="00DA5D8A" w:rsidRDefault="00DA5D8A" w:rsidP="00502EB9">
      <w:pPr>
        <w:pStyle w:val="Paragraphedeliste"/>
        <w:numPr>
          <w:ilvl w:val="0"/>
          <w:numId w:val="1"/>
        </w:numPr>
        <w:bidi/>
        <w:spacing w:line="360" w:lineRule="auto"/>
        <w:ind w:left="425" w:hanging="284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أسئلة</w:t>
      </w:r>
      <w:proofErr w:type="gramEnd"/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 xml:space="preserve"> الفهم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</w:p>
    <w:p w:rsidR="00DA5D8A" w:rsidRDefault="00DA5D8A" w:rsidP="00474D4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هـات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وان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ناس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ل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لنّ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A5D8A" w:rsidRDefault="00DA5D8A" w:rsidP="00474D4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اُذ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فائ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وائ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502E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تَّـلْقي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ذكورة في النّص.</w:t>
      </w:r>
    </w:p>
    <w:p w:rsidR="00DA5D8A" w:rsidRDefault="00DA5D8A" w:rsidP="00330A51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اِس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خ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النّ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راد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الآت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ظّ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ج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فيد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484306" w:rsidRPr="00474D4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القات</w:t>
      </w:r>
      <w:r w:rsidR="00474D4A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ِ</w:t>
      </w:r>
      <w:r w:rsidR="00484306" w:rsidRPr="00474D4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ـل</w:t>
      </w:r>
      <w:r w:rsidR="00474D4A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َ</w:t>
      </w:r>
      <w:r w:rsidR="00484306" w:rsidRPr="00474D4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ة ـ </w:t>
      </w:r>
      <w:r w:rsidR="00330A51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يُنْجِـد</w:t>
      </w:r>
    </w:p>
    <w:p w:rsidR="00DA5D8A" w:rsidRDefault="00DA5D8A" w:rsidP="00502EB9">
      <w:pPr>
        <w:pStyle w:val="Paragraphedeliste"/>
        <w:numPr>
          <w:ilvl w:val="0"/>
          <w:numId w:val="1"/>
        </w:numPr>
        <w:bidi/>
        <w:spacing w:line="360" w:lineRule="auto"/>
        <w:ind w:left="425" w:hanging="284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أسئلة اللغة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</w:p>
    <w:p w:rsidR="00DA5D8A" w:rsidRDefault="00DA5D8A" w:rsidP="008E4AA8">
      <w:pPr>
        <w:pStyle w:val="Paragraphedeliste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ت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النّ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74D4A" w:rsidRP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(( </w:t>
      </w:r>
      <w:proofErr w:type="gramStart"/>
      <w:r w:rsidR="00474D4A" w:rsidRPr="00474D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التّـلقيحَ</w:t>
      </w:r>
      <w:r w:rsidR="00474D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74D4A" w:rsidRPr="00474D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</w:t>
      </w:r>
      <w:proofErr w:type="gramEnd"/>
      <w:r w:rsidR="00474D4A" w:rsidRPr="00474D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474D4A" w:rsidRPr="00474D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سَريعًا</w:t>
      </w:r>
      <w:r w:rsidR="00474D4A" w:rsidRPr="00474D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))</w:t>
      </w:r>
    </w:p>
    <w:p w:rsidR="00DA5D8A" w:rsidRDefault="00DA5D8A" w:rsidP="00474D4A">
      <w:pPr>
        <w:pStyle w:val="Paragraphedeliste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اِم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راف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ق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مات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474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النّص: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03"/>
        <w:gridCol w:w="2101"/>
        <w:gridCol w:w="2094"/>
        <w:gridCol w:w="2094"/>
        <w:gridCol w:w="1456"/>
      </w:tblGrid>
      <w:tr w:rsidR="00F10956" w:rsidTr="00F10956">
        <w:trPr>
          <w:trHeight w:val="35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56" w:rsidRDefault="00F10956" w:rsidP="00F10956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اِسم </w:t>
            </w:r>
            <w:proofErr w:type="gramStart"/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منقوص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56" w:rsidRDefault="00F10956" w:rsidP="00F10956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 xml:space="preserve">اِسم </w:t>
            </w:r>
            <w:proofErr w:type="gramStart"/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مقصور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56" w:rsidRDefault="00F10956" w:rsidP="00F10956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جمع تكسير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6" w:rsidRDefault="00F10956" w:rsidP="00F10956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موصول</w:t>
            </w:r>
            <w:proofErr w:type="gramEnd"/>
          </w:p>
        </w:tc>
        <w:tc>
          <w:tcPr>
            <w:tcW w:w="1456" w:type="dxa"/>
            <w:shd w:val="clear" w:color="auto" w:fill="auto"/>
          </w:tcPr>
          <w:p w:rsidR="00F10956" w:rsidRPr="00F10956" w:rsidRDefault="00F10956" w:rsidP="00F10956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10956">
              <w:rPr>
                <w:rFonts w:hint="cs"/>
                <w:b/>
                <w:bCs/>
                <w:sz w:val="28"/>
                <w:szCs w:val="28"/>
                <w:rtl/>
              </w:rPr>
              <w:t>اسم اشارة</w:t>
            </w:r>
          </w:p>
        </w:tc>
      </w:tr>
      <w:tr w:rsidR="00F10956" w:rsidTr="00F10956">
        <w:trPr>
          <w:trHeight w:val="35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6" w:rsidRPr="00474D4A" w:rsidRDefault="00F10956" w:rsidP="00F10956">
            <w:pPr>
              <w:pStyle w:val="Paragraphedeliste"/>
              <w:bidi/>
              <w:ind w:left="0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6" w:rsidRPr="00474D4A" w:rsidRDefault="00F10956" w:rsidP="00F10956">
            <w:pPr>
              <w:pStyle w:val="Paragraphedeliste"/>
              <w:bidi/>
              <w:ind w:left="0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6" w:rsidRPr="00474D4A" w:rsidRDefault="00F10956" w:rsidP="00F10956">
            <w:pPr>
              <w:pStyle w:val="Paragraphedeliste"/>
              <w:bidi/>
              <w:ind w:left="0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56" w:rsidRPr="00474D4A" w:rsidRDefault="00F10956" w:rsidP="00F10956">
            <w:pPr>
              <w:pStyle w:val="Paragraphedeliste"/>
              <w:bidi/>
              <w:ind w:left="0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456" w:type="dxa"/>
            <w:shd w:val="clear" w:color="auto" w:fill="auto"/>
          </w:tcPr>
          <w:p w:rsidR="00F10956" w:rsidRDefault="00F10956" w:rsidP="00F10956">
            <w:pPr>
              <w:pStyle w:val="Paragraphedeliste"/>
              <w:bidi/>
              <w:ind w:left="0"/>
            </w:pPr>
          </w:p>
        </w:tc>
      </w:tr>
    </w:tbl>
    <w:p w:rsidR="00474D4A" w:rsidRPr="00474D4A" w:rsidRDefault="00474D4A" w:rsidP="00474D4A">
      <w:pPr>
        <w:pStyle w:val="Paragraphedeliste"/>
        <w:bidi/>
        <w:spacing w:line="240" w:lineRule="auto"/>
        <w:rPr>
          <w:rFonts w:ascii="Simplified Arabic" w:hAnsi="Simplified Arabic" w:cs="Simplified Arabic"/>
          <w:sz w:val="16"/>
          <w:szCs w:val="16"/>
          <w:lang w:bidi="ar-DZ"/>
        </w:rPr>
      </w:pPr>
    </w:p>
    <w:p w:rsidR="00DA5D8A" w:rsidRDefault="00DA5D8A" w:rsidP="00474D4A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النّ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إلى الج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502EB9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ع.</w:t>
      </w:r>
    </w:p>
    <w:p w:rsidR="00DA5D8A" w:rsidRPr="00484306" w:rsidRDefault="00DA5D8A" w:rsidP="00993FAE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ـلّ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ـل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تاب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الف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502E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993F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4843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484306" w:rsidRPr="0048430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</w:t>
      </w:r>
      <w:r w:rsidR="00484306" w:rsidRPr="00484306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ِ</w:t>
      </w:r>
      <w:r w:rsidR="00484306" w:rsidRPr="0048430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ن</w:t>
      </w:r>
      <w:r w:rsidR="00502EB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ْ</w:t>
      </w:r>
      <w:r w:rsidR="00484306" w:rsidRPr="0048430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ـت</w:t>
      </w:r>
      <w:r w:rsidR="00502EB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َ</w:t>
      </w:r>
      <w:r w:rsidR="00484306" w:rsidRPr="0048430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ـق</w:t>
      </w:r>
      <w:r w:rsidR="00502EB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َ</w:t>
      </w:r>
      <w:r w:rsidR="00484306" w:rsidRPr="0048430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ـل</w:t>
      </w:r>
    </w:p>
    <w:p w:rsidR="00484306" w:rsidRDefault="00484306" w:rsidP="00813808">
      <w:pPr>
        <w:pStyle w:val="Paragraphedeliste"/>
        <w:numPr>
          <w:ilvl w:val="0"/>
          <w:numId w:val="1"/>
        </w:numPr>
        <w:bidi/>
        <w:spacing w:line="360" w:lineRule="auto"/>
        <w:ind w:left="425" w:hanging="284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</w:p>
    <w:p w:rsidR="00484306" w:rsidRPr="00502EB9" w:rsidRDefault="00484306" w:rsidP="00484306">
      <w:pPr>
        <w:pStyle w:val="Paragraphedeliste"/>
        <w:bidi/>
        <w:spacing w:line="240" w:lineRule="auto"/>
        <w:ind w:left="425"/>
        <w:rPr>
          <w:rFonts w:asciiTheme="minorBidi" w:hAnsiTheme="minorBidi" w:cs="Simplified Arabic"/>
          <w:sz w:val="32"/>
          <w:szCs w:val="32"/>
          <w:rtl/>
          <w:lang w:bidi="ar-DZ"/>
        </w:rPr>
      </w:pP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أ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صيب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أ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ح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د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أ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ف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ْـ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راد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عائ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ت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ـك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proofErr w:type="gramEnd"/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ب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ر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ض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ٍ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ع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ْـ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د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ٍ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خ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="00813808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طيـر.</w:t>
      </w:r>
    </w:p>
    <w:p w:rsidR="00813808" w:rsidRDefault="00813808" w:rsidP="00502EB9">
      <w:pPr>
        <w:pStyle w:val="Paragraphedeliste"/>
        <w:bidi/>
        <w:spacing w:line="240" w:lineRule="auto"/>
        <w:ind w:left="425"/>
        <w:rPr>
          <w:rFonts w:asciiTheme="minorBidi" w:hAnsiTheme="minorBidi" w:cs="Simplified Arabic"/>
          <w:sz w:val="32"/>
          <w:szCs w:val="32"/>
          <w:rtl/>
          <w:lang w:bidi="ar-DZ"/>
        </w:rPr>
      </w:pPr>
      <w:proofErr w:type="gramStart"/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ص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ف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</w:t>
      </w:r>
      <w:proofErr w:type="gramEnd"/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حال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ت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ه، و ما ه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ي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ال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نَّصائِحُ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ال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ّ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تي ق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د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َّ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ها 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ه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الط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ّ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بيب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ح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تّى لا ت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ن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ت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ش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ر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الع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د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وى، 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ُـ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و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ظّ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ف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ً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ا ج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ع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ُ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ذ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ك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َّ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ر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ٍ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سال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ِ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م و اس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ْ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م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َ</w:t>
      </w:r>
      <w:r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</w:t>
      </w:r>
      <w:r w:rsidR="00502EB9" w:rsidRPr="00502EB9">
        <w:rPr>
          <w:rFonts w:asciiTheme="minorBidi" w:hAnsiTheme="minorBidi" w:cs="Simplified Arabic" w:hint="cs"/>
          <w:sz w:val="32"/>
          <w:szCs w:val="32"/>
          <w:rtl/>
          <w:lang w:bidi="ar-DZ"/>
        </w:rPr>
        <w:t>إِشارَة.</w:t>
      </w:r>
      <w:r w:rsidR="00993FAE">
        <w:rPr>
          <w:rFonts w:asciiTheme="minorBidi" w:hAnsiTheme="minorBidi" w:cs="Simplified Arabic" w:hint="cs"/>
          <w:sz w:val="32"/>
          <w:szCs w:val="32"/>
          <w:rtl/>
          <w:lang w:bidi="ar-DZ"/>
        </w:rPr>
        <w:t xml:space="preserve"> </w:t>
      </w:r>
      <w:r w:rsidR="00993FAE" w:rsidRPr="00993FAE">
        <w:rPr>
          <w:rFonts w:asciiTheme="minorBidi" w:hAnsiTheme="minorBidi" w:cs="Simplified Arabic" w:hint="cs"/>
          <w:b/>
          <w:bCs/>
          <w:sz w:val="24"/>
          <w:szCs w:val="24"/>
          <w:rtl/>
          <w:lang w:bidi="ar-DZ"/>
        </w:rPr>
        <w:t>( من 8 إلى 12 سطرا )</w:t>
      </w:r>
    </w:p>
    <w:p w:rsidR="00474D4A" w:rsidRDefault="00474D4A" w:rsidP="00474D4A">
      <w:pPr>
        <w:pStyle w:val="Paragraphedeliste"/>
        <w:bidi/>
        <w:spacing w:line="240" w:lineRule="auto"/>
        <w:ind w:left="425"/>
        <w:rPr>
          <w:rFonts w:asciiTheme="minorBidi" w:hAnsiTheme="minorBidi" w:cs="Simplified Arabic"/>
          <w:sz w:val="32"/>
          <w:szCs w:val="32"/>
          <w:rtl/>
          <w:lang w:bidi="ar-DZ"/>
        </w:rPr>
      </w:pPr>
    </w:p>
    <w:p w:rsidR="007F48A7" w:rsidRDefault="007F48A7" w:rsidP="0068769F">
      <w:pPr>
        <w:bidi/>
        <w:spacing w:line="240" w:lineRule="auto"/>
        <w:ind w:left="207"/>
        <w:jc w:val="center"/>
        <w:rPr>
          <w:rFonts w:cs="Monotype Koufi"/>
          <w:b/>
          <w:bCs/>
          <w:sz w:val="36"/>
          <w:szCs w:val="36"/>
          <w:lang w:bidi="ar-DZ"/>
        </w:rPr>
      </w:pPr>
    </w:p>
    <w:p w:rsidR="007F48A7" w:rsidRDefault="007F48A7" w:rsidP="007F48A7">
      <w:pPr>
        <w:bidi/>
        <w:spacing w:line="240" w:lineRule="auto"/>
        <w:ind w:left="207"/>
        <w:jc w:val="center"/>
        <w:rPr>
          <w:rFonts w:cs="Monotype Koufi"/>
          <w:b/>
          <w:bCs/>
          <w:sz w:val="36"/>
          <w:szCs w:val="36"/>
          <w:lang w:bidi="ar-DZ"/>
        </w:rPr>
      </w:pPr>
    </w:p>
    <w:p w:rsidR="007F48A7" w:rsidRDefault="007F48A7" w:rsidP="007F48A7">
      <w:pPr>
        <w:bidi/>
        <w:spacing w:line="240" w:lineRule="auto"/>
        <w:ind w:left="207"/>
        <w:jc w:val="center"/>
        <w:rPr>
          <w:rFonts w:cs="Monotype Koufi"/>
          <w:b/>
          <w:bCs/>
          <w:sz w:val="36"/>
          <w:szCs w:val="36"/>
          <w:lang w:bidi="ar-DZ"/>
        </w:rPr>
      </w:pPr>
    </w:p>
    <w:p w:rsidR="00474D4A" w:rsidRPr="00474D4A" w:rsidRDefault="00474D4A" w:rsidP="007F48A7">
      <w:pPr>
        <w:bidi/>
        <w:spacing w:line="240" w:lineRule="auto"/>
        <w:ind w:left="207"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bookmarkStart w:id="0" w:name="_GoBack"/>
      <w:bookmarkEnd w:id="0"/>
      <w:r w:rsidRPr="00474D4A">
        <w:rPr>
          <w:rFonts w:cs="Monotype Koufi" w:hint="cs"/>
          <w:b/>
          <w:bCs/>
          <w:sz w:val="36"/>
          <w:szCs w:val="36"/>
          <w:rtl/>
          <w:lang w:bidi="ar-DZ"/>
        </w:rPr>
        <w:lastRenderedPageBreak/>
        <w:t>التصحيح النّموذجي</w:t>
      </w:r>
    </w:p>
    <w:tbl>
      <w:tblPr>
        <w:tblW w:w="11118" w:type="dxa"/>
        <w:jc w:val="right"/>
        <w:tblInd w:w="-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8959"/>
        <w:gridCol w:w="1127"/>
      </w:tblGrid>
      <w:tr w:rsidR="00474D4A" w:rsidRPr="00993FAE" w:rsidTr="00474D4A">
        <w:trPr>
          <w:trHeight w:val="330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10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right="283"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عناصر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الإجابة</w:t>
            </w:r>
          </w:p>
        </w:tc>
      </w:tr>
      <w:tr w:rsidR="00474D4A" w:rsidRPr="00993FAE" w:rsidTr="00474D4A">
        <w:trPr>
          <w:trHeight w:val="688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</w:tc>
        <w:tc>
          <w:tcPr>
            <w:tcW w:w="100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left="141"/>
              <w:jc w:val="center"/>
              <w:rPr>
                <w:rFonts w:asciiTheme="minorBidi" w:hAnsiTheme="minorBidi"/>
                <w:b/>
                <w:bCs/>
                <w:u w:val="single"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* </w:t>
            </w:r>
            <w:r w:rsidRPr="00993FAE">
              <w:rPr>
                <w:rFonts w:asciiTheme="minorBidi" w:hAnsiTheme="minorBidi"/>
                <w:b/>
                <w:bCs/>
                <w:u w:val="single"/>
                <w:rtl/>
                <w:lang w:bidi="ar-DZ"/>
              </w:rPr>
              <w:t>أسئلة الفهم (</w:t>
            </w:r>
            <w:r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 xml:space="preserve">3 </w:t>
            </w:r>
            <w:r w:rsidRPr="00993FAE">
              <w:rPr>
                <w:rFonts w:asciiTheme="minorBidi" w:hAnsiTheme="minorBidi"/>
                <w:b/>
                <w:bCs/>
                <w:u w:val="single"/>
                <w:rtl/>
                <w:lang w:bidi="ar-DZ"/>
              </w:rPr>
              <w:t>نقاط)</w:t>
            </w:r>
          </w:p>
          <w:p w:rsidR="00474D4A" w:rsidRPr="00993FAE" w:rsidRDefault="00474D4A" w:rsidP="00474D4A">
            <w:pPr>
              <w:numPr>
                <w:ilvl w:val="0"/>
                <w:numId w:val="5"/>
              </w:numPr>
              <w:bidi/>
              <w:spacing w:line="240" w:lineRule="auto"/>
              <w:ind w:left="141" w:right="284" w:firstLine="0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val="en-US" w:bidi="ar-DZ"/>
              </w:rPr>
              <w:t>عنوان النص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:</w:t>
            </w: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التّلقيح ـ أهمّية التلقيح</w:t>
            </w:r>
          </w:p>
        </w:tc>
      </w:tr>
      <w:tr w:rsidR="00474D4A" w:rsidRPr="00993FAE" w:rsidTr="00474D4A">
        <w:trPr>
          <w:trHeight w:val="515"/>
          <w:jc w:val="right"/>
        </w:trPr>
        <w:tc>
          <w:tcPr>
            <w:tcW w:w="10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01</w:t>
            </w: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474D4A">
            <w:pPr>
              <w:numPr>
                <w:ilvl w:val="0"/>
                <w:numId w:val="5"/>
              </w:numPr>
              <w:bidi/>
              <w:spacing w:line="240" w:lineRule="auto"/>
              <w:ind w:left="141" w:right="284" w:firstLine="0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فوائد </w:t>
            </w: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التلقيح هي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: ـ </w:t>
            </w: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ينقذ البشر من الموت ـ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يمنع</w:t>
            </w:r>
            <w:proofErr w:type="gramEnd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انتقال العدوى</w:t>
            </w:r>
          </w:p>
        </w:tc>
      </w:tr>
      <w:tr w:rsidR="00474D4A" w:rsidRPr="00993FAE" w:rsidTr="00474D4A">
        <w:trPr>
          <w:trHeight w:val="882"/>
          <w:jc w:val="right"/>
        </w:trPr>
        <w:tc>
          <w:tcPr>
            <w:tcW w:w="10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1.5</w:t>
            </w: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474D4A">
            <w:pPr>
              <w:numPr>
                <w:ilvl w:val="0"/>
                <w:numId w:val="5"/>
              </w:numPr>
              <w:bidi/>
              <w:spacing w:line="240" w:lineRule="auto"/>
              <w:ind w:left="141" w:right="284" w:firstLine="0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القاتلة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=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الفتّاكة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.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ـــ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الأسلحة</w:t>
            </w:r>
            <w:proofErr w:type="gramEnd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النووية هي أسلحة فتاكة.</w:t>
            </w:r>
          </w:p>
          <w:p w:rsidR="00474D4A" w:rsidRPr="00993FAE" w:rsidRDefault="00330A51" w:rsidP="00474D4A">
            <w:pPr>
              <w:bidi/>
              <w:spacing w:line="240" w:lineRule="auto"/>
              <w:ind w:left="509" w:right="284"/>
              <w:rPr>
                <w:rFonts w:asciiTheme="minorBidi" w:hAnsi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="00474D4A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  ينجد </w:t>
            </w:r>
            <w:r w:rsidR="00474D4A" w:rsidRPr="00993FAE">
              <w:rPr>
                <w:rFonts w:asciiTheme="minorBidi" w:hAnsiTheme="minorBidi"/>
                <w:b/>
                <w:bCs/>
                <w:rtl/>
                <w:lang w:bidi="ar-DZ"/>
              </w:rPr>
              <w:t>=</w:t>
            </w:r>
            <w:r w:rsidR="00474D4A" w:rsidRPr="00993FAE">
              <w:rPr>
                <w:rFonts w:asciiTheme="minorBidi" w:hAnsiTheme="minorBidi"/>
                <w:b/>
                <w:bCs/>
                <w:rtl/>
                <w:lang w:val="en-US" w:bidi="ar-DZ"/>
              </w:rPr>
              <w:t xml:space="preserve"> </w:t>
            </w:r>
            <w:proofErr w:type="gramStart"/>
            <w:r w:rsidR="00474D4A" w:rsidRPr="00993FAE">
              <w:rPr>
                <w:rFonts w:asciiTheme="minorBidi" w:hAnsiTheme="minorBidi" w:hint="cs"/>
                <w:b/>
                <w:bCs/>
                <w:rtl/>
                <w:lang w:val="en-US" w:bidi="ar-DZ"/>
              </w:rPr>
              <w:t>ينقذ</w:t>
            </w:r>
            <w:proofErr w:type="gramEnd"/>
            <w:r w:rsidR="00474D4A" w:rsidRPr="00993FAE">
              <w:rPr>
                <w:rFonts w:asciiTheme="minorBidi" w:hAnsiTheme="minorBidi"/>
                <w:b/>
                <w:bCs/>
                <w:rtl/>
                <w:lang w:val="en-US" w:bidi="ar-DZ"/>
              </w:rPr>
              <w:t xml:space="preserve">.  </w:t>
            </w:r>
            <w:r w:rsidR="00993FAE">
              <w:rPr>
                <w:rFonts w:asciiTheme="minorBidi" w:hAnsiTheme="minorBidi"/>
                <w:b/>
                <w:bCs/>
                <w:rtl/>
                <w:lang w:val="en-US" w:bidi="ar-DZ"/>
              </w:rPr>
              <w:t xml:space="preserve">  </w:t>
            </w:r>
            <w:r w:rsidR="00993FAE">
              <w:rPr>
                <w:rFonts w:asciiTheme="minorBidi" w:hAnsiTheme="minorBidi" w:hint="cs"/>
                <w:b/>
                <w:bCs/>
                <w:rtl/>
                <w:lang w:val="en-US" w:bidi="ar-DZ"/>
              </w:rPr>
              <w:t xml:space="preserve"> </w:t>
            </w:r>
            <w:r w:rsidR="00474D4A" w:rsidRPr="00993FAE">
              <w:rPr>
                <w:rFonts w:asciiTheme="minorBidi" w:hAnsiTheme="minorBidi"/>
                <w:b/>
                <w:bCs/>
                <w:rtl/>
                <w:lang w:val="en-US" w:bidi="ar-DZ"/>
              </w:rPr>
              <w:t xml:space="preserve">  ـــ </w:t>
            </w:r>
            <w:r w:rsidR="00474D4A" w:rsidRPr="00993FAE">
              <w:rPr>
                <w:rFonts w:asciiTheme="minorBidi" w:hAnsiTheme="minorBidi" w:hint="cs"/>
                <w:b/>
                <w:bCs/>
                <w:rtl/>
                <w:lang w:val="en-US" w:bidi="ar-DZ"/>
              </w:rPr>
              <w:t>ينقذ رجال الحماية المدنية ا</w:t>
            </w:r>
            <w:r w:rsidR="00220A94" w:rsidRPr="00993FAE">
              <w:rPr>
                <w:rFonts w:asciiTheme="minorBidi" w:hAnsiTheme="minorBidi" w:hint="cs"/>
                <w:b/>
                <w:bCs/>
                <w:rtl/>
                <w:lang w:val="en-US" w:bidi="ar-DZ"/>
              </w:rPr>
              <w:t>لجرحى.</w:t>
            </w:r>
          </w:p>
        </w:tc>
      </w:tr>
      <w:tr w:rsidR="00474D4A" w:rsidRPr="00993FAE" w:rsidTr="00474D4A">
        <w:trPr>
          <w:trHeight w:val="935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330A51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</w:t>
            </w:r>
            <w:r w:rsidR="00330A51">
              <w:rPr>
                <w:rFonts w:asciiTheme="minorBidi" w:hAnsiTheme="minorBidi" w:hint="cs"/>
                <w:rtl/>
                <w:lang w:bidi="ar-DZ"/>
              </w:rPr>
              <w:t>25</w:t>
            </w:r>
          </w:p>
          <w:p w:rsidR="00474D4A" w:rsidRPr="00993FAE" w:rsidRDefault="00474D4A" w:rsidP="00220A9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</w:t>
            </w:r>
            <w:r w:rsidR="00220A94" w:rsidRPr="00993FAE">
              <w:rPr>
                <w:rFonts w:asciiTheme="minorBidi" w:hAnsiTheme="minorBidi" w:hint="cs"/>
                <w:rtl/>
                <w:lang w:bidi="ar-DZ"/>
              </w:rPr>
              <w:t>25</w:t>
            </w:r>
          </w:p>
          <w:p w:rsidR="00220A94" w:rsidRPr="00993FAE" w:rsidRDefault="00220A94" w:rsidP="00220A9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993FAE">
              <w:rPr>
                <w:rFonts w:asciiTheme="minorBidi" w:hAnsiTheme="minorBidi" w:hint="cs"/>
                <w:rtl/>
                <w:lang w:bidi="ar-DZ"/>
              </w:rPr>
              <w:t>0.25</w:t>
            </w:r>
          </w:p>
        </w:tc>
        <w:tc>
          <w:tcPr>
            <w:tcW w:w="100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u w:val="single"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* </w:t>
            </w:r>
            <w:r w:rsidRPr="00993FAE">
              <w:rPr>
                <w:rFonts w:asciiTheme="minorBidi" w:hAnsiTheme="minorBidi"/>
                <w:b/>
                <w:bCs/>
                <w:u w:val="single"/>
                <w:rtl/>
                <w:lang w:bidi="ar-DZ"/>
              </w:rPr>
              <w:t xml:space="preserve">أسئلة اللغة ( </w:t>
            </w:r>
            <w:r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>3</w:t>
            </w:r>
            <w:r w:rsidRPr="00993FAE">
              <w:rPr>
                <w:rFonts w:asciiTheme="minorBidi" w:hAnsiTheme="minorBidi"/>
                <w:b/>
                <w:bCs/>
                <w:u w:val="single"/>
                <w:rtl/>
                <w:lang w:bidi="ar-DZ"/>
              </w:rPr>
              <w:t xml:space="preserve"> نقاط )</w:t>
            </w:r>
          </w:p>
          <w:p w:rsidR="00474D4A" w:rsidRPr="00993FAE" w:rsidRDefault="00220A94" w:rsidP="00220A94">
            <w:pPr>
              <w:bidi/>
              <w:spacing w:line="240" w:lineRule="auto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1- الإعراب:</w:t>
            </w: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ـ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التّلقيح</w:t>
            </w:r>
            <w:proofErr w:type="gramEnd"/>
            <w:r w:rsidR="00474D4A" w:rsidRPr="00993FAE">
              <w:rPr>
                <w:rFonts w:asciiTheme="minorBidi" w:hAnsiTheme="minorBidi"/>
                <w:b/>
                <w:bCs/>
                <w:rtl/>
              </w:rPr>
              <w:t>:</w:t>
            </w:r>
            <w:r w:rsidRPr="00993FAE">
              <w:rPr>
                <w:rFonts w:asciiTheme="minorBidi" w:hAnsiTheme="minorBidi" w:hint="cs"/>
                <w:b/>
                <w:bCs/>
                <w:rtl/>
              </w:rPr>
              <w:t>اِسم إنّ منصوب و علامة نصبه الفتحة</w:t>
            </w:r>
          </w:p>
          <w:p w:rsidR="00474D4A" w:rsidRPr="00993FAE" w:rsidRDefault="00220A94" w:rsidP="00DB5EC4">
            <w:pPr>
              <w:bidi/>
              <w:spacing w:line="240" w:lineRule="auto"/>
              <w:ind w:left="425"/>
              <w:rPr>
                <w:rFonts w:asciiTheme="minorBidi" w:hAnsiTheme="minorBidi"/>
                <w:b/>
                <w:bCs/>
                <w:rtl/>
              </w:rPr>
            </w:pPr>
            <w:r w:rsidRPr="00993FAE">
              <w:rPr>
                <w:rFonts w:asciiTheme="minorBidi" w:hAnsiTheme="minorBidi" w:hint="cs"/>
                <w:b/>
                <w:bCs/>
                <w:rtl/>
              </w:rPr>
              <w:t xml:space="preserve">         ـ الفتّاكة: نعت مجرور و علامة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</w:rPr>
              <w:t>جره</w:t>
            </w:r>
            <w:proofErr w:type="gramEnd"/>
            <w:r w:rsidRPr="00993FAE">
              <w:rPr>
                <w:rFonts w:asciiTheme="minorBidi" w:hAnsiTheme="minorBidi" w:hint="cs"/>
                <w:b/>
                <w:bCs/>
                <w:rtl/>
              </w:rPr>
              <w:t xml:space="preserve"> الكسرة</w:t>
            </w:r>
          </w:p>
          <w:p w:rsidR="00220A94" w:rsidRPr="00993FAE" w:rsidRDefault="00220A94" w:rsidP="00220A94">
            <w:pPr>
              <w:bidi/>
              <w:spacing w:line="240" w:lineRule="auto"/>
              <w:ind w:left="425"/>
              <w:rPr>
                <w:rFonts w:asciiTheme="minorBidi" w:hAnsiTheme="minorBidi"/>
                <w:b/>
                <w:bCs/>
                <w:rtl/>
              </w:rPr>
            </w:pPr>
            <w:r w:rsidRPr="00993FAE">
              <w:rPr>
                <w:rFonts w:asciiTheme="minorBidi" w:hAnsiTheme="minorBidi" w:hint="cs"/>
                <w:b/>
                <w:bCs/>
                <w:rtl/>
              </w:rPr>
              <w:t xml:space="preserve">         ـ سريعا: حال منصوبة و علامة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</w:rPr>
              <w:t>نصبه</w:t>
            </w:r>
            <w:r w:rsidR="00330A51">
              <w:rPr>
                <w:rFonts w:asciiTheme="minorBidi" w:hAnsiTheme="minorBidi" w:hint="cs"/>
                <w:b/>
                <w:bCs/>
                <w:rtl/>
              </w:rPr>
              <w:t>ا</w:t>
            </w:r>
            <w:proofErr w:type="gramEnd"/>
            <w:r w:rsidRPr="00993FAE">
              <w:rPr>
                <w:rFonts w:asciiTheme="minorBidi" w:hAnsiTheme="minorBidi" w:hint="cs"/>
                <w:b/>
                <w:bCs/>
                <w:rtl/>
              </w:rPr>
              <w:t xml:space="preserve"> الفتحة.</w:t>
            </w:r>
          </w:p>
        </w:tc>
      </w:tr>
      <w:tr w:rsidR="00474D4A" w:rsidRPr="00993FAE" w:rsidTr="00474D4A">
        <w:trPr>
          <w:trHeight w:val="1723"/>
          <w:jc w:val="right"/>
        </w:trPr>
        <w:tc>
          <w:tcPr>
            <w:tcW w:w="10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993FAE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>
              <w:rPr>
                <w:rFonts w:asciiTheme="minorBidi" w:hAnsiTheme="minorBidi" w:hint="cs"/>
                <w:rtl/>
                <w:lang w:bidi="ar-DZ"/>
              </w:rPr>
              <w:t>4</w:t>
            </w:r>
            <w:r w:rsidR="00474D4A" w:rsidRPr="00993FAE">
              <w:rPr>
                <w:rFonts w:asciiTheme="minorBidi" w:hAnsiTheme="minorBidi"/>
                <w:lang w:bidi="ar-DZ"/>
              </w:rPr>
              <w:t>0.25x</w:t>
            </w: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left="26"/>
              <w:rPr>
                <w:rFonts w:asciiTheme="minorBidi" w:hAnsiTheme="minorBidi"/>
                <w:b/>
                <w:bCs/>
                <w:rtl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2</w:t>
            </w:r>
            <w:r w:rsidRPr="00993FAE">
              <w:rPr>
                <w:rFonts w:asciiTheme="minorBidi" w:hAnsiTheme="minorBidi"/>
                <w:b/>
                <w:bCs/>
                <w:lang w:bidi="ar-DZ"/>
              </w:rPr>
              <w:t>-</w:t>
            </w:r>
            <w:r w:rsidRPr="00993FA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993FAE">
              <w:rPr>
                <w:rFonts w:asciiTheme="minorBidi" w:hAnsiTheme="minorBidi"/>
                <w:b/>
                <w:bCs/>
                <w:rtl/>
              </w:rPr>
              <w:t>استخر</w:t>
            </w:r>
            <w:r w:rsidR="00993FAE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993FAE">
              <w:rPr>
                <w:rFonts w:asciiTheme="minorBidi" w:hAnsiTheme="minorBidi"/>
                <w:b/>
                <w:bCs/>
                <w:rtl/>
              </w:rPr>
              <w:t>ج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</w:rPr>
              <w:t xml:space="preserve"> من النص </w:t>
            </w:r>
          </w:p>
          <w:tbl>
            <w:tblPr>
              <w:bidiVisual/>
              <w:tblW w:w="0" w:type="auto"/>
              <w:tblInd w:w="2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06"/>
              <w:gridCol w:w="1254"/>
              <w:gridCol w:w="1391"/>
              <w:gridCol w:w="1254"/>
            </w:tblGrid>
            <w:tr w:rsidR="00220A94" w:rsidRPr="00993FAE" w:rsidTr="00474D4A">
              <w:trPr>
                <w:trHeight w:val="324"/>
              </w:trPr>
              <w:tc>
                <w:tcPr>
                  <w:tcW w:w="1406" w:type="dxa"/>
                </w:tcPr>
                <w:p w:rsidR="00220A94" w:rsidRPr="00993FAE" w:rsidRDefault="00220A94" w:rsidP="00220A94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</w:pPr>
                  <w:r w:rsidRPr="00993FAE"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  <w:t xml:space="preserve">اِسم </w:t>
                  </w:r>
                  <w:proofErr w:type="gramStart"/>
                  <w:r w:rsidRPr="00993FAE"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  <w:t>منقوص</w:t>
                  </w:r>
                  <w:proofErr w:type="gramEnd"/>
                </w:p>
              </w:tc>
              <w:tc>
                <w:tcPr>
                  <w:tcW w:w="1254" w:type="dxa"/>
                </w:tcPr>
                <w:p w:rsidR="00220A94" w:rsidRPr="00993FAE" w:rsidRDefault="00220A94" w:rsidP="00220A94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</w:pPr>
                  <w:r w:rsidRPr="00993FAE"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  <w:t xml:space="preserve">اِسم </w:t>
                  </w:r>
                  <w:proofErr w:type="gramStart"/>
                  <w:r w:rsidRPr="00993FAE"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  <w:t>مقصور</w:t>
                  </w:r>
                  <w:proofErr w:type="gramEnd"/>
                </w:p>
              </w:tc>
              <w:tc>
                <w:tcPr>
                  <w:tcW w:w="1391" w:type="dxa"/>
                  <w:tcBorders>
                    <w:right w:val="single" w:sz="4" w:space="0" w:color="auto"/>
                  </w:tcBorders>
                </w:tcPr>
                <w:p w:rsidR="00220A94" w:rsidRPr="00993FAE" w:rsidRDefault="00220A94" w:rsidP="00220A94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</w:pPr>
                  <w:r w:rsidRPr="00993FAE"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  <w:t>جمع تكسير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220A94" w:rsidRPr="00993FAE" w:rsidRDefault="00220A94" w:rsidP="00220A94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993FAE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اسم </w:t>
                  </w:r>
                  <w:proofErr w:type="gramStart"/>
                  <w:r w:rsidRPr="00993FAE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موصول</w:t>
                  </w:r>
                  <w:proofErr w:type="gramEnd"/>
                </w:p>
              </w:tc>
            </w:tr>
            <w:tr w:rsidR="00474D4A" w:rsidRPr="00993FAE" w:rsidTr="00474D4A">
              <w:trPr>
                <w:trHeight w:val="301"/>
              </w:trPr>
              <w:tc>
                <w:tcPr>
                  <w:tcW w:w="1406" w:type="dxa"/>
                </w:tcPr>
                <w:p w:rsidR="00474D4A" w:rsidRPr="00993FAE" w:rsidRDefault="00220A94" w:rsidP="00220A94">
                  <w:pPr>
                    <w:bidi/>
                    <w:spacing w:line="240" w:lineRule="auto"/>
                    <w:ind w:right="283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993FAE">
                    <w:rPr>
                      <w:rFonts w:asciiTheme="minorBidi" w:hAnsiTheme="minorBidi" w:hint="cs"/>
                      <w:b/>
                      <w:bCs/>
                      <w:rtl/>
                      <w:lang w:bidi="ar-DZ"/>
                    </w:rPr>
                    <w:t>الماضي</w:t>
                  </w:r>
                </w:p>
              </w:tc>
              <w:tc>
                <w:tcPr>
                  <w:tcW w:w="1254" w:type="dxa"/>
                </w:tcPr>
                <w:p w:rsidR="00474D4A" w:rsidRPr="00993FAE" w:rsidRDefault="00220A94" w:rsidP="00220A94">
                  <w:pPr>
                    <w:bidi/>
                    <w:spacing w:line="240" w:lineRule="auto"/>
                    <w:ind w:right="283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993FAE">
                    <w:rPr>
                      <w:rFonts w:asciiTheme="minorBidi" w:hAnsiTheme="minorBidi" w:hint="cs"/>
                      <w:b/>
                      <w:bCs/>
                      <w:rtl/>
                      <w:lang w:bidi="ar-DZ"/>
                    </w:rPr>
                    <w:t>العدوى</w:t>
                  </w:r>
                </w:p>
              </w:tc>
              <w:tc>
                <w:tcPr>
                  <w:tcW w:w="1391" w:type="dxa"/>
                  <w:tcBorders>
                    <w:right w:val="single" w:sz="4" w:space="0" w:color="auto"/>
                  </w:tcBorders>
                </w:tcPr>
                <w:p w:rsidR="00474D4A" w:rsidRPr="00993FAE" w:rsidRDefault="00220A94" w:rsidP="00220A94">
                  <w:pPr>
                    <w:bidi/>
                    <w:spacing w:line="240" w:lineRule="auto"/>
                    <w:ind w:right="283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993FAE">
                    <w:rPr>
                      <w:rFonts w:asciiTheme="minorBidi" w:hAnsiTheme="minorBidi" w:hint="cs"/>
                      <w:b/>
                      <w:bCs/>
                      <w:rtl/>
                      <w:lang w:bidi="ar-DZ"/>
                    </w:rPr>
                    <w:t>الأمراض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474D4A" w:rsidRPr="00993FAE" w:rsidRDefault="00220A94" w:rsidP="00220A94">
                  <w:pPr>
                    <w:bidi/>
                    <w:spacing w:line="240" w:lineRule="auto"/>
                    <w:ind w:right="283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993FAE">
                    <w:rPr>
                      <w:rFonts w:asciiTheme="minorBidi" w:hAnsiTheme="minorBidi" w:hint="cs"/>
                      <w:b/>
                      <w:bCs/>
                      <w:rtl/>
                      <w:lang w:bidi="ar-DZ"/>
                    </w:rPr>
                    <w:t>الّتي</w:t>
                  </w:r>
                </w:p>
              </w:tc>
            </w:tr>
          </w:tbl>
          <w:p w:rsidR="00474D4A" w:rsidRPr="00993FAE" w:rsidRDefault="00474D4A" w:rsidP="00DB5EC4">
            <w:pPr>
              <w:bidi/>
              <w:spacing w:line="240" w:lineRule="auto"/>
              <w:ind w:left="425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74D4A" w:rsidRPr="00993FAE" w:rsidTr="00474D4A">
        <w:trPr>
          <w:trHeight w:val="631"/>
          <w:jc w:val="right"/>
        </w:trPr>
        <w:tc>
          <w:tcPr>
            <w:tcW w:w="10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220A9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</w:t>
            </w:r>
            <w:r w:rsidR="00220A94" w:rsidRPr="00993FAE">
              <w:rPr>
                <w:rFonts w:asciiTheme="minorBidi" w:hAnsiTheme="minorBidi" w:hint="cs"/>
                <w:rtl/>
                <w:lang w:bidi="ar-DZ"/>
              </w:rPr>
              <w:t>75</w:t>
            </w: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220A94">
            <w:pPr>
              <w:bidi/>
              <w:spacing w:line="240" w:lineRule="auto"/>
              <w:ind w:left="26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3- </w:t>
            </w:r>
            <w:r w:rsidR="00220A94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التحويل إلى الجمع: ( إذا أصيب </w:t>
            </w:r>
            <w:r w:rsidR="00220A94"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>أشخاص</w:t>
            </w:r>
            <w:r w:rsidR="00220A94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بهذا المرض ينتقل </w:t>
            </w:r>
            <w:proofErr w:type="gramStart"/>
            <w:r w:rsidR="00220A94"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>مرضهم</w:t>
            </w:r>
            <w:proofErr w:type="gramEnd"/>
            <w:r w:rsidR="00220A94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سريعا إلى </w:t>
            </w:r>
            <w:r w:rsidR="00220A94"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>غيرهم</w:t>
            </w:r>
            <w:r w:rsidR="00220A94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)</w:t>
            </w:r>
          </w:p>
        </w:tc>
      </w:tr>
      <w:tr w:rsidR="00474D4A" w:rsidRPr="00993FAE" w:rsidTr="00474D4A">
        <w:trPr>
          <w:trHeight w:val="521"/>
          <w:jc w:val="right"/>
        </w:trPr>
        <w:tc>
          <w:tcPr>
            <w:tcW w:w="10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330A51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</w:t>
            </w:r>
            <w:r w:rsidR="00330A51">
              <w:rPr>
                <w:rFonts w:asciiTheme="minorBidi" w:hAnsiTheme="minorBidi" w:hint="cs"/>
                <w:rtl/>
                <w:lang w:bidi="ar-DZ"/>
              </w:rPr>
              <w:t>5</w:t>
            </w: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993FAE">
            <w:pPr>
              <w:bidi/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993FAE">
              <w:rPr>
                <w:rFonts w:asciiTheme="minorBidi" w:hAnsiTheme="minorBidi"/>
                <w:b/>
                <w:bCs/>
                <w:rtl/>
              </w:rPr>
              <w:t xml:space="preserve"> 4-</w:t>
            </w:r>
            <w:r w:rsidR="00220A94" w:rsidRPr="00993FAE">
              <w:rPr>
                <w:rFonts w:asciiTheme="minorBidi" w:hAnsiTheme="minorBidi" w:hint="cs"/>
                <w:b/>
                <w:bCs/>
                <w:rtl/>
              </w:rPr>
              <w:t xml:space="preserve"> كتبت الهمزة في الفعل " اِنتقل " همزة وصل لأنه فعل خماسي</w:t>
            </w:r>
          </w:p>
        </w:tc>
      </w:tr>
      <w:tr w:rsidR="00474D4A" w:rsidRPr="00993FAE" w:rsidTr="00474D4A">
        <w:trPr>
          <w:trHeight w:val="461"/>
          <w:jc w:val="right"/>
        </w:trPr>
        <w:tc>
          <w:tcPr>
            <w:tcW w:w="11118" w:type="dxa"/>
            <w:gridSpan w:val="3"/>
            <w:tcBorders>
              <w:left w:val="nil"/>
              <w:right w:val="nil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* </w:t>
            </w:r>
            <w:r w:rsidRPr="00993FAE">
              <w:rPr>
                <w:rFonts w:asciiTheme="minorBidi" w:hAnsiTheme="minorBidi"/>
                <w:b/>
                <w:bCs/>
                <w:u w:val="single"/>
                <w:rtl/>
                <w:lang w:bidi="ar-DZ"/>
              </w:rPr>
              <w:t>الوضعية الإدماجية</w:t>
            </w:r>
            <w:r w:rsidRPr="00993FAE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 xml:space="preserve"> ( 4 نقاط )</w:t>
            </w:r>
          </w:p>
        </w:tc>
      </w:tr>
      <w:tr w:rsidR="00474D4A" w:rsidRPr="00993FAE" w:rsidTr="00474D4A">
        <w:trPr>
          <w:trHeight w:val="369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color w:val="00B050"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8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left="785" w:right="283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المؤشرات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right="56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المعايير</w:t>
            </w:r>
          </w:p>
        </w:tc>
      </w:tr>
      <w:tr w:rsidR="00474D4A" w:rsidRPr="00993FAE" w:rsidTr="00474D4A">
        <w:trPr>
          <w:trHeight w:val="1366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0.25</w:t>
            </w:r>
          </w:p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</w:tc>
        <w:tc>
          <w:tcPr>
            <w:tcW w:w="89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74D4A" w:rsidRPr="00993FAE" w:rsidRDefault="00474D4A" w:rsidP="00993FAE">
            <w:pPr>
              <w:numPr>
                <w:ilvl w:val="0"/>
                <w:numId w:val="4"/>
              </w:numPr>
              <w:bidi/>
              <w:spacing w:line="240" w:lineRule="auto"/>
              <w:ind w:left="357" w:right="284" w:hanging="357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حجم المنتج</w:t>
            </w:r>
            <w:r w:rsid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: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8 </w:t>
            </w:r>
            <w:r w:rsid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إلى 12 سطرا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.</w:t>
            </w:r>
          </w:p>
          <w:p w:rsidR="00474D4A" w:rsidRPr="00993FAE" w:rsidRDefault="00474D4A" w:rsidP="00993FAE">
            <w:pPr>
              <w:numPr>
                <w:ilvl w:val="0"/>
                <w:numId w:val="4"/>
              </w:numPr>
              <w:bidi/>
              <w:spacing w:line="240" w:lineRule="auto"/>
              <w:ind w:left="357" w:right="284" w:hanging="357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نمط النص </w:t>
            </w:r>
            <w:proofErr w:type="gramStart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إخبار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، </w:t>
            </w:r>
            <w:r w:rsidR="00993FAE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وصف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.</w:t>
            </w:r>
          </w:p>
          <w:p w:rsidR="00474D4A" w:rsidRPr="00993FAE" w:rsidRDefault="00993FAE" w:rsidP="00474D4A">
            <w:pPr>
              <w:numPr>
                <w:ilvl w:val="0"/>
                <w:numId w:val="4"/>
              </w:numPr>
              <w:bidi/>
              <w:spacing w:line="240" w:lineRule="auto"/>
              <w:ind w:left="357" w:right="284" w:hanging="357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وصف حالة المريض و </w:t>
            </w:r>
            <w:proofErr w:type="gramStart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ذكر</w:t>
            </w:r>
            <w:proofErr w:type="gramEnd"/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النصائح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التي قدمها الطبيب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right="77"/>
              <w:jc w:val="center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الوجاهة</w:t>
            </w:r>
          </w:p>
        </w:tc>
      </w:tr>
      <w:tr w:rsidR="00474D4A" w:rsidRPr="00993FAE" w:rsidTr="00474D4A">
        <w:trPr>
          <w:trHeight w:val="874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lang w:bidi="ar-DZ"/>
              </w:rPr>
              <w:t>0.5</w:t>
            </w:r>
          </w:p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</w:tc>
        <w:tc>
          <w:tcPr>
            <w:tcW w:w="8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474D4A">
            <w:pPr>
              <w:numPr>
                <w:ilvl w:val="0"/>
                <w:numId w:val="4"/>
              </w:numPr>
              <w:bidi/>
              <w:spacing w:line="240" w:lineRule="auto"/>
              <w:ind w:left="357" w:right="284" w:hanging="357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عرض منطقي للأفكار</w:t>
            </w:r>
          </w:p>
          <w:p w:rsidR="00474D4A" w:rsidRPr="00993FAE" w:rsidRDefault="00474D4A" w:rsidP="00474D4A">
            <w:pPr>
              <w:numPr>
                <w:ilvl w:val="0"/>
                <w:numId w:val="4"/>
              </w:numPr>
              <w:bidi/>
              <w:spacing w:line="240" w:lineRule="auto"/>
              <w:ind w:left="357" w:right="284" w:hanging="357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استعمال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علامات الوقف 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tabs>
                <w:tab w:val="right" w:pos="2486"/>
              </w:tabs>
              <w:bidi/>
              <w:spacing w:line="240" w:lineRule="auto"/>
              <w:ind w:right="77"/>
              <w:jc w:val="center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الانسجام</w:t>
            </w:r>
          </w:p>
        </w:tc>
      </w:tr>
      <w:tr w:rsidR="00474D4A" w:rsidRPr="00993FAE" w:rsidTr="00474D4A">
        <w:trPr>
          <w:trHeight w:val="811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</w:tc>
        <w:tc>
          <w:tcPr>
            <w:tcW w:w="8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993FAE">
            <w:pPr>
              <w:numPr>
                <w:ilvl w:val="0"/>
                <w:numId w:val="4"/>
              </w:numPr>
              <w:bidi/>
              <w:spacing w:line="240" w:lineRule="auto"/>
              <w:ind w:right="283"/>
              <w:rPr>
                <w:rFonts w:asciiTheme="minorBidi" w:hAnsiTheme="minorBidi"/>
                <w:b/>
                <w:bCs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توظيف </w:t>
            </w:r>
            <w:r w:rsidR="00993FAE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جمع مذكر </w:t>
            </w:r>
            <w:proofErr w:type="gramStart"/>
            <w:r w:rsidR="00993FAE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سالم</w:t>
            </w:r>
            <w:proofErr w:type="gramEnd"/>
            <w:r w:rsidR="00993FAE"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و اسم إشارة في محلهما</w:t>
            </w:r>
          </w:p>
          <w:p w:rsidR="00474D4A" w:rsidRPr="00993FAE" w:rsidRDefault="00474D4A" w:rsidP="00474D4A">
            <w:pPr>
              <w:numPr>
                <w:ilvl w:val="0"/>
                <w:numId w:val="4"/>
              </w:numPr>
              <w:bidi/>
              <w:spacing w:line="240" w:lineRule="auto"/>
              <w:ind w:right="283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الخلو من الأخطاء النحوية والإملائية والصرفية أو قلتها.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tabs>
                <w:tab w:val="right" w:pos="2409"/>
              </w:tabs>
              <w:bidi/>
              <w:spacing w:line="240" w:lineRule="auto"/>
              <w:ind w:right="77"/>
              <w:jc w:val="center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سلامة</w:t>
            </w:r>
          </w:p>
          <w:p w:rsidR="00474D4A" w:rsidRPr="00993FAE" w:rsidRDefault="00474D4A" w:rsidP="00DB5EC4">
            <w:pPr>
              <w:tabs>
                <w:tab w:val="right" w:pos="2409"/>
              </w:tabs>
              <w:bidi/>
              <w:spacing w:line="240" w:lineRule="auto"/>
              <w:ind w:right="77"/>
              <w:jc w:val="center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اللغة</w:t>
            </w:r>
          </w:p>
        </w:tc>
      </w:tr>
      <w:tr w:rsidR="00474D4A" w:rsidRPr="00993FAE" w:rsidTr="00474D4A">
        <w:trPr>
          <w:trHeight w:val="723"/>
          <w:jc w:val="right"/>
        </w:trPr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0.5</w:t>
            </w:r>
          </w:p>
          <w:p w:rsidR="00474D4A" w:rsidRPr="00993FAE" w:rsidRDefault="00474D4A" w:rsidP="00DB5EC4">
            <w:pPr>
              <w:bidi/>
              <w:spacing w:line="240" w:lineRule="auto"/>
              <w:jc w:val="center"/>
              <w:rPr>
                <w:rFonts w:asciiTheme="minorBidi" w:hAnsiTheme="minorBidi"/>
                <w:lang w:bidi="ar-DZ"/>
              </w:rPr>
            </w:pPr>
            <w:r w:rsidRPr="00993FAE">
              <w:rPr>
                <w:rFonts w:asciiTheme="minorBidi" w:hAnsiTheme="minorBidi"/>
                <w:rtl/>
                <w:lang w:bidi="ar-DZ"/>
              </w:rPr>
              <w:t>0.25</w:t>
            </w:r>
          </w:p>
        </w:tc>
        <w:tc>
          <w:tcPr>
            <w:tcW w:w="8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right="284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ـ      </w:t>
            </w:r>
            <w:proofErr w:type="gramStart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تنظيم</w:t>
            </w:r>
            <w:proofErr w:type="gramEnd"/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الورقة والخط الواضح</w:t>
            </w:r>
          </w:p>
          <w:p w:rsidR="00474D4A" w:rsidRPr="00993FAE" w:rsidRDefault="00474D4A" w:rsidP="00DB5EC4">
            <w:pPr>
              <w:bidi/>
              <w:spacing w:line="240" w:lineRule="auto"/>
              <w:ind w:right="284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ـ      جمال و ب</w:t>
            </w:r>
            <w:r w:rsidRPr="00993FAE">
              <w:rPr>
                <w:rFonts w:asciiTheme="minorBidi" w:hAnsiTheme="minorBidi" w:hint="cs"/>
                <w:b/>
                <w:bCs/>
                <w:rtl/>
                <w:lang w:bidi="ar-DZ"/>
              </w:rPr>
              <w:t>لا</w:t>
            </w:r>
            <w:r w:rsidRPr="00993FAE">
              <w:rPr>
                <w:rFonts w:asciiTheme="minorBidi" w:hAnsiTheme="minorBidi"/>
                <w:b/>
                <w:bCs/>
                <w:rtl/>
                <w:lang w:bidi="ar-DZ"/>
              </w:rPr>
              <w:t>غة العبارات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D4A" w:rsidRPr="00993FAE" w:rsidRDefault="00474D4A" w:rsidP="00DB5EC4">
            <w:pPr>
              <w:bidi/>
              <w:spacing w:line="240" w:lineRule="auto"/>
              <w:ind w:right="77"/>
              <w:jc w:val="center"/>
              <w:rPr>
                <w:rFonts w:cs="Akhbar MT"/>
                <w:b/>
                <w:bCs/>
                <w:rtl/>
                <w:lang w:bidi="ar-DZ"/>
              </w:rPr>
            </w:pPr>
            <w:r w:rsidRPr="00993FAE">
              <w:rPr>
                <w:rFonts w:cs="Akhbar MT" w:hint="cs"/>
                <w:b/>
                <w:bCs/>
                <w:rtl/>
                <w:lang w:bidi="ar-DZ"/>
              </w:rPr>
              <w:t>الإتقان</w:t>
            </w:r>
          </w:p>
        </w:tc>
      </w:tr>
    </w:tbl>
    <w:p w:rsidR="00743F39" w:rsidRPr="008E4AA8" w:rsidRDefault="00743F39" w:rsidP="008E4AA8">
      <w:pPr>
        <w:tabs>
          <w:tab w:val="left" w:pos="6120"/>
        </w:tabs>
        <w:rPr>
          <w:szCs w:val="32"/>
          <w:lang w:bidi="ar-DZ"/>
        </w:rPr>
      </w:pPr>
    </w:p>
    <w:sectPr w:rsidR="00743F39" w:rsidRPr="008E4AA8" w:rsidSect="00743F39">
      <w:headerReference w:type="default" r:id="rId8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11" w:rsidRDefault="00FA6F11" w:rsidP="00B1176D">
      <w:pPr>
        <w:spacing w:after="0" w:line="240" w:lineRule="auto"/>
      </w:pPr>
      <w:r>
        <w:separator/>
      </w:r>
    </w:p>
  </w:endnote>
  <w:endnote w:type="continuationSeparator" w:id="0">
    <w:p w:rsidR="00FA6F11" w:rsidRDefault="00FA6F11" w:rsidP="00B1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11" w:rsidRDefault="00FA6F11" w:rsidP="00B1176D">
      <w:pPr>
        <w:spacing w:after="0" w:line="240" w:lineRule="auto"/>
      </w:pPr>
      <w:r>
        <w:separator/>
      </w:r>
    </w:p>
  </w:footnote>
  <w:footnote w:type="continuationSeparator" w:id="0">
    <w:p w:rsidR="00FA6F11" w:rsidRDefault="00FA6F11" w:rsidP="00B1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6D" w:rsidRPr="00B1176D" w:rsidRDefault="00FA6F11" w:rsidP="00B1176D">
    <w:pPr>
      <w:bidi/>
      <w:jc w:val="center"/>
      <w:rPr>
        <w:rFonts w:cs="Monotype Koufi"/>
        <w:b/>
        <w:bCs/>
        <w:sz w:val="32"/>
        <w:szCs w:val="32"/>
        <w:rtl/>
      </w:rPr>
    </w:pPr>
    <w:r>
      <w:rPr>
        <w:rFonts w:cs="Monotype Koufi"/>
        <w:b/>
        <w:bCs/>
        <w:noProof/>
        <w:sz w:val="32"/>
        <w:szCs w:val="32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3.4pt;margin-top:17.65pt;width:195.8pt;height:33.3pt;z-index:251657216">
          <v:shadow on="t" opacity=".5" offset=",-3pt" offset2="-8pt,6pt"/>
          <v:textbox style="mso-next-textbox:#_x0000_s2049">
            <w:txbxContent>
              <w:p w:rsidR="00B1176D" w:rsidRPr="007F48A7" w:rsidRDefault="00B1176D" w:rsidP="007F48A7">
                <w:pPr>
                  <w:bidi/>
                  <w:rPr>
                    <w:rFonts w:cs="Monotype Koufi"/>
                    <w:b/>
                    <w:bCs/>
                    <w:sz w:val="20"/>
                    <w:szCs w:val="24"/>
                    <w:rtl/>
                    <w:lang w:bidi="ar-DZ"/>
                  </w:rPr>
                </w:pPr>
                <w:r w:rsidRPr="007F48A7">
                  <w:rPr>
                    <w:rFonts w:cs="Monotype Koufi" w:hint="cs"/>
                    <w:b/>
                    <w:bCs/>
                    <w:sz w:val="20"/>
                    <w:szCs w:val="24"/>
                    <w:rtl/>
                    <w:lang w:bidi="ar-DZ"/>
                  </w:rPr>
                  <w:t>المستوى: الخامس ابتدائي</w:t>
                </w:r>
              </w:p>
            </w:txbxContent>
          </v:textbox>
          <w10:wrap anchorx="page"/>
        </v:shape>
      </w:pict>
    </w:r>
    <w:r>
      <w:rPr>
        <w:rFonts w:cs="Monotype Koufi"/>
        <w:b/>
        <w:bCs/>
        <w:noProof/>
        <w:sz w:val="32"/>
        <w:szCs w:val="32"/>
        <w:rtl/>
      </w:rPr>
      <w:pict>
        <v:shape id="_x0000_s2050" type="#_x0000_t202" style="position:absolute;left:0;text-align:left;margin-left:.85pt;margin-top:17.65pt;width:120.15pt;height:27pt;z-index:251658240">
          <v:shadow on="t" opacity=".5" offset=",-3pt" offset2="-8pt,6pt"/>
          <v:textbox style="mso-next-textbox:#_x0000_s2050">
            <w:txbxContent>
              <w:p w:rsidR="00B1176D" w:rsidRPr="007F48A7" w:rsidRDefault="00B1176D" w:rsidP="00B1176D">
                <w:pPr>
                  <w:jc w:val="center"/>
                  <w:rPr>
                    <w:rFonts w:cs="Monotype Koufi"/>
                    <w:b/>
                    <w:bCs/>
                    <w:sz w:val="28"/>
                    <w:szCs w:val="30"/>
                    <w:lang w:bidi="ar-DZ"/>
                  </w:rPr>
                </w:pPr>
                <w:r w:rsidRPr="007F48A7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 xml:space="preserve">المدة: ساعة </w:t>
                </w:r>
                <w:proofErr w:type="gramStart"/>
                <w:r w:rsidRPr="007F48A7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>ونصف</w:t>
                </w:r>
                <w:proofErr w:type="gramEnd"/>
              </w:p>
            </w:txbxContent>
          </v:textbox>
          <w10:wrap anchorx="page"/>
        </v:shape>
      </w:pict>
    </w:r>
    <w:r w:rsidR="00B1176D" w:rsidRPr="00B1176D">
      <w:rPr>
        <w:rFonts w:cs="Monotype Koufi" w:hint="cs"/>
        <w:b/>
        <w:bCs/>
        <w:sz w:val="32"/>
        <w:szCs w:val="32"/>
        <w:rtl/>
        <w:lang w:bidi="ar-DZ"/>
      </w:rPr>
      <w:t xml:space="preserve"> </w:t>
    </w:r>
    <w:r w:rsidR="00B1176D" w:rsidRPr="00B1176D">
      <w:rPr>
        <w:rFonts w:cs="Monotype Koufi"/>
        <w:b/>
        <w:bCs/>
        <w:sz w:val="32"/>
        <w:szCs w:val="32"/>
        <w:lang w:bidi="ar-DZ"/>
      </w:rPr>
      <w:t xml:space="preserve"> </w:t>
    </w:r>
    <w:r w:rsidR="00B1176D" w:rsidRPr="00B1176D">
      <w:rPr>
        <w:rFonts w:cs="Monotype Koufi" w:hint="cs"/>
        <w:b/>
        <w:bCs/>
        <w:sz w:val="32"/>
        <w:szCs w:val="32"/>
        <w:rtl/>
        <w:lang w:bidi="ar-DZ"/>
      </w:rPr>
      <w:t>تقويم الثلاثي ال</w:t>
    </w:r>
    <w:r w:rsidR="00B1176D" w:rsidRPr="00B1176D">
      <w:rPr>
        <w:rFonts w:cs="Monotype Koufi" w:hint="cs"/>
        <w:b/>
        <w:bCs/>
        <w:sz w:val="32"/>
        <w:szCs w:val="32"/>
        <w:rtl/>
      </w:rPr>
      <w:t>ثاني</w:t>
    </w:r>
    <w:r w:rsidR="00B1176D" w:rsidRPr="00B1176D">
      <w:rPr>
        <w:rFonts w:cs="Monotype Koufi" w:hint="cs"/>
        <w:b/>
        <w:bCs/>
        <w:sz w:val="32"/>
        <w:szCs w:val="32"/>
        <w:rtl/>
        <w:lang w:bidi="ar-DZ"/>
      </w:rPr>
      <w:t xml:space="preserve"> في اللغة العربية</w:t>
    </w:r>
  </w:p>
  <w:p w:rsidR="00B1176D" w:rsidRPr="00B1176D" w:rsidRDefault="00B1176D" w:rsidP="00B1176D">
    <w:pPr>
      <w:rPr>
        <w:b/>
        <w:bCs/>
        <w:lang w:bidi="ar-DZ"/>
      </w:rPr>
    </w:pPr>
    <w:r w:rsidRPr="00B36F35">
      <w:rPr>
        <w:rFonts w:cs="Monotype Koufi"/>
        <w:b/>
        <w:bCs/>
        <w:sz w:val="32"/>
        <w:szCs w:val="32"/>
        <w:rtl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286"/>
    <w:multiLevelType w:val="hybridMultilevel"/>
    <w:tmpl w:val="3AB80E3C"/>
    <w:lvl w:ilvl="0" w:tplc="AC7485B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1C5FA1"/>
    <w:multiLevelType w:val="hybridMultilevel"/>
    <w:tmpl w:val="88023A3E"/>
    <w:lvl w:ilvl="0" w:tplc="1E5AADEA">
      <w:start w:val="1"/>
      <w:numFmt w:val="decimal"/>
      <w:lvlText w:val="%1-"/>
      <w:lvlJc w:val="left"/>
      <w:pPr>
        <w:ind w:left="869" w:hanging="360"/>
      </w:pPr>
      <w:rPr>
        <w:rFonts w:ascii="Arial" w:hAnsi="Arial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DF4B06"/>
    <w:multiLevelType w:val="hybridMultilevel"/>
    <w:tmpl w:val="7D049B28"/>
    <w:lvl w:ilvl="0" w:tplc="25DE0072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B45D9"/>
    <w:multiLevelType w:val="hybridMultilevel"/>
    <w:tmpl w:val="A5A2D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0403B"/>
    <w:multiLevelType w:val="hybridMultilevel"/>
    <w:tmpl w:val="B6E4C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F39"/>
    <w:rsid w:val="00002762"/>
    <w:rsid w:val="000253B1"/>
    <w:rsid w:val="00030B44"/>
    <w:rsid w:val="0004122A"/>
    <w:rsid w:val="00046B32"/>
    <w:rsid w:val="00060405"/>
    <w:rsid w:val="00064700"/>
    <w:rsid w:val="00072200"/>
    <w:rsid w:val="00074A35"/>
    <w:rsid w:val="0007756E"/>
    <w:rsid w:val="00091B6D"/>
    <w:rsid w:val="0009298D"/>
    <w:rsid w:val="000931A4"/>
    <w:rsid w:val="0009518D"/>
    <w:rsid w:val="0009614D"/>
    <w:rsid w:val="000A22EC"/>
    <w:rsid w:val="000A7FF1"/>
    <w:rsid w:val="000B4A04"/>
    <w:rsid w:val="000B529F"/>
    <w:rsid w:val="000B5792"/>
    <w:rsid w:val="000C2EF5"/>
    <w:rsid w:val="000C6A55"/>
    <w:rsid w:val="000D0E72"/>
    <w:rsid w:val="000D1200"/>
    <w:rsid w:val="000D1705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40D6D"/>
    <w:rsid w:val="001425AA"/>
    <w:rsid w:val="001430F9"/>
    <w:rsid w:val="00151F15"/>
    <w:rsid w:val="001525DD"/>
    <w:rsid w:val="001579A0"/>
    <w:rsid w:val="00167BC8"/>
    <w:rsid w:val="00167C30"/>
    <w:rsid w:val="0017191C"/>
    <w:rsid w:val="00173D97"/>
    <w:rsid w:val="00177AE6"/>
    <w:rsid w:val="00191650"/>
    <w:rsid w:val="00192DC2"/>
    <w:rsid w:val="001A24F8"/>
    <w:rsid w:val="001B5F62"/>
    <w:rsid w:val="001B6513"/>
    <w:rsid w:val="001D5970"/>
    <w:rsid w:val="001E0E42"/>
    <w:rsid w:val="001E7180"/>
    <w:rsid w:val="0020114A"/>
    <w:rsid w:val="0020373A"/>
    <w:rsid w:val="002100D9"/>
    <w:rsid w:val="00210C6F"/>
    <w:rsid w:val="0021244D"/>
    <w:rsid w:val="00216083"/>
    <w:rsid w:val="002208F2"/>
    <w:rsid w:val="00220A94"/>
    <w:rsid w:val="00221C79"/>
    <w:rsid w:val="002312A7"/>
    <w:rsid w:val="002332BB"/>
    <w:rsid w:val="00244727"/>
    <w:rsid w:val="00245FB9"/>
    <w:rsid w:val="00247196"/>
    <w:rsid w:val="0024745E"/>
    <w:rsid w:val="00251A38"/>
    <w:rsid w:val="00253E46"/>
    <w:rsid w:val="00255353"/>
    <w:rsid w:val="0025771F"/>
    <w:rsid w:val="00260864"/>
    <w:rsid w:val="0026242F"/>
    <w:rsid w:val="002624E6"/>
    <w:rsid w:val="002751DC"/>
    <w:rsid w:val="00277E94"/>
    <w:rsid w:val="00284A61"/>
    <w:rsid w:val="002915CA"/>
    <w:rsid w:val="00295423"/>
    <w:rsid w:val="002A3F0E"/>
    <w:rsid w:val="002B3CB5"/>
    <w:rsid w:val="002B646E"/>
    <w:rsid w:val="002D5A7A"/>
    <w:rsid w:val="002D5F0A"/>
    <w:rsid w:val="002D6D27"/>
    <w:rsid w:val="002D7324"/>
    <w:rsid w:val="002E467F"/>
    <w:rsid w:val="002E56AB"/>
    <w:rsid w:val="002E7D09"/>
    <w:rsid w:val="0030701D"/>
    <w:rsid w:val="00321A6D"/>
    <w:rsid w:val="00326F39"/>
    <w:rsid w:val="00330A51"/>
    <w:rsid w:val="00334947"/>
    <w:rsid w:val="0034058A"/>
    <w:rsid w:val="00343552"/>
    <w:rsid w:val="00345C25"/>
    <w:rsid w:val="00353E19"/>
    <w:rsid w:val="003557F5"/>
    <w:rsid w:val="00356ECF"/>
    <w:rsid w:val="0037375B"/>
    <w:rsid w:val="0038028D"/>
    <w:rsid w:val="00384571"/>
    <w:rsid w:val="00387C03"/>
    <w:rsid w:val="003902F8"/>
    <w:rsid w:val="003967C0"/>
    <w:rsid w:val="003A02A7"/>
    <w:rsid w:val="003A5E28"/>
    <w:rsid w:val="003B18CC"/>
    <w:rsid w:val="003B2C44"/>
    <w:rsid w:val="003B37DE"/>
    <w:rsid w:val="003B5488"/>
    <w:rsid w:val="003B643A"/>
    <w:rsid w:val="003C367B"/>
    <w:rsid w:val="003C7366"/>
    <w:rsid w:val="003E6D03"/>
    <w:rsid w:val="003F5C86"/>
    <w:rsid w:val="003F78D6"/>
    <w:rsid w:val="00420259"/>
    <w:rsid w:val="00421127"/>
    <w:rsid w:val="00421F00"/>
    <w:rsid w:val="00432DBA"/>
    <w:rsid w:val="00433191"/>
    <w:rsid w:val="004451DE"/>
    <w:rsid w:val="00445C9D"/>
    <w:rsid w:val="004534D8"/>
    <w:rsid w:val="0045604B"/>
    <w:rsid w:val="00460459"/>
    <w:rsid w:val="00471EAC"/>
    <w:rsid w:val="004720C0"/>
    <w:rsid w:val="00474D4A"/>
    <w:rsid w:val="004777DE"/>
    <w:rsid w:val="00484306"/>
    <w:rsid w:val="00486BC5"/>
    <w:rsid w:val="00486F39"/>
    <w:rsid w:val="00493575"/>
    <w:rsid w:val="004979D0"/>
    <w:rsid w:val="004A35EB"/>
    <w:rsid w:val="004A40CB"/>
    <w:rsid w:val="004B1299"/>
    <w:rsid w:val="004B1B92"/>
    <w:rsid w:val="004B25F3"/>
    <w:rsid w:val="004B2E23"/>
    <w:rsid w:val="004B30F5"/>
    <w:rsid w:val="004B498D"/>
    <w:rsid w:val="004C1E10"/>
    <w:rsid w:val="004D2D99"/>
    <w:rsid w:val="004E0A56"/>
    <w:rsid w:val="004E48A2"/>
    <w:rsid w:val="004E5534"/>
    <w:rsid w:val="004E67C0"/>
    <w:rsid w:val="004E67F7"/>
    <w:rsid w:val="004E6E5E"/>
    <w:rsid w:val="004F2310"/>
    <w:rsid w:val="004F50B1"/>
    <w:rsid w:val="004F61AE"/>
    <w:rsid w:val="004F7952"/>
    <w:rsid w:val="00502DF9"/>
    <w:rsid w:val="00502EB9"/>
    <w:rsid w:val="00512E55"/>
    <w:rsid w:val="00524063"/>
    <w:rsid w:val="005336FD"/>
    <w:rsid w:val="005454A4"/>
    <w:rsid w:val="00562DF2"/>
    <w:rsid w:val="00566915"/>
    <w:rsid w:val="00572206"/>
    <w:rsid w:val="0058093F"/>
    <w:rsid w:val="00583238"/>
    <w:rsid w:val="00584AD2"/>
    <w:rsid w:val="00595379"/>
    <w:rsid w:val="00596ED2"/>
    <w:rsid w:val="005A0E3B"/>
    <w:rsid w:val="005A4D46"/>
    <w:rsid w:val="005A7505"/>
    <w:rsid w:val="005B1739"/>
    <w:rsid w:val="005B1E4B"/>
    <w:rsid w:val="005B4A91"/>
    <w:rsid w:val="005B71E9"/>
    <w:rsid w:val="005C66A3"/>
    <w:rsid w:val="005D21BC"/>
    <w:rsid w:val="005D2ADD"/>
    <w:rsid w:val="005D3716"/>
    <w:rsid w:val="005F24B1"/>
    <w:rsid w:val="005F40AB"/>
    <w:rsid w:val="006005E2"/>
    <w:rsid w:val="0061205B"/>
    <w:rsid w:val="006173C8"/>
    <w:rsid w:val="00625064"/>
    <w:rsid w:val="006311D5"/>
    <w:rsid w:val="006405A3"/>
    <w:rsid w:val="00642700"/>
    <w:rsid w:val="00642ADC"/>
    <w:rsid w:val="0064313C"/>
    <w:rsid w:val="006452FD"/>
    <w:rsid w:val="00645950"/>
    <w:rsid w:val="00645F25"/>
    <w:rsid w:val="006537A2"/>
    <w:rsid w:val="00654969"/>
    <w:rsid w:val="00654F2A"/>
    <w:rsid w:val="00655ED9"/>
    <w:rsid w:val="006610C8"/>
    <w:rsid w:val="00662DDC"/>
    <w:rsid w:val="00671400"/>
    <w:rsid w:val="00671F80"/>
    <w:rsid w:val="00680109"/>
    <w:rsid w:val="00680C29"/>
    <w:rsid w:val="00681CAE"/>
    <w:rsid w:val="00684220"/>
    <w:rsid w:val="0068769F"/>
    <w:rsid w:val="006902F5"/>
    <w:rsid w:val="0069562E"/>
    <w:rsid w:val="006A22E2"/>
    <w:rsid w:val="006B0784"/>
    <w:rsid w:val="006B7F2E"/>
    <w:rsid w:val="006D31C2"/>
    <w:rsid w:val="006E0165"/>
    <w:rsid w:val="006E2B6A"/>
    <w:rsid w:val="006E301F"/>
    <w:rsid w:val="006E5810"/>
    <w:rsid w:val="006F2D9E"/>
    <w:rsid w:val="006F522C"/>
    <w:rsid w:val="006F76E9"/>
    <w:rsid w:val="00724C89"/>
    <w:rsid w:val="007259DE"/>
    <w:rsid w:val="00737C52"/>
    <w:rsid w:val="00743F39"/>
    <w:rsid w:val="00744152"/>
    <w:rsid w:val="00753009"/>
    <w:rsid w:val="0075688B"/>
    <w:rsid w:val="007568CF"/>
    <w:rsid w:val="00763907"/>
    <w:rsid w:val="00767225"/>
    <w:rsid w:val="0077608E"/>
    <w:rsid w:val="00782A92"/>
    <w:rsid w:val="0078507B"/>
    <w:rsid w:val="00790DA9"/>
    <w:rsid w:val="00794144"/>
    <w:rsid w:val="007A18D1"/>
    <w:rsid w:val="007A3010"/>
    <w:rsid w:val="007B1680"/>
    <w:rsid w:val="007B2135"/>
    <w:rsid w:val="007B5BEB"/>
    <w:rsid w:val="007B734F"/>
    <w:rsid w:val="007C6CBE"/>
    <w:rsid w:val="007C6D7E"/>
    <w:rsid w:val="007D3651"/>
    <w:rsid w:val="007D39F3"/>
    <w:rsid w:val="007E295D"/>
    <w:rsid w:val="007E4C36"/>
    <w:rsid w:val="007E5BF5"/>
    <w:rsid w:val="007F299A"/>
    <w:rsid w:val="007F48A7"/>
    <w:rsid w:val="007F4ADF"/>
    <w:rsid w:val="007F562E"/>
    <w:rsid w:val="00803306"/>
    <w:rsid w:val="00810B04"/>
    <w:rsid w:val="008118DB"/>
    <w:rsid w:val="00813808"/>
    <w:rsid w:val="00815E08"/>
    <w:rsid w:val="00820B51"/>
    <w:rsid w:val="00832742"/>
    <w:rsid w:val="008332A8"/>
    <w:rsid w:val="00834FC8"/>
    <w:rsid w:val="008424F1"/>
    <w:rsid w:val="0084310E"/>
    <w:rsid w:val="00845037"/>
    <w:rsid w:val="008514FA"/>
    <w:rsid w:val="008525B1"/>
    <w:rsid w:val="00855BC2"/>
    <w:rsid w:val="0085695E"/>
    <w:rsid w:val="008600F3"/>
    <w:rsid w:val="00861147"/>
    <w:rsid w:val="0086180E"/>
    <w:rsid w:val="0086337D"/>
    <w:rsid w:val="00871C72"/>
    <w:rsid w:val="008738FB"/>
    <w:rsid w:val="00875662"/>
    <w:rsid w:val="00876B63"/>
    <w:rsid w:val="00882908"/>
    <w:rsid w:val="008846D0"/>
    <w:rsid w:val="00885A19"/>
    <w:rsid w:val="00885A75"/>
    <w:rsid w:val="008862FE"/>
    <w:rsid w:val="0088713C"/>
    <w:rsid w:val="008936CB"/>
    <w:rsid w:val="00893F89"/>
    <w:rsid w:val="00896788"/>
    <w:rsid w:val="00896DF4"/>
    <w:rsid w:val="008B12D5"/>
    <w:rsid w:val="008D396A"/>
    <w:rsid w:val="008E2C65"/>
    <w:rsid w:val="008E4449"/>
    <w:rsid w:val="008E4AA8"/>
    <w:rsid w:val="008E4E20"/>
    <w:rsid w:val="008F261A"/>
    <w:rsid w:val="00901895"/>
    <w:rsid w:val="009049DF"/>
    <w:rsid w:val="00906AB6"/>
    <w:rsid w:val="009101C0"/>
    <w:rsid w:val="00911491"/>
    <w:rsid w:val="00912F78"/>
    <w:rsid w:val="0091611D"/>
    <w:rsid w:val="009236C2"/>
    <w:rsid w:val="00926071"/>
    <w:rsid w:val="009341CF"/>
    <w:rsid w:val="00935125"/>
    <w:rsid w:val="009366AE"/>
    <w:rsid w:val="00936918"/>
    <w:rsid w:val="00941A49"/>
    <w:rsid w:val="00943670"/>
    <w:rsid w:val="00944453"/>
    <w:rsid w:val="00952E13"/>
    <w:rsid w:val="00953C7A"/>
    <w:rsid w:val="00960B17"/>
    <w:rsid w:val="009639BF"/>
    <w:rsid w:val="00967886"/>
    <w:rsid w:val="00975DF1"/>
    <w:rsid w:val="00991024"/>
    <w:rsid w:val="00993FAE"/>
    <w:rsid w:val="00995F31"/>
    <w:rsid w:val="00996CCC"/>
    <w:rsid w:val="00996FF2"/>
    <w:rsid w:val="00997833"/>
    <w:rsid w:val="00997C2A"/>
    <w:rsid w:val="009A3FE9"/>
    <w:rsid w:val="009C04F4"/>
    <w:rsid w:val="009C0569"/>
    <w:rsid w:val="009D28D7"/>
    <w:rsid w:val="009D60FD"/>
    <w:rsid w:val="009E1213"/>
    <w:rsid w:val="009E5E0F"/>
    <w:rsid w:val="009E790C"/>
    <w:rsid w:val="009F3DCA"/>
    <w:rsid w:val="009F5D60"/>
    <w:rsid w:val="00A0170C"/>
    <w:rsid w:val="00A05020"/>
    <w:rsid w:val="00A100DB"/>
    <w:rsid w:val="00A12028"/>
    <w:rsid w:val="00A12873"/>
    <w:rsid w:val="00A16FA4"/>
    <w:rsid w:val="00A211D8"/>
    <w:rsid w:val="00A2534F"/>
    <w:rsid w:val="00A254B1"/>
    <w:rsid w:val="00A32701"/>
    <w:rsid w:val="00A36BC4"/>
    <w:rsid w:val="00A553D5"/>
    <w:rsid w:val="00A674E6"/>
    <w:rsid w:val="00A708CC"/>
    <w:rsid w:val="00A72F04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54A2"/>
    <w:rsid w:val="00AE0F19"/>
    <w:rsid w:val="00AE6327"/>
    <w:rsid w:val="00AF0EDF"/>
    <w:rsid w:val="00AF776B"/>
    <w:rsid w:val="00B04F55"/>
    <w:rsid w:val="00B1176D"/>
    <w:rsid w:val="00B12523"/>
    <w:rsid w:val="00B1448C"/>
    <w:rsid w:val="00B24B7F"/>
    <w:rsid w:val="00B34F86"/>
    <w:rsid w:val="00B3744D"/>
    <w:rsid w:val="00B4080D"/>
    <w:rsid w:val="00B41BB1"/>
    <w:rsid w:val="00B41F95"/>
    <w:rsid w:val="00B427E5"/>
    <w:rsid w:val="00B516AB"/>
    <w:rsid w:val="00B731CF"/>
    <w:rsid w:val="00B774CE"/>
    <w:rsid w:val="00B81ECC"/>
    <w:rsid w:val="00B8498E"/>
    <w:rsid w:val="00B86328"/>
    <w:rsid w:val="00B91019"/>
    <w:rsid w:val="00B912CD"/>
    <w:rsid w:val="00B93BB1"/>
    <w:rsid w:val="00B96B78"/>
    <w:rsid w:val="00B97626"/>
    <w:rsid w:val="00BC0611"/>
    <w:rsid w:val="00BC22AD"/>
    <w:rsid w:val="00BC2662"/>
    <w:rsid w:val="00BC34FB"/>
    <w:rsid w:val="00BC40CE"/>
    <w:rsid w:val="00BD5FF0"/>
    <w:rsid w:val="00BE103A"/>
    <w:rsid w:val="00BE1A9E"/>
    <w:rsid w:val="00BE1DBF"/>
    <w:rsid w:val="00BE67BC"/>
    <w:rsid w:val="00C00BFB"/>
    <w:rsid w:val="00C0412A"/>
    <w:rsid w:val="00C10590"/>
    <w:rsid w:val="00C12AAA"/>
    <w:rsid w:val="00C14023"/>
    <w:rsid w:val="00C17F2C"/>
    <w:rsid w:val="00C20C55"/>
    <w:rsid w:val="00C274CE"/>
    <w:rsid w:val="00C32F50"/>
    <w:rsid w:val="00C35DDA"/>
    <w:rsid w:val="00C421C3"/>
    <w:rsid w:val="00C45C1B"/>
    <w:rsid w:val="00C46D9E"/>
    <w:rsid w:val="00C57FF9"/>
    <w:rsid w:val="00C73C57"/>
    <w:rsid w:val="00C913B8"/>
    <w:rsid w:val="00C91ADE"/>
    <w:rsid w:val="00C92354"/>
    <w:rsid w:val="00C9267C"/>
    <w:rsid w:val="00C92A3D"/>
    <w:rsid w:val="00C94A95"/>
    <w:rsid w:val="00C94B16"/>
    <w:rsid w:val="00CA2130"/>
    <w:rsid w:val="00CA6D7E"/>
    <w:rsid w:val="00CB0856"/>
    <w:rsid w:val="00CB0C86"/>
    <w:rsid w:val="00CB37DE"/>
    <w:rsid w:val="00CB6EC2"/>
    <w:rsid w:val="00CC0351"/>
    <w:rsid w:val="00CC240B"/>
    <w:rsid w:val="00CC3AE7"/>
    <w:rsid w:val="00CD4F4F"/>
    <w:rsid w:val="00CD5DAA"/>
    <w:rsid w:val="00CE1415"/>
    <w:rsid w:val="00CF7EE3"/>
    <w:rsid w:val="00D01A06"/>
    <w:rsid w:val="00D04FE2"/>
    <w:rsid w:val="00D12DF0"/>
    <w:rsid w:val="00D1382F"/>
    <w:rsid w:val="00D1558A"/>
    <w:rsid w:val="00D162E2"/>
    <w:rsid w:val="00D2017D"/>
    <w:rsid w:val="00D374E2"/>
    <w:rsid w:val="00D37DFC"/>
    <w:rsid w:val="00D50CA0"/>
    <w:rsid w:val="00D64D48"/>
    <w:rsid w:val="00D66C99"/>
    <w:rsid w:val="00D71937"/>
    <w:rsid w:val="00D7337A"/>
    <w:rsid w:val="00D80C18"/>
    <w:rsid w:val="00D8397D"/>
    <w:rsid w:val="00D858D2"/>
    <w:rsid w:val="00D9076D"/>
    <w:rsid w:val="00D91607"/>
    <w:rsid w:val="00D92735"/>
    <w:rsid w:val="00D92E44"/>
    <w:rsid w:val="00D93CD8"/>
    <w:rsid w:val="00D9445C"/>
    <w:rsid w:val="00DA0EC6"/>
    <w:rsid w:val="00DA5D8A"/>
    <w:rsid w:val="00DA7369"/>
    <w:rsid w:val="00DB15B5"/>
    <w:rsid w:val="00DC06E2"/>
    <w:rsid w:val="00DD03A3"/>
    <w:rsid w:val="00DD0BBD"/>
    <w:rsid w:val="00DD1721"/>
    <w:rsid w:val="00DD2E72"/>
    <w:rsid w:val="00DD6D28"/>
    <w:rsid w:val="00DE0574"/>
    <w:rsid w:val="00DE0DF0"/>
    <w:rsid w:val="00DE34D2"/>
    <w:rsid w:val="00DE47BA"/>
    <w:rsid w:val="00DE5493"/>
    <w:rsid w:val="00DF0038"/>
    <w:rsid w:val="00DF5C07"/>
    <w:rsid w:val="00DF62BE"/>
    <w:rsid w:val="00E21EE4"/>
    <w:rsid w:val="00E312DA"/>
    <w:rsid w:val="00E31793"/>
    <w:rsid w:val="00E31C99"/>
    <w:rsid w:val="00E3217F"/>
    <w:rsid w:val="00E378FF"/>
    <w:rsid w:val="00E41106"/>
    <w:rsid w:val="00E4274C"/>
    <w:rsid w:val="00E47B0E"/>
    <w:rsid w:val="00E502FF"/>
    <w:rsid w:val="00E51376"/>
    <w:rsid w:val="00E57BBC"/>
    <w:rsid w:val="00E61748"/>
    <w:rsid w:val="00E71767"/>
    <w:rsid w:val="00E729C4"/>
    <w:rsid w:val="00E73FEB"/>
    <w:rsid w:val="00E82D32"/>
    <w:rsid w:val="00E834EF"/>
    <w:rsid w:val="00E847FD"/>
    <w:rsid w:val="00E86614"/>
    <w:rsid w:val="00E87C18"/>
    <w:rsid w:val="00E93F6D"/>
    <w:rsid w:val="00EA5374"/>
    <w:rsid w:val="00EA5DA1"/>
    <w:rsid w:val="00EB7A15"/>
    <w:rsid w:val="00EC27CE"/>
    <w:rsid w:val="00ED3A24"/>
    <w:rsid w:val="00EE2B4B"/>
    <w:rsid w:val="00EE2C70"/>
    <w:rsid w:val="00EE7DA7"/>
    <w:rsid w:val="00F0021F"/>
    <w:rsid w:val="00F0144C"/>
    <w:rsid w:val="00F014CF"/>
    <w:rsid w:val="00F026BF"/>
    <w:rsid w:val="00F045AD"/>
    <w:rsid w:val="00F07A51"/>
    <w:rsid w:val="00F10956"/>
    <w:rsid w:val="00F12186"/>
    <w:rsid w:val="00F30939"/>
    <w:rsid w:val="00F30B8A"/>
    <w:rsid w:val="00F33AEA"/>
    <w:rsid w:val="00F34E76"/>
    <w:rsid w:val="00F402F4"/>
    <w:rsid w:val="00F5041E"/>
    <w:rsid w:val="00F57D9A"/>
    <w:rsid w:val="00F60F47"/>
    <w:rsid w:val="00F61FF6"/>
    <w:rsid w:val="00F65A0E"/>
    <w:rsid w:val="00F66DC3"/>
    <w:rsid w:val="00F75E20"/>
    <w:rsid w:val="00F76C29"/>
    <w:rsid w:val="00F77112"/>
    <w:rsid w:val="00F7735D"/>
    <w:rsid w:val="00F83274"/>
    <w:rsid w:val="00F92203"/>
    <w:rsid w:val="00F92FB8"/>
    <w:rsid w:val="00F94076"/>
    <w:rsid w:val="00F957F0"/>
    <w:rsid w:val="00FA41AD"/>
    <w:rsid w:val="00FA6F11"/>
    <w:rsid w:val="00FC2D69"/>
    <w:rsid w:val="00FC4BF0"/>
    <w:rsid w:val="00FC54B4"/>
    <w:rsid w:val="00FD2861"/>
    <w:rsid w:val="00FD537A"/>
    <w:rsid w:val="00FE23FA"/>
    <w:rsid w:val="00FE3806"/>
    <w:rsid w:val="00FE3BBB"/>
    <w:rsid w:val="00FE3D58"/>
    <w:rsid w:val="00FF60E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39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D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11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76D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1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76D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cp:lastPrinted>2013-03-02T19:04:00Z</cp:lastPrinted>
  <dcterms:created xsi:type="dcterms:W3CDTF">2013-03-02T18:58:00Z</dcterms:created>
  <dcterms:modified xsi:type="dcterms:W3CDTF">2013-08-16T14:30:00Z</dcterms:modified>
</cp:coreProperties>
</file>