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225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727"/>
      </w:tblGrid>
      <w:tr w:rsidR="00BB41A2" w:rsidTr="00BB41A2"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BB41A2" w:rsidRDefault="00BB41A2">
            <w:pPr>
              <w:jc w:val="center"/>
              <w:rPr>
                <w:rFonts w:cs="Andalus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BB41A2" w:rsidRPr="00A56B4A" w:rsidRDefault="00BB41A2" w:rsidP="00A56B4A">
            <w:pPr>
              <w:jc w:val="center"/>
              <w:rPr>
                <w:rFonts w:cs="Andalus"/>
                <w:lang w:val="fr-FR"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وزارة التربية الوطنية</w:t>
            </w:r>
          </w:p>
        </w:tc>
      </w:tr>
      <w:tr w:rsidR="00BB41A2" w:rsidTr="00BB41A2">
        <w:trPr>
          <w:trHeight w:val="1155"/>
        </w:trPr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BB41A2" w:rsidRDefault="00A56B4A" w:rsidP="00BB41A2">
            <w:pPr>
              <w:jc w:val="center"/>
              <w:rPr>
                <w:rFonts w:cs="Andalus"/>
                <w:sz w:val="44"/>
                <w:szCs w:val="44"/>
                <w:rtl/>
                <w:lang w:bidi="ar-DZ"/>
              </w:rPr>
            </w:pPr>
            <w:r>
              <w:rPr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95.7pt;margin-top:31pt;width:146.55pt;height:27pt;z-index:251652096;mso-position-horizontal-relative:text;mso-position-vertical-relative:text">
                  <v:shadow on="t" opacity=".5" offset=",-3pt" offset2="-8pt,6pt"/>
                  <v:textbox style="mso-next-textbox:#_x0000_s1027">
                    <w:txbxContent>
                      <w:p w:rsidR="00BB41A2" w:rsidRDefault="00BB41A2" w:rsidP="00BB41A2">
                        <w:pPr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المستوى :الخامس ابتدائي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tl/>
              </w:rPr>
              <w:pict>
                <v:shape id="_x0000_s1026" type="#_x0000_t202" style="position:absolute;left:0;text-align:left;margin-left:-3.15pt;margin-top:27.1pt;width:120.15pt;height:27pt;z-index:251653120;mso-position-horizontal-relative:text;mso-position-vertical-relative:text">
                  <v:shadow on="t" opacity=".5" offset=",-3pt" offset2="-8pt,6pt"/>
                  <v:textbox style="mso-next-textbox:#_x0000_s1026">
                    <w:txbxContent>
                      <w:p w:rsidR="00BB41A2" w:rsidRDefault="00BB41A2" w:rsidP="00BB41A2">
                        <w:pPr>
                          <w:jc w:val="center"/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المدة:</w:t>
                        </w:r>
                        <w:proofErr w:type="gramStart"/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ساعة</w:t>
                        </w:r>
                        <w:proofErr w:type="gramEnd"/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و نصف ساعة </w:t>
                        </w:r>
                      </w:p>
                    </w:txbxContent>
                  </v:textbox>
                  <w10:wrap anchorx="page"/>
                </v:shape>
              </w:pict>
            </w:r>
            <w:r w:rsidR="00460ECE">
              <w:rPr>
                <w:rFonts w:cs="Andalus" w:hint="cs"/>
                <w:sz w:val="44"/>
                <w:szCs w:val="44"/>
                <w:rtl/>
                <w:lang w:val="fr-FR" w:bidi="ar-DZ"/>
              </w:rPr>
              <w:t xml:space="preserve">  </w:t>
            </w:r>
            <w:r w:rsidR="00BB41A2">
              <w:rPr>
                <w:rFonts w:cs="Andalus" w:hint="cs"/>
                <w:sz w:val="44"/>
                <w:szCs w:val="44"/>
                <w:rtl/>
                <w:lang w:bidi="ar-DZ"/>
              </w:rPr>
              <w:t>الامتحان التجريبي الثاني في مادة اللغة العربية</w:t>
            </w:r>
            <w:r w:rsidR="00BB41A2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  <w:r w:rsidR="00BB41A2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</w:p>
          <w:p w:rsidR="00BB41A2" w:rsidRDefault="00BB41A2">
            <w:pPr>
              <w:tabs>
                <w:tab w:val="left" w:pos="1247"/>
                <w:tab w:val="center" w:pos="5386"/>
              </w:tabs>
              <w:jc w:val="left"/>
              <w:rPr>
                <w:rFonts w:cs="Arabic Transparent"/>
                <w:sz w:val="36"/>
                <w:szCs w:val="36"/>
                <w:lang w:bidi="ar-DZ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</w:p>
        </w:tc>
      </w:tr>
      <w:tr w:rsidR="00BB41A2" w:rsidTr="00BB41A2">
        <w:trPr>
          <w:trHeight w:val="3561"/>
        </w:trPr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BB41A2" w:rsidRDefault="00BB41A2">
            <w:pPr>
              <w:spacing w:after="120"/>
              <w:jc w:val="lef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النّص : </w:t>
            </w:r>
          </w:p>
          <w:p w:rsidR="000D63F6" w:rsidRDefault="00BB41A2" w:rsidP="000D63F6">
            <w:pPr>
              <w:spacing w:after="12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 </w:t>
            </w:r>
            <w:r w:rsidR="000D63F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النّجاح </w:t>
            </w:r>
            <w:r w:rsidR="000D63F6" w:rsidRPr="00254175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لفظة</w:t>
            </w:r>
            <w:r w:rsidR="000D63F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عذبة محبّبة إلى النّفس ، تحمل معنى يتمنّى كلّ النّاس أن يحققوه ، و لكن لا يناله إلاّ من سعى له أعظم سعي و وضع نُصبَ عينيه هدفا يعمل </w:t>
            </w:r>
            <w:r w:rsidR="000D63F6" w:rsidRPr="00254175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 xml:space="preserve">جاهدا </w:t>
            </w:r>
            <w:r w:rsidR="000D63F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لتحقيقه ، لا يُقاس النّجاح في الحياة بمقدار ما جمعه </w:t>
            </w:r>
            <w:r w:rsidR="00254175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الإنسان</w:t>
            </w:r>
            <w:r w:rsidR="000D63F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من مال أو أحرزه من شهرة أو جاه و إنّما يُقاس بمقدار ما قدّم المرء من خير للإنسانية و أسهم في جعل الحياة أفضل و أسعد .</w:t>
            </w:r>
          </w:p>
          <w:p w:rsidR="00BB41A2" w:rsidRDefault="000D63F6" w:rsidP="00254175">
            <w:pPr>
              <w:spacing w:after="12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lang w:val="fr-FR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ثِق ( أيّها التلميذ بأنّ حياتك من صُنع يديك و أنّ نجاحك أو فشلك يعتمد كل الاعتماد ما تبذله من جهود </w:t>
            </w: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) </w:t>
            </w:r>
            <w:r w:rsidR="00254175">
              <w:rPr>
                <w:rFonts w:asciiTheme="minorBidi" w:hAnsiTheme="minorBidi" w:cstheme="minorBidi" w:hint="cs"/>
                <w:sz w:val="32"/>
                <w:szCs w:val="32"/>
                <w:rtl/>
              </w:rPr>
              <w:t>،</w:t>
            </w:r>
            <w:proofErr w:type="gramEnd"/>
            <w:r w:rsidR="00254175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و ما تحمل من عناء ، يجب أن </w:t>
            </w:r>
            <w:r w:rsidRPr="00254175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تستبعد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الحظ في حياتك ، فالنّجاح وليد العمل </w:t>
            </w:r>
            <w:r w:rsidR="00254175">
              <w:rPr>
                <w:rFonts w:asciiTheme="minorBidi" w:hAnsiTheme="minorBidi" w:cstheme="minorBidi" w:hint="cs"/>
                <w:sz w:val="32"/>
                <w:szCs w:val="32"/>
                <w:rtl/>
              </w:rPr>
              <w:t>و الجدّ و المثابرة ، و الفشل نتيجة الكسل و الخمول و التواكل .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</w:t>
            </w:r>
            <w:r w:rsidR="00BB41A2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  </w:t>
            </w:r>
          </w:p>
        </w:tc>
      </w:tr>
      <w:tr w:rsidR="00BB41A2" w:rsidTr="001F24C1">
        <w:trPr>
          <w:trHeight w:val="8940"/>
        </w:trPr>
        <w:tc>
          <w:tcPr>
            <w:tcW w:w="11052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BB41A2" w:rsidRDefault="00BB41A2" w:rsidP="00420EF4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الأســـئـــلــــة :</w:t>
            </w:r>
          </w:p>
          <w:p w:rsidR="00BB41A2" w:rsidRDefault="00BB41A2" w:rsidP="00420EF4">
            <w:pPr>
              <w:spacing w:after="12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البناء </w:t>
            </w:r>
            <w:proofErr w:type="gram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الفكري :</w:t>
            </w:r>
            <w:proofErr w:type="gramEnd"/>
          </w:p>
          <w:p w:rsidR="00BB41A2" w:rsidRDefault="00BB41A2" w:rsidP="00420EF4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>1)</w:t>
            </w:r>
            <w:r w:rsidR="001A61B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النجاح لا يناله إلاّ من يسعى له و </w:t>
            </w:r>
            <w:proofErr w:type="gramStart"/>
            <w:r w:rsidR="001A61BB">
              <w:rPr>
                <w:rFonts w:asciiTheme="minorBidi" w:hAnsiTheme="minorBidi" w:cstheme="minorBidi" w:hint="cs"/>
                <w:sz w:val="32"/>
                <w:szCs w:val="32"/>
                <w:rtl/>
              </w:rPr>
              <w:t>يجتهد ،</w:t>
            </w:r>
            <w:proofErr w:type="gramEnd"/>
            <w:r w:rsidR="001A61B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استخرج من النّص ما يدلّ على ذلك .</w:t>
            </w:r>
          </w:p>
          <w:p w:rsidR="00BB41A2" w:rsidRDefault="00BB41A2" w:rsidP="00420EF4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2) 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اشرح المفردتين </w:t>
            </w:r>
            <w:proofErr w:type="gramStart"/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التاليتين :</w:t>
            </w:r>
            <w:proofErr w:type="gramEnd"/>
            <w:r w:rsidR="00D178C6" w:rsidRPr="00420EF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يسعى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D178C6">
              <w:rPr>
                <w:rFonts w:asciiTheme="minorBidi" w:hAnsiTheme="minorBidi" w:cstheme="minorBidi"/>
                <w:sz w:val="32"/>
                <w:szCs w:val="32"/>
                <w:rtl/>
              </w:rPr>
              <w:t>–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D178C6" w:rsidRPr="00420EF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أحرز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.</w:t>
            </w:r>
          </w:p>
          <w:p w:rsidR="00D178C6" w:rsidRDefault="00A56B4A" w:rsidP="00420EF4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3" style="position:absolute;left:0;text-align:left;margin-left:26.7pt;margin-top:23.65pt;width:27.75pt;height:15.75pt;z-index:251658240"/>
              </w:pict>
            </w:r>
            <w:r>
              <w:rPr>
                <w:rFonts w:asciiTheme="minorBidi" w:hAnsiTheme="minorBidi" w:cstheme="minorBidi"/>
                <w:noProof/>
                <w:sz w:val="32"/>
                <w:szCs w:val="32"/>
                <w:rtl/>
                <w:lang w:val="fr-FR" w:eastAsia="fr-FR"/>
              </w:rPr>
              <w:pict>
                <v:rect id="_x0000_s1029" style="position:absolute;left:0;text-align:left;margin-left:331.2pt;margin-top:23.65pt;width:27.75pt;height:15.75pt;z-index:251655168"/>
              </w:pict>
            </w:r>
            <w:r w:rsidR="00BB41A2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3) 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رتّب أفكار النّص باستخدام الأرقام من </w:t>
            </w:r>
            <w:r w:rsidR="00D178C6" w:rsidRPr="00420EF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1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إلى </w:t>
            </w:r>
            <w:proofErr w:type="gramStart"/>
            <w:r w:rsidR="00D178C6" w:rsidRPr="00420EF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4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:</w:t>
            </w:r>
            <w:proofErr w:type="gramEnd"/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</w:p>
          <w:p w:rsidR="00D178C6" w:rsidRDefault="00D178C6" w:rsidP="00420EF4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حث التلميذ على العمل و </w:t>
            </w: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النّجاح</w:t>
            </w:r>
            <w:proofErr w:type="gramEnd"/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                           النجاح وليد العمل المستمر </w:t>
            </w:r>
          </w:p>
          <w:p w:rsidR="00BB41A2" w:rsidRDefault="00A56B4A" w:rsidP="00AC0840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2" style="position:absolute;left:0;text-align:left;margin-left:26.7pt;margin-top:2.6pt;width:27.75pt;height:15.75pt;z-index:251657216"/>
              </w:pic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1" style="position:absolute;left:0;text-align:left;margin-left:331.2pt;margin-top:2.6pt;width:27.75pt;height:15.75pt;z-index:251656192"/>
              </w:pict>
            </w:r>
            <w:r w:rsidR="00AC0840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التعريف بالنجاح                                               مقياس النجاح هي الأعمال </w:t>
            </w:r>
            <w:proofErr w:type="gramStart"/>
            <w:r w:rsidR="00D178C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الخيرية  </w:t>
            </w:r>
            <w:proofErr w:type="gramEnd"/>
          </w:p>
          <w:p w:rsidR="00BB41A2" w:rsidRDefault="00BB41A2" w:rsidP="00420EF4">
            <w:pPr>
              <w:spacing w:after="6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البناء </w:t>
            </w:r>
            <w:proofErr w:type="gram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اللّغويّ :</w:t>
            </w:r>
            <w:proofErr w:type="gramEnd"/>
          </w:p>
          <w:p w:rsidR="00BB41A2" w:rsidRDefault="00BB41A2" w:rsidP="00420EF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أعرب </w:t>
            </w:r>
            <w:r w:rsidR="00027E0D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ما تحته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خط في النّص .</w:t>
            </w:r>
          </w:p>
          <w:p w:rsidR="00BB41A2" w:rsidRDefault="00027E0D" w:rsidP="00420EF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حوّل ما بين قوسين إلى </w:t>
            </w:r>
            <w:r w:rsidRPr="00420EF4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الجمع </w:t>
            </w:r>
            <w:proofErr w:type="gramStart"/>
            <w:r w:rsidRPr="00420EF4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المذكّر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B41A2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.</w:t>
            </w:r>
            <w:proofErr w:type="gramEnd"/>
          </w:p>
          <w:p w:rsidR="00BB41A2" w:rsidRDefault="00AC0840" w:rsidP="00420EF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املأ الجدول</w:t>
            </w:r>
            <w:r w:rsidR="00BB41A2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من النّص :</w:t>
            </w:r>
          </w:p>
          <w:tbl>
            <w:tblPr>
              <w:tblStyle w:val="Grilledutableau"/>
              <w:bidiVisual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1610"/>
              <w:gridCol w:w="1625"/>
              <w:gridCol w:w="2551"/>
              <w:gridCol w:w="2835"/>
            </w:tblGrid>
            <w:tr w:rsidR="00027E0D" w:rsidTr="00027E0D"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E0D" w:rsidRDefault="00027E0D" w:rsidP="00420EF4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فعل أجوف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E0D" w:rsidRDefault="00027E0D" w:rsidP="00420EF4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جمع تكسير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E0D" w:rsidRDefault="00027E0D" w:rsidP="00420EF4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فعل صحيح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E0D" w:rsidRDefault="00027E0D" w:rsidP="00420EF4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فعل </w:t>
                  </w:r>
                  <w:proofErr w:type="gramStart"/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مجرّد</w:t>
                  </w:r>
                  <w:proofErr w:type="gramEnd"/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</w:tr>
            <w:tr w:rsidR="00027E0D" w:rsidTr="00027E0D"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E0D" w:rsidRDefault="00027E0D" w:rsidP="00420EF4">
                  <w:pPr>
                    <w:spacing w:after="60"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E0D" w:rsidRDefault="00027E0D" w:rsidP="00420EF4">
                  <w:pPr>
                    <w:spacing w:after="60"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E0D" w:rsidRDefault="00027E0D" w:rsidP="00420EF4">
                  <w:pPr>
                    <w:spacing w:after="60"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E0D" w:rsidRDefault="00027E0D" w:rsidP="00420EF4">
                  <w:pPr>
                    <w:spacing w:after="60"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BB41A2" w:rsidRPr="00531215" w:rsidRDefault="00BB41A2" w:rsidP="00420EF4">
            <w:pPr>
              <w:pStyle w:val="Paragraphedeliste"/>
              <w:numPr>
                <w:ilvl w:val="0"/>
                <w:numId w:val="1"/>
              </w:numPr>
              <w:spacing w:after="6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علّل سبب كتابة </w:t>
            </w:r>
            <w:r w:rsidR="00531215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التاء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في </w:t>
            </w:r>
            <w:r w:rsidR="00531215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كلمة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: </w:t>
            </w:r>
            <w:proofErr w:type="gramStart"/>
            <w:r w:rsidR="00531215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الحياة </w:t>
            </w:r>
            <w:r w:rsidR="00531215" w:rsidRPr="00531215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.</w:t>
            </w:r>
            <w:proofErr w:type="gramEnd"/>
          </w:p>
          <w:p w:rsidR="00531215" w:rsidRPr="00531215" w:rsidRDefault="00531215" w:rsidP="00420EF4">
            <w:pPr>
              <w:pStyle w:val="Paragraphedeliste"/>
              <w:numPr>
                <w:ilvl w:val="0"/>
                <w:numId w:val="1"/>
              </w:numPr>
              <w:spacing w:after="60"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531215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علّل سبب رسم الهمزة في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: </w:t>
            </w:r>
            <w:r w:rsidRPr="00531215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أسهم </w:t>
            </w:r>
            <w:r w:rsidRPr="00531215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BB41A2" w:rsidRDefault="00BB41A2" w:rsidP="00420EF4">
            <w:pPr>
              <w:spacing w:after="6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الوضعية الإدماجية:</w:t>
            </w:r>
          </w:p>
          <w:p w:rsidR="00BB41A2" w:rsidRDefault="00420EF4" w:rsidP="00420EF4">
            <w:pPr>
              <w:spacing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لا يأتي النّجاح إلاّ بالعمل المستمر و الاجتهاد .</w:t>
            </w:r>
          </w:p>
          <w:p w:rsidR="00420EF4" w:rsidRPr="00420EF4" w:rsidRDefault="00420EF4" w:rsidP="00420EF4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0"/>
              <w:jc w:val="left"/>
              <w:rPr>
                <w:rFonts w:asciiTheme="minorBidi" w:hAnsiTheme="minorBidi" w:cstheme="minorBidi"/>
                <w:sz w:val="32"/>
                <w:szCs w:val="32"/>
              </w:rPr>
            </w:pPr>
            <w:r w:rsidRPr="00420EF4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اكتب نصا لا يقل عن 10 أسطر تتحدّث فيه عن النّجاح و كيفية الحصول عليه </w:t>
            </w:r>
            <w:proofErr w:type="gramStart"/>
            <w:r w:rsidRPr="00420EF4">
              <w:rPr>
                <w:rFonts w:asciiTheme="minorBidi" w:hAnsiTheme="minorBidi" w:cstheme="minorBidi" w:hint="cs"/>
                <w:sz w:val="32"/>
                <w:szCs w:val="32"/>
                <w:rtl/>
              </w:rPr>
              <w:t>موظفا :</w:t>
            </w:r>
            <w:proofErr w:type="gramEnd"/>
            <w:r w:rsidRPr="00420EF4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فعلا من الأفعال الخمسة و حال و سطّر تحتهما .</w:t>
            </w:r>
          </w:p>
        </w:tc>
      </w:tr>
      <w:tr w:rsidR="00BB41A2" w:rsidTr="00BB41A2">
        <w:trPr>
          <w:trHeight w:val="190"/>
        </w:trPr>
        <w:tc>
          <w:tcPr>
            <w:tcW w:w="366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BB41A2" w:rsidRDefault="00BB41A2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BB41A2" w:rsidRDefault="00BB41A2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الصفحة 1/1</w:t>
            </w:r>
          </w:p>
        </w:tc>
        <w:tc>
          <w:tcPr>
            <w:tcW w:w="372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BB41A2" w:rsidRDefault="00BB41A2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1D29E6" w:rsidRDefault="00104E9A" w:rsidP="00A56B4A">
      <w:pPr>
        <w:jc w:val="center"/>
        <w:rPr>
          <w:lang w:bidi="ar-DZ"/>
        </w:rPr>
      </w:pPr>
      <w:r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lastRenderedPageBreak/>
        <w:t xml:space="preserve">   </w:t>
      </w:r>
      <w:r w:rsidR="00402B43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 xml:space="preserve">  </w:t>
      </w:r>
      <w:r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 xml:space="preserve">  </w:t>
      </w:r>
      <w:r w:rsidR="00402B43" w:rsidRPr="00402B43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>﴿</w:t>
      </w:r>
      <w:r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1D29E6" w:rsidRPr="00104E9A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 xml:space="preserve">الإجابة و شبكة التصحيح الامتحان </w:t>
      </w:r>
      <w:r w:rsidR="00A56B4A" w:rsidRPr="00104E9A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>التجريبي</w:t>
      </w:r>
      <w:r w:rsidR="001D29E6" w:rsidRPr="00104E9A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 xml:space="preserve"> ال</w:t>
      </w:r>
      <w:r w:rsidR="00A56B4A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>ثاني</w:t>
      </w:r>
      <w:bookmarkStart w:id="0" w:name="_GoBack"/>
      <w:bookmarkEnd w:id="0"/>
      <w:r w:rsidR="001D29E6" w:rsidRPr="00104E9A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 xml:space="preserve"> في اللغة </w:t>
      </w:r>
      <w:r w:rsidR="00A56B4A" w:rsidRPr="00104E9A">
        <w:rPr>
          <w:rFonts w:cs="Arabic Transparent" w:hint="cs"/>
          <w:b/>
          <w:bCs/>
          <w:color w:val="FF0000"/>
          <w:sz w:val="40"/>
          <w:szCs w:val="40"/>
          <w:rtl/>
          <w:lang w:bidi="ar-DZ"/>
        </w:rPr>
        <w:t>العربية</w:t>
      </w:r>
      <w:r w:rsidR="001D29E6">
        <w:rPr>
          <w:rFonts w:cs="Arabic Transparent" w:hint="cs"/>
          <w:b/>
          <w:bCs/>
          <w:color w:val="FF0000"/>
          <w:sz w:val="48"/>
          <w:szCs w:val="48"/>
          <w:rtl/>
          <w:lang w:bidi="ar-DZ"/>
        </w:rPr>
        <w:t xml:space="preserve"> </w:t>
      </w:r>
      <w:r w:rsidR="001D29E6" w:rsidRPr="00E3612A">
        <w:rPr>
          <w:rFonts w:cs="Arabic Transparent" w:hint="cs"/>
          <w:b/>
          <w:bCs/>
          <w:color w:val="FF0000"/>
          <w:sz w:val="52"/>
          <w:szCs w:val="52"/>
          <w:rtl/>
          <w:lang w:bidi="ar-DZ"/>
        </w:rPr>
        <w:t>﴾</w:t>
      </w:r>
      <w:proofErr w:type="gramStart"/>
      <w:r w:rsidR="001D29E6">
        <w:rPr>
          <w:rtl/>
          <w:lang w:bidi="ar-DZ"/>
        </w:rPr>
        <w:tab/>
      </w:r>
      <w:r w:rsidR="001D29E6">
        <w:rPr>
          <w:rFonts w:cs="Arabic Transparent"/>
          <w:b/>
          <w:bCs/>
          <w:color w:val="FF0000"/>
          <w:sz w:val="52"/>
          <w:szCs w:val="52"/>
          <w:rtl/>
          <w:lang w:bidi="ar-DZ"/>
        </w:rPr>
        <w:tab/>
      </w:r>
      <w:proofErr w:type="gramEnd"/>
      <w:r w:rsidR="00A56B4A">
        <w:rPr>
          <w:rFonts w:cs="Arabic Transparent"/>
          <w:b/>
          <w:bCs/>
          <w:noProof/>
          <w:color w:val="FF0000"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2.9pt;margin-top:42.6pt;width:544.2pt;height:0;z-index:251663360;mso-position-horizontal-relative:text;mso-position-vertical-relative:text" o:connectortype="straight" strokeweight="2.25pt"/>
        </w:pict>
      </w:r>
    </w:p>
    <w:p w:rsidR="00104E9A" w:rsidRDefault="00104E9A" w:rsidP="00B661D6">
      <w:pPr>
        <w:spacing w:after="120" w:line="276" w:lineRule="auto"/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</w:pPr>
    </w:p>
    <w:p w:rsidR="00B661D6" w:rsidRPr="001D29E6" w:rsidRDefault="00B661D6" w:rsidP="00B661D6">
      <w:pPr>
        <w:spacing w:after="120" w:line="276" w:lineRule="auto"/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D29E6"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  <w:t xml:space="preserve">البناء </w:t>
      </w:r>
      <w:proofErr w:type="gramStart"/>
      <w:r w:rsidRPr="001D29E6"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  <w:t>الفكري :</w:t>
      </w:r>
      <w:proofErr w:type="gramEnd"/>
    </w:p>
    <w:p w:rsidR="00B661D6" w:rsidRDefault="00B661D6" w:rsidP="00B661D6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sz w:val="32"/>
          <w:szCs w:val="32"/>
          <w:rtl/>
        </w:rPr>
        <w:t>1)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النجاح لا يناله إلاّ من يسعى له و يجتهد (هناك إجابات كثيرة تكفي 2 منها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</w:rPr>
        <w:t>) .</w:t>
      </w:r>
      <w:proofErr w:type="gramEnd"/>
    </w:p>
    <w:p w:rsidR="00B661D6" w:rsidRPr="005F1CE2" w:rsidRDefault="00B661D6" w:rsidP="00B661D6">
      <w:pPr>
        <w:spacing w:after="60" w:line="276" w:lineRule="auto"/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- </w:t>
      </w:r>
      <w:r w:rsidRPr="005F1CE2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و </w:t>
      </w:r>
      <w:proofErr w:type="gramStart"/>
      <w:r w:rsidRPr="005F1CE2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لكن</w:t>
      </w:r>
      <w:proofErr w:type="gramEnd"/>
      <w:r w:rsidRPr="005F1CE2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لا يناله إلاّ من سعى له أعظم سعي و وضع نُصبَ عينيه هدفا يعمل جاهدا لتحقيقه.</w:t>
      </w:r>
    </w:p>
    <w:p w:rsidR="00B661D6" w:rsidRDefault="00B661D6" w:rsidP="00B661D6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proofErr w:type="gramStart"/>
      <w:r w:rsidRPr="005F1CE2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- ،</w:t>
      </w:r>
      <w:proofErr w:type="gramEnd"/>
      <w:r w:rsidRPr="005F1CE2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فالنّجاح وليد العمل و الجدّ و المثابرة ، أنّ نجاحك أو فشلك يعتمد كل الاعتماد ما تبذله من جهود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  <w:r w:rsidR="00C65B65" w:rsidRPr="00C65B65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C65B65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</w:p>
    <w:p w:rsidR="00B661D6" w:rsidRDefault="00B661D6" w:rsidP="00C65B65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sz w:val="32"/>
          <w:szCs w:val="32"/>
          <w:rtl/>
        </w:rPr>
        <w:t xml:space="preserve">2) </w:t>
      </w:r>
      <w:r w:rsidRPr="00420EF4">
        <w:rPr>
          <w:rFonts w:asciiTheme="minorBidi" w:hAnsiTheme="minorBidi" w:cstheme="minorBidi" w:hint="cs"/>
          <w:b/>
          <w:bCs/>
          <w:sz w:val="32"/>
          <w:szCs w:val="32"/>
          <w:rtl/>
        </w:rPr>
        <w:t>يسعى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C65B65">
        <w:rPr>
          <w:rFonts w:asciiTheme="minorBidi" w:hAnsiTheme="minorBidi" w:cstheme="minorBidi" w:hint="cs"/>
          <w:sz w:val="32"/>
          <w:szCs w:val="32"/>
          <w:rtl/>
        </w:rPr>
        <w:t>=</w:t>
      </w:r>
      <w:r w:rsidR="00C65B65" w:rsidRPr="00A4452C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يعمل</w:t>
      </w:r>
      <w:r w:rsidR="00C65B65">
        <w:rPr>
          <w:rFonts w:asciiTheme="minorBidi" w:hAnsiTheme="minorBidi" w:cstheme="minorBidi" w:hint="cs"/>
          <w:sz w:val="32"/>
          <w:szCs w:val="32"/>
          <w:rtl/>
        </w:rPr>
        <w:t xml:space="preserve">         </w:t>
      </w:r>
      <w:r w:rsidR="00C65B65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(0</w:t>
      </w:r>
      <w:proofErr w:type="gramStart"/>
      <w:r w:rsidR="00C65B65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,25ن)</w:t>
      </w:r>
      <w:proofErr w:type="gramEnd"/>
      <w:r w:rsidR="00C65B65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C65B65">
        <w:rPr>
          <w:rFonts w:asciiTheme="minorBidi" w:hAnsiTheme="minorBidi" w:cstheme="minorBidi" w:hint="cs"/>
          <w:sz w:val="32"/>
          <w:szCs w:val="32"/>
          <w:rtl/>
        </w:rPr>
        <w:t xml:space="preserve">                      </w:t>
      </w:r>
      <w:r>
        <w:rPr>
          <w:rFonts w:asciiTheme="minorBidi" w:hAnsiTheme="minorBidi" w:cstheme="minorBidi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420EF4">
        <w:rPr>
          <w:rFonts w:asciiTheme="minorBidi" w:hAnsiTheme="minorBidi" w:cstheme="minorBidi" w:hint="cs"/>
          <w:b/>
          <w:bCs/>
          <w:sz w:val="32"/>
          <w:szCs w:val="32"/>
          <w:rtl/>
        </w:rPr>
        <w:t>أحرز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C65B65">
        <w:rPr>
          <w:rFonts w:asciiTheme="minorBidi" w:hAnsiTheme="minorBidi" w:cstheme="minorBidi" w:hint="cs"/>
          <w:sz w:val="32"/>
          <w:szCs w:val="32"/>
          <w:rtl/>
        </w:rPr>
        <w:t xml:space="preserve">= </w:t>
      </w:r>
      <w:r w:rsidR="00C65B65" w:rsidRPr="00A4452C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تحصّل أو نال</w:t>
      </w:r>
      <w:r w:rsidR="00C65B65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C65B65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(0,25ن)</w:t>
      </w:r>
    </w:p>
    <w:p w:rsidR="00B661D6" w:rsidRDefault="00A56B4A" w:rsidP="003D63DE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32"/>
          <w:szCs w:val="32"/>
          <w:u w:val="single"/>
          <w:rtl/>
          <w:lang w:val="fr-FR" w:eastAsia="fr-FR"/>
        </w:rPr>
        <w:pict>
          <v:rect id="_x0000_s1037" style="position:absolute;left:0;text-align:left;margin-left:26.7pt;margin-top:16.2pt;width:27.75pt;height:23.2pt;z-index:251662336">
            <v:textbox>
              <w:txbxContent>
                <w:p w:rsidR="003D63DE" w:rsidRPr="003D63DE" w:rsidRDefault="003D63DE">
                  <w:pPr>
                    <w:rPr>
                      <w:b/>
                      <w:bCs/>
                      <w:color w:val="548DD4" w:themeColor="text2" w:themeTint="99"/>
                      <w:sz w:val="28"/>
                      <w:szCs w:val="28"/>
                      <w:lang w:bidi="ar-DZ"/>
                    </w:rPr>
                  </w:pPr>
                  <w:r w:rsidRPr="003D63DE">
                    <w:rPr>
                      <w:rFonts w:hint="cs"/>
                      <w:b/>
                      <w:bCs/>
                      <w:color w:val="548DD4" w:themeColor="text2" w:themeTint="99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xbxContent>
            </v:textbox>
          </v:rect>
        </w:pict>
      </w:r>
      <w:r>
        <w:rPr>
          <w:rFonts w:asciiTheme="minorBidi" w:hAnsiTheme="minorBidi" w:cstheme="minorBidi"/>
          <w:noProof/>
          <w:sz w:val="32"/>
          <w:szCs w:val="32"/>
          <w:rtl/>
          <w:lang w:val="fr-FR" w:eastAsia="fr-FR"/>
        </w:rPr>
        <w:pict>
          <v:rect id="_x0000_s1034" style="position:absolute;left:0;text-align:left;margin-left:331.2pt;margin-top:23.65pt;width:27.75pt;height:19.55pt;z-index:251659264">
            <v:textbox>
              <w:txbxContent>
                <w:p w:rsidR="003D63DE" w:rsidRPr="003D63DE" w:rsidRDefault="003D63DE">
                  <w:pPr>
                    <w:rPr>
                      <w:b/>
                      <w:bCs/>
                      <w:color w:val="548DD4" w:themeColor="text2" w:themeTint="99"/>
                      <w:sz w:val="28"/>
                      <w:szCs w:val="28"/>
                      <w:lang w:bidi="ar-DZ"/>
                    </w:rPr>
                  </w:pPr>
                  <w:r w:rsidRPr="003D63DE">
                    <w:rPr>
                      <w:rFonts w:hint="cs"/>
                      <w:b/>
                      <w:bCs/>
                      <w:color w:val="548DD4" w:themeColor="text2" w:themeTint="99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xbxContent>
            </v:textbox>
          </v:rect>
        </w:pict>
      </w:r>
      <w:r w:rsidR="00B661D6">
        <w:rPr>
          <w:rFonts w:asciiTheme="minorBidi" w:hAnsiTheme="minorBidi" w:cstheme="minorBidi"/>
          <w:sz w:val="32"/>
          <w:szCs w:val="32"/>
          <w:rtl/>
        </w:rPr>
        <w:t xml:space="preserve">3) </w:t>
      </w:r>
      <w:r w:rsidR="003D63DE">
        <w:rPr>
          <w:rFonts w:asciiTheme="minorBidi" w:hAnsiTheme="minorBidi" w:cstheme="minorBidi" w:hint="cs"/>
          <w:sz w:val="32"/>
          <w:szCs w:val="32"/>
          <w:rtl/>
        </w:rPr>
        <w:t>ت</w:t>
      </w:r>
      <w:r w:rsidR="00B661D6">
        <w:rPr>
          <w:rFonts w:asciiTheme="minorBidi" w:hAnsiTheme="minorBidi" w:cstheme="minorBidi" w:hint="cs"/>
          <w:sz w:val="32"/>
          <w:szCs w:val="32"/>
          <w:rtl/>
        </w:rPr>
        <w:t>ر</w:t>
      </w:r>
      <w:r w:rsidR="003D63DE">
        <w:rPr>
          <w:rFonts w:asciiTheme="minorBidi" w:hAnsiTheme="minorBidi" w:cstheme="minorBidi" w:hint="cs"/>
          <w:sz w:val="32"/>
          <w:szCs w:val="32"/>
          <w:rtl/>
        </w:rPr>
        <w:t>تيب</w:t>
      </w:r>
      <w:r w:rsidR="00B661D6">
        <w:rPr>
          <w:rFonts w:asciiTheme="minorBidi" w:hAnsiTheme="minorBidi" w:cstheme="minorBidi" w:hint="cs"/>
          <w:sz w:val="32"/>
          <w:szCs w:val="32"/>
          <w:rtl/>
        </w:rPr>
        <w:t xml:space="preserve"> أفكار النّص باستخدام الأرقام من </w:t>
      </w:r>
      <w:r w:rsidR="00B661D6" w:rsidRPr="00420EF4">
        <w:rPr>
          <w:rFonts w:asciiTheme="minorBidi" w:hAnsiTheme="minorBidi" w:cstheme="minorBidi" w:hint="cs"/>
          <w:b/>
          <w:bCs/>
          <w:sz w:val="32"/>
          <w:szCs w:val="32"/>
          <w:rtl/>
        </w:rPr>
        <w:t>1</w:t>
      </w:r>
      <w:r w:rsidR="00B661D6">
        <w:rPr>
          <w:rFonts w:asciiTheme="minorBidi" w:hAnsiTheme="minorBidi" w:cstheme="minorBidi" w:hint="cs"/>
          <w:sz w:val="32"/>
          <w:szCs w:val="32"/>
          <w:rtl/>
        </w:rPr>
        <w:t xml:space="preserve"> إلى </w:t>
      </w:r>
      <w:proofErr w:type="gramStart"/>
      <w:r w:rsidR="00B661D6" w:rsidRPr="00420EF4">
        <w:rPr>
          <w:rFonts w:asciiTheme="minorBidi" w:hAnsiTheme="minorBidi" w:cstheme="minorBidi" w:hint="cs"/>
          <w:b/>
          <w:bCs/>
          <w:sz w:val="32"/>
          <w:szCs w:val="32"/>
          <w:rtl/>
        </w:rPr>
        <w:t>4</w:t>
      </w:r>
      <w:r w:rsidR="00B661D6">
        <w:rPr>
          <w:rFonts w:asciiTheme="minorBidi" w:hAnsiTheme="minorBidi" w:cstheme="minorBidi" w:hint="cs"/>
          <w:sz w:val="32"/>
          <w:szCs w:val="32"/>
          <w:rtl/>
        </w:rPr>
        <w:t xml:space="preserve"> :</w:t>
      </w:r>
      <w:proofErr w:type="gramEnd"/>
      <w:r w:rsidR="00B661D6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3D63DE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</w:p>
    <w:p w:rsidR="00B661D6" w:rsidRDefault="00B661D6" w:rsidP="00B661D6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حث التلميذ على العمل و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</w:rPr>
        <w:t>النّجاح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النجاح وليد العمل المستمر </w:t>
      </w:r>
    </w:p>
    <w:p w:rsidR="00B661D6" w:rsidRDefault="00A56B4A" w:rsidP="00B661D6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32"/>
          <w:szCs w:val="32"/>
          <w:u w:val="single"/>
          <w:rtl/>
          <w:lang w:val="fr-FR" w:eastAsia="fr-FR"/>
        </w:rPr>
        <w:pict>
          <v:rect id="_x0000_s1036" style="position:absolute;left:0;text-align:left;margin-left:26.7pt;margin-top:2.6pt;width:27.75pt;height:22.3pt;z-index:251661312">
            <v:textbox>
              <w:txbxContent>
                <w:p w:rsidR="003D63DE" w:rsidRPr="003D63DE" w:rsidRDefault="003D63DE">
                  <w:pPr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 w:rsidRPr="003D63D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2</w:t>
                  </w:r>
                </w:p>
              </w:txbxContent>
            </v:textbox>
          </v:rect>
        </w:pict>
      </w:r>
      <w:r>
        <w:rPr>
          <w:rFonts w:asciiTheme="minorBidi" w:hAnsiTheme="minorBidi" w:cstheme="minorBidi"/>
          <w:b/>
          <w:bCs/>
          <w:noProof/>
          <w:color w:val="000000" w:themeColor="text1"/>
          <w:sz w:val="32"/>
          <w:szCs w:val="32"/>
          <w:u w:val="single"/>
          <w:rtl/>
          <w:lang w:val="fr-FR" w:eastAsia="fr-FR"/>
        </w:rPr>
        <w:pict>
          <v:rect id="_x0000_s1035" style="position:absolute;left:0;text-align:left;margin-left:331.2pt;margin-top:2.6pt;width:27.75pt;height:22.3pt;z-index:251660288">
            <v:textbox>
              <w:txbxContent>
                <w:p w:rsidR="003D63DE" w:rsidRPr="003D63DE" w:rsidRDefault="003D63DE">
                  <w:pPr>
                    <w:rPr>
                      <w:b/>
                      <w:bCs/>
                      <w:color w:val="548DD4" w:themeColor="text2" w:themeTint="99"/>
                      <w:sz w:val="28"/>
                      <w:szCs w:val="28"/>
                      <w:lang w:bidi="ar-DZ"/>
                    </w:rPr>
                  </w:pPr>
                  <w:r w:rsidRPr="003D63DE">
                    <w:rPr>
                      <w:rFonts w:hint="cs"/>
                      <w:b/>
                      <w:bCs/>
                      <w:color w:val="548DD4" w:themeColor="text2" w:themeTint="99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xbxContent>
            </v:textbox>
          </v:rect>
        </w:pict>
      </w:r>
      <w:r w:rsidR="00B661D6">
        <w:rPr>
          <w:rFonts w:asciiTheme="minorBidi" w:hAnsiTheme="minorBidi" w:cstheme="minorBidi" w:hint="cs"/>
          <w:sz w:val="32"/>
          <w:szCs w:val="32"/>
          <w:rtl/>
        </w:rPr>
        <w:t xml:space="preserve"> التعريف بالنجاح                                               مقياس النجاح هي الأعمال </w:t>
      </w:r>
      <w:proofErr w:type="gramStart"/>
      <w:r w:rsidR="00B661D6">
        <w:rPr>
          <w:rFonts w:asciiTheme="minorBidi" w:hAnsiTheme="minorBidi" w:cstheme="minorBidi" w:hint="cs"/>
          <w:sz w:val="32"/>
          <w:szCs w:val="32"/>
          <w:rtl/>
        </w:rPr>
        <w:t xml:space="preserve">الخيرية  </w:t>
      </w:r>
      <w:proofErr w:type="gramEnd"/>
    </w:p>
    <w:p w:rsidR="00B661D6" w:rsidRPr="001D29E6" w:rsidRDefault="00B661D6" w:rsidP="00B661D6">
      <w:pPr>
        <w:spacing w:after="60" w:line="276" w:lineRule="auto"/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D29E6"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  <w:t xml:space="preserve">البناء </w:t>
      </w:r>
      <w:proofErr w:type="gramStart"/>
      <w:r w:rsidRPr="001D29E6"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  <w:t>اللّغويّ :</w:t>
      </w:r>
      <w:proofErr w:type="gramEnd"/>
    </w:p>
    <w:p w:rsidR="00C17CAB" w:rsidRPr="00C17CAB" w:rsidRDefault="00B661D6" w:rsidP="00C17CAB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C17CAB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أعرب </w:t>
      </w:r>
      <w:r w:rsidRPr="00C17CAB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ما تحته</w:t>
      </w:r>
      <w:r w:rsidRPr="00C17CAB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خط في النّص </w:t>
      </w:r>
      <w:r w:rsidR="00C17CAB" w:rsidRPr="00C17CAB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81"/>
        <w:gridCol w:w="10097"/>
      </w:tblGrid>
      <w:tr w:rsidR="00C17CAB" w:rsidTr="00C17CAB">
        <w:tc>
          <w:tcPr>
            <w:tcW w:w="1381" w:type="dxa"/>
          </w:tcPr>
          <w:p w:rsidR="00C17CAB" w:rsidRDefault="00C17CAB" w:rsidP="00C17CAB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الكلمة</w:t>
            </w:r>
          </w:p>
        </w:tc>
        <w:tc>
          <w:tcPr>
            <w:tcW w:w="10097" w:type="dxa"/>
          </w:tcPr>
          <w:p w:rsidR="00C17CAB" w:rsidRDefault="00C17CAB" w:rsidP="00C17CAB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إعــــــــرابـــــــــــــــــــــــــــــــــــها</w:t>
            </w:r>
          </w:p>
        </w:tc>
      </w:tr>
      <w:tr w:rsidR="00C17CAB" w:rsidTr="00C17CAB">
        <w:tc>
          <w:tcPr>
            <w:tcW w:w="1381" w:type="dxa"/>
          </w:tcPr>
          <w:p w:rsidR="00C17CAB" w:rsidRDefault="00C17CAB" w:rsidP="00C17CAB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لفظة</w:t>
            </w:r>
          </w:p>
        </w:tc>
        <w:tc>
          <w:tcPr>
            <w:tcW w:w="10097" w:type="dxa"/>
          </w:tcPr>
          <w:p w:rsidR="00C17CAB" w:rsidRDefault="00C17CAB" w:rsidP="00C17CAB">
            <w:pPr>
              <w:tabs>
                <w:tab w:val="left" w:pos="5501"/>
              </w:tabs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خبر مرفوع بالضمّة .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ab/>
            </w:r>
            <w:r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0,5ن</w:t>
            </w:r>
          </w:p>
        </w:tc>
      </w:tr>
      <w:tr w:rsidR="00C17CAB" w:rsidTr="00C17CAB">
        <w:tc>
          <w:tcPr>
            <w:tcW w:w="1381" w:type="dxa"/>
          </w:tcPr>
          <w:p w:rsidR="00C17CAB" w:rsidRDefault="00C17CAB" w:rsidP="00C17CAB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جاهدا</w:t>
            </w:r>
          </w:p>
        </w:tc>
        <w:tc>
          <w:tcPr>
            <w:tcW w:w="10097" w:type="dxa"/>
          </w:tcPr>
          <w:p w:rsidR="00C17CAB" w:rsidRDefault="00C17CAB" w:rsidP="00C17CAB">
            <w:pPr>
              <w:tabs>
                <w:tab w:val="left" w:pos="221"/>
                <w:tab w:val="left" w:pos="5636"/>
              </w:tabs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حال منصوبة بالفتحة الظاهرة على آخره .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ab/>
            </w:r>
            <w:r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0,5ن</w:t>
            </w:r>
          </w:p>
        </w:tc>
      </w:tr>
      <w:tr w:rsidR="00C17CAB" w:rsidTr="00C17CAB">
        <w:tc>
          <w:tcPr>
            <w:tcW w:w="1381" w:type="dxa"/>
          </w:tcPr>
          <w:p w:rsidR="00C17CAB" w:rsidRDefault="00C17CAB" w:rsidP="00C17CAB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تستبعد</w:t>
            </w:r>
          </w:p>
        </w:tc>
        <w:tc>
          <w:tcPr>
            <w:tcW w:w="10097" w:type="dxa"/>
          </w:tcPr>
          <w:p w:rsidR="00C17CAB" w:rsidRDefault="00C17CAB" w:rsidP="00C17CAB">
            <w:p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فعل مضارع منصوب بـ " أن" و علامة نصبه الفتحة الظاهرة على آخره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.</w:t>
            </w:r>
            <w:r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0,5ن</w:t>
            </w:r>
          </w:p>
        </w:tc>
      </w:tr>
    </w:tbl>
    <w:p w:rsidR="00C17CAB" w:rsidRPr="00C17CAB" w:rsidRDefault="00C17CAB" w:rsidP="00C17CAB">
      <w:p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</w:p>
    <w:p w:rsidR="00B661D6" w:rsidRDefault="00F43902" w:rsidP="00F43902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تحوي</w:t>
      </w:r>
      <w:r w:rsidR="00B661D6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ل إلى </w:t>
      </w:r>
      <w:r w:rsidR="00B661D6" w:rsidRPr="00420EF4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الجمع </w:t>
      </w:r>
      <w:proofErr w:type="gramStart"/>
      <w:r w:rsidR="00B661D6" w:rsidRPr="00420EF4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المذكّر</w:t>
      </w:r>
      <w:r w:rsidR="00B661D6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:</w:t>
      </w:r>
      <w:proofErr w:type="gramEnd"/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أيّها </w:t>
      </w:r>
      <w:r w:rsidRPr="00F43902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التلاميذ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بأنّ </w:t>
      </w:r>
      <w:r w:rsidRPr="00F43902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حياتكم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من صُنع </w:t>
      </w:r>
      <w:r w:rsidRPr="00F43902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أيديكم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و أنّ </w:t>
      </w:r>
      <w:r w:rsidRPr="00F43902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نجاحكم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أو</w:t>
      </w:r>
      <w:r w:rsidRPr="00F43902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 فشلكم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يعتمد كل الاعتماد ما </w:t>
      </w:r>
      <w:r w:rsidRPr="00F43902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تبذلونه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من جهود. </w:t>
      </w:r>
      <w:r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(0</w:t>
      </w:r>
      <w:proofErr w:type="gramStart"/>
      <w:r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,25ن)</w:t>
      </w:r>
      <w:proofErr w:type="gramEnd"/>
      <w:r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Pr="00F43902">
        <w:rPr>
          <w:rFonts w:hint="cs"/>
          <w:b/>
          <w:bCs/>
          <w:color w:val="FF0000"/>
          <w:sz w:val="28"/>
          <w:szCs w:val="28"/>
          <w:rtl/>
          <w:lang w:bidi="ar-DZ"/>
        </w:rPr>
        <w:t>لكل كلمة مسطّرة .</w:t>
      </w:r>
    </w:p>
    <w:p w:rsidR="00B661D6" w:rsidRDefault="00B661D6" w:rsidP="00B661D6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املأ الجدول</w:t>
      </w: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من النّص :</w:t>
      </w:r>
    </w:p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2835"/>
      </w:tblGrid>
      <w:tr w:rsidR="00B661D6" w:rsidTr="00F439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D6" w:rsidRDefault="00B661D6" w:rsidP="00C463F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فعل أجوف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D6" w:rsidRDefault="00B661D6" w:rsidP="00C463F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جمع تكسير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D6" w:rsidRDefault="00B661D6" w:rsidP="00C463F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فعل صحيح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D6" w:rsidRDefault="00B661D6" w:rsidP="00C463F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فعل </w:t>
            </w:r>
            <w:proofErr w:type="gramStart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مجرّد</w:t>
            </w:r>
            <w:proofErr w:type="gramEnd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B661D6" w:rsidTr="00F439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6" w:rsidRDefault="00F43902" w:rsidP="00C463FF">
            <w:pPr>
              <w:spacing w:after="60"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نال ، قاس</w:t>
            </w:r>
            <w:r w:rsidRPr="00A4452C">
              <w:rPr>
                <w:rFonts w:hint="cs"/>
                <w:b/>
                <w:bCs/>
                <w:color w:val="548DD4" w:themeColor="text2" w:themeTint="99"/>
                <w:sz w:val="22"/>
                <w:szCs w:val="22"/>
                <w:rtl/>
                <w:lang w:bidi="ar-DZ"/>
              </w:rPr>
              <w:t>(</w:t>
            </w:r>
            <w:r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0,25ن)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6" w:rsidRDefault="00F43902" w:rsidP="00F43902">
            <w:pPr>
              <w:spacing w:after="60"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proofErr w:type="gramStart"/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النّاس ،</w:t>
            </w:r>
            <w:proofErr w:type="gramEnd"/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 xml:space="preserve"> الجهود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(0,25ن)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6" w:rsidRDefault="00F43902" w:rsidP="00C463FF">
            <w:pPr>
              <w:spacing w:after="60"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تحمّل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(0,25ن)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6" w:rsidRDefault="00F43902" w:rsidP="00C463FF">
            <w:pPr>
              <w:spacing w:after="60"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A4452C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وضع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(0,25ن)</w:t>
            </w:r>
          </w:p>
        </w:tc>
      </w:tr>
    </w:tbl>
    <w:p w:rsidR="00B661D6" w:rsidRPr="00531215" w:rsidRDefault="00A4452C" w:rsidP="00A4452C">
      <w:pPr>
        <w:pStyle w:val="Paragraphedeliste"/>
        <w:numPr>
          <w:ilvl w:val="0"/>
          <w:numId w:val="4"/>
        </w:numPr>
        <w:spacing w:after="60" w:line="276" w:lineRule="auto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كتبت</w:t>
      </w:r>
      <w:r w:rsidR="00B661D6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="00B661D6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التاء</w:t>
      </w:r>
      <w:r w:rsidR="00B661D6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في </w:t>
      </w:r>
      <w:r w:rsidR="00B661D6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كلمة</w:t>
      </w:r>
      <w:r w:rsidR="00B661D6"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: </w:t>
      </w:r>
      <w:r w:rsidR="00B661D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الحياة</w:t>
      </w:r>
      <w:r w:rsidR="00B661D6" w:rsidRPr="00A4452C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A4452C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لأنّه اسم مفرد </w:t>
      </w:r>
      <w:proofErr w:type="gramStart"/>
      <w:r w:rsidRPr="00A4452C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مؤنّث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.</w:t>
      </w:r>
      <w:proofErr w:type="gramEnd"/>
      <w:r w:rsidRPr="00A4452C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(0,25ن)</w:t>
      </w:r>
    </w:p>
    <w:p w:rsidR="00B661D6" w:rsidRPr="005F1CE2" w:rsidRDefault="00B661D6" w:rsidP="00A4452C">
      <w:pPr>
        <w:pStyle w:val="Paragraphedeliste"/>
        <w:numPr>
          <w:ilvl w:val="0"/>
          <w:numId w:val="4"/>
        </w:numPr>
        <w:spacing w:after="60" w:line="276" w:lineRule="auto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531215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رسم</w:t>
      </w:r>
      <w:r w:rsidR="00A4452C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ت</w:t>
      </w:r>
      <w:r w:rsidRPr="00531215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الهمزة في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: </w:t>
      </w:r>
      <w:r w:rsidRPr="00531215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أسهم </w:t>
      </w:r>
      <w:r w:rsidR="00A4452C" w:rsidRPr="00A4452C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لأنّها ماضي الفعل الرّباعي</w:t>
      </w:r>
      <w:r w:rsidR="00A4452C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.</w:t>
      </w:r>
      <w:r w:rsidR="00A4452C" w:rsidRPr="00A4452C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A4452C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(0,25ن)</w:t>
      </w:r>
    </w:p>
    <w:p w:rsidR="005F1CE2" w:rsidRPr="001D29E6" w:rsidRDefault="005F1CE2" w:rsidP="005F1CE2">
      <w:pPr>
        <w:spacing w:after="120"/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</w:rPr>
      </w:pPr>
      <w:r w:rsidRPr="001D29E6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ال</w:t>
      </w:r>
      <w:r w:rsidRPr="001D29E6"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  <w:t xml:space="preserve">وضعية </w:t>
      </w:r>
      <w:r w:rsidRPr="001D29E6">
        <w:rPr>
          <w:rFonts w:asciiTheme="minorBidi" w:hAnsiTheme="minorBidi" w:cs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ال</w:t>
      </w:r>
      <w:r w:rsidRPr="001D29E6"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rtl/>
        </w:rPr>
        <w:t>إدماجية:</w:t>
      </w:r>
    </w:p>
    <w:tbl>
      <w:tblPr>
        <w:tblStyle w:val="Grilledutableau"/>
        <w:tblpPr w:leftFromText="141" w:rightFromText="141" w:vertAnchor="text" w:horzAnchor="margin" w:tblpXSpec="center" w:tblpY="173"/>
        <w:bidiVisual/>
        <w:tblW w:w="0" w:type="auto"/>
        <w:tblLook w:val="01E0" w:firstRow="1" w:lastRow="1" w:firstColumn="1" w:lastColumn="1" w:noHBand="0" w:noVBand="0"/>
      </w:tblPr>
      <w:tblGrid>
        <w:gridCol w:w="2093"/>
        <w:gridCol w:w="5395"/>
        <w:gridCol w:w="1648"/>
      </w:tblGrid>
      <w:tr w:rsidR="005F1CE2" w:rsidRPr="0033453B" w:rsidTr="00C463FF">
        <w:trPr>
          <w:trHeight w:val="306"/>
        </w:trPr>
        <w:tc>
          <w:tcPr>
            <w:tcW w:w="2093" w:type="dxa"/>
          </w:tcPr>
          <w:p w:rsidR="005F1CE2" w:rsidRPr="0033453B" w:rsidRDefault="005F1CE2" w:rsidP="00C463FF">
            <w:pPr>
              <w:ind w:right="180"/>
              <w:jc w:val="center"/>
              <w:rPr>
                <w:b/>
                <w:bCs/>
                <w:color w:val="FF33CC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33CC"/>
                <w:sz w:val="36"/>
                <w:szCs w:val="36"/>
                <w:u w:val="single"/>
                <w:rtl/>
                <w:lang w:bidi="ar-DZ"/>
              </w:rPr>
              <w:t>المقــــاييس</w:t>
            </w:r>
          </w:p>
        </w:tc>
        <w:tc>
          <w:tcPr>
            <w:tcW w:w="5395" w:type="dxa"/>
          </w:tcPr>
          <w:p w:rsidR="005F1CE2" w:rsidRPr="0033453B" w:rsidRDefault="005F1CE2" w:rsidP="00C463FF">
            <w:pPr>
              <w:ind w:right="180"/>
              <w:jc w:val="center"/>
              <w:rPr>
                <w:b/>
                <w:bCs/>
                <w:color w:val="FF33CC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33CC"/>
                <w:sz w:val="36"/>
                <w:szCs w:val="36"/>
                <w:u w:val="single"/>
                <w:rtl/>
                <w:lang w:bidi="ar-DZ"/>
              </w:rPr>
              <w:t>المؤشــــــــرات</w:t>
            </w:r>
          </w:p>
        </w:tc>
        <w:tc>
          <w:tcPr>
            <w:tcW w:w="1648" w:type="dxa"/>
          </w:tcPr>
          <w:p w:rsidR="005F1CE2" w:rsidRPr="0033453B" w:rsidRDefault="005F1CE2" w:rsidP="00C463FF">
            <w:pPr>
              <w:ind w:right="180"/>
              <w:jc w:val="center"/>
              <w:rPr>
                <w:b/>
                <w:bCs/>
                <w:color w:val="FF33CC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33CC"/>
                <w:sz w:val="36"/>
                <w:szCs w:val="36"/>
                <w:u w:val="single"/>
                <w:rtl/>
                <w:lang w:bidi="ar-DZ"/>
              </w:rPr>
              <w:t>العلامــــة</w:t>
            </w:r>
          </w:p>
        </w:tc>
      </w:tr>
      <w:tr w:rsidR="005F1CE2" w:rsidRPr="0033453B" w:rsidTr="00C463FF">
        <w:trPr>
          <w:trHeight w:val="702"/>
        </w:trPr>
        <w:tc>
          <w:tcPr>
            <w:tcW w:w="2093" w:type="dxa"/>
          </w:tcPr>
          <w:p w:rsidR="005F1CE2" w:rsidRPr="0033453B" w:rsidRDefault="005F1CE2" w:rsidP="00C463FF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الوجــــاهة</w:t>
            </w:r>
          </w:p>
        </w:tc>
        <w:tc>
          <w:tcPr>
            <w:tcW w:w="5395" w:type="dxa"/>
          </w:tcPr>
          <w:p w:rsidR="005F1CE2" w:rsidRPr="0033453B" w:rsidRDefault="005F1CE2" w:rsidP="001D29E6">
            <w:pPr>
              <w:ind w:right="180"/>
              <w:jc w:val="lef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- كتب </w:t>
            </w:r>
            <w:proofErr w:type="gramStart"/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نصا </w:t>
            </w:r>
            <w:r w:rsidRPr="005C214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="001D29E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لا</w:t>
            </w:r>
            <w:proofErr w:type="gramEnd"/>
            <w:r w:rsidR="001D29E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يقلّ عن </w:t>
            </w:r>
            <w:r w:rsidRPr="00EA15E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10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أ</w:t>
            </w:r>
            <w:r w:rsidRPr="00EA15E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سطر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.</w:t>
            </w:r>
          </w:p>
          <w:p w:rsidR="005F1CE2" w:rsidRPr="0033453B" w:rsidRDefault="005F1CE2" w:rsidP="00B42E68">
            <w:pPr>
              <w:ind w:right="180"/>
              <w:jc w:val="lef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تحدّث عن النّجاح </w:t>
            </w:r>
            <w:r w:rsidR="00B42E6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 تحدّث عن كيفية   الحصول عليه .</w:t>
            </w:r>
          </w:p>
        </w:tc>
        <w:tc>
          <w:tcPr>
            <w:tcW w:w="1648" w:type="dxa"/>
          </w:tcPr>
          <w:p w:rsidR="005F1CE2" w:rsidRPr="0033453B" w:rsidRDefault="005F1CE2" w:rsidP="00C463FF">
            <w:pPr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1CE2" w:rsidRPr="0033453B" w:rsidRDefault="005F1CE2" w:rsidP="00C463FF">
            <w:pPr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1CE2" w:rsidRPr="0033453B" w:rsidRDefault="005F1CE2" w:rsidP="00C463FF">
            <w:pPr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</w:p>
        </w:tc>
      </w:tr>
      <w:tr w:rsidR="005F1CE2" w:rsidRPr="0033453B" w:rsidTr="00C463FF">
        <w:trPr>
          <w:trHeight w:val="397"/>
        </w:trPr>
        <w:tc>
          <w:tcPr>
            <w:tcW w:w="2093" w:type="dxa"/>
          </w:tcPr>
          <w:p w:rsidR="005F1CE2" w:rsidRPr="0033453B" w:rsidRDefault="005F1CE2" w:rsidP="00C463FF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الانسجـــــــــام</w:t>
            </w:r>
          </w:p>
        </w:tc>
        <w:tc>
          <w:tcPr>
            <w:tcW w:w="5395" w:type="dxa"/>
          </w:tcPr>
          <w:p w:rsidR="005F1CE2" w:rsidRPr="0033453B" w:rsidRDefault="005F1CE2" w:rsidP="00B42E68">
            <w:pPr>
              <w:ind w:right="180"/>
              <w:jc w:val="lef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-  التسلسل المنطقي للأفكــــــــار و الترابط .</w:t>
            </w:r>
          </w:p>
          <w:p w:rsidR="005F1CE2" w:rsidRPr="0033453B" w:rsidRDefault="005F1CE2" w:rsidP="00B42E68">
            <w:pPr>
              <w:ind w:right="180"/>
              <w:jc w:val="lef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proofErr w:type="gramStart"/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وظـــف </w:t>
            </w:r>
            <w:r w:rsidRPr="0033453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510F6">
              <w:rPr>
                <w:rFonts w:hint="cs"/>
                <w:b/>
                <w:bCs/>
                <w:sz w:val="32"/>
                <w:szCs w:val="32"/>
                <w:rtl/>
              </w:rPr>
              <w:t>فعل</w:t>
            </w:r>
            <w:proofErr w:type="gramEnd"/>
            <w:r w:rsidR="005510F6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الأفعال الخمسة </w:t>
            </w:r>
            <w:r w:rsidR="005360D7">
              <w:rPr>
                <w:rFonts w:hint="cs"/>
                <w:b/>
                <w:bCs/>
                <w:sz w:val="32"/>
                <w:szCs w:val="32"/>
                <w:rtl/>
              </w:rPr>
              <w:t>و الحال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 سطر تحتهما</w:t>
            </w:r>
            <w:r w:rsidRPr="0033453B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1648" w:type="dxa"/>
          </w:tcPr>
          <w:p w:rsidR="005F1CE2" w:rsidRPr="0033453B" w:rsidRDefault="005F1CE2" w:rsidP="00C463FF">
            <w:pPr>
              <w:tabs>
                <w:tab w:val="center" w:pos="617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1CE2" w:rsidRPr="0033453B" w:rsidRDefault="005F1CE2" w:rsidP="00C463FF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5F1CE2" w:rsidRPr="0033453B" w:rsidTr="00C463FF">
        <w:trPr>
          <w:trHeight w:val="331"/>
        </w:trPr>
        <w:tc>
          <w:tcPr>
            <w:tcW w:w="2093" w:type="dxa"/>
          </w:tcPr>
          <w:p w:rsidR="005F1CE2" w:rsidRPr="0033453B" w:rsidRDefault="005F1CE2" w:rsidP="00C463FF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سلامة</w:t>
            </w:r>
            <w:proofErr w:type="gramEnd"/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 xml:space="preserve"> اللغة</w:t>
            </w:r>
          </w:p>
        </w:tc>
        <w:tc>
          <w:tcPr>
            <w:tcW w:w="5395" w:type="dxa"/>
          </w:tcPr>
          <w:p w:rsidR="005F1CE2" w:rsidRPr="0033453B" w:rsidRDefault="005F1CE2" w:rsidP="00B42E68">
            <w:pPr>
              <w:pStyle w:val="Paragraphedeliste"/>
              <w:numPr>
                <w:ilvl w:val="0"/>
                <w:numId w:val="5"/>
              </w:numPr>
              <w:ind w:left="340"/>
              <w:jc w:val="lef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السلامة من الأخطـــــاء النحوية .</w:t>
            </w:r>
          </w:p>
          <w:p w:rsidR="005F1CE2" w:rsidRPr="0033453B" w:rsidRDefault="005F1CE2" w:rsidP="00B42E68">
            <w:pPr>
              <w:pStyle w:val="Paragraphedeliste"/>
              <w:numPr>
                <w:ilvl w:val="0"/>
                <w:numId w:val="5"/>
              </w:numPr>
              <w:ind w:left="340" w:right="180"/>
              <w:jc w:val="lef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السلامة من الأخطـــــاء و الإملائية . </w:t>
            </w:r>
          </w:p>
        </w:tc>
        <w:tc>
          <w:tcPr>
            <w:tcW w:w="1648" w:type="dxa"/>
          </w:tcPr>
          <w:p w:rsidR="005F1CE2" w:rsidRPr="0033453B" w:rsidRDefault="005F1CE2" w:rsidP="00C463FF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1CE2" w:rsidRPr="0033453B" w:rsidRDefault="005F1CE2" w:rsidP="00C463FF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</w:tc>
      </w:tr>
      <w:tr w:rsidR="005F1CE2" w:rsidRPr="0033453B" w:rsidTr="00C463FF">
        <w:trPr>
          <w:trHeight w:val="538"/>
        </w:trPr>
        <w:tc>
          <w:tcPr>
            <w:tcW w:w="2093" w:type="dxa"/>
          </w:tcPr>
          <w:p w:rsidR="005F1CE2" w:rsidRPr="0033453B" w:rsidRDefault="005F1CE2" w:rsidP="00C463FF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الإبـــــداع</w:t>
            </w:r>
          </w:p>
        </w:tc>
        <w:tc>
          <w:tcPr>
            <w:tcW w:w="5395" w:type="dxa"/>
          </w:tcPr>
          <w:p w:rsidR="005F1CE2" w:rsidRPr="0033453B" w:rsidRDefault="00B42E68" w:rsidP="00B42E68">
            <w:pPr>
              <w:ind w:right="180"/>
              <w:jc w:val="lef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5F1CE2" w:rsidRPr="0033453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- كتب بخط واضح و مقروء </w:t>
            </w:r>
            <w:r w:rsidR="005F1CE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648" w:type="dxa"/>
          </w:tcPr>
          <w:p w:rsidR="005F1CE2" w:rsidRPr="0033453B" w:rsidRDefault="005F1CE2" w:rsidP="00C463FF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lang w:val="fr-FR"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</w:tc>
      </w:tr>
    </w:tbl>
    <w:p w:rsidR="0034414D" w:rsidRPr="00B661D6" w:rsidRDefault="0034414D">
      <w:pPr>
        <w:rPr>
          <w:lang w:bidi="ar-DZ"/>
        </w:rPr>
      </w:pPr>
    </w:p>
    <w:sectPr w:rsidR="0034414D" w:rsidRPr="00B661D6" w:rsidSect="00BB41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A6"/>
    <w:multiLevelType w:val="hybridMultilevel"/>
    <w:tmpl w:val="41B66B96"/>
    <w:lvl w:ilvl="0" w:tplc="DDE0688C">
      <w:start w:val="1"/>
      <w:numFmt w:val="decimal"/>
      <w:lvlText w:val="%1-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4637"/>
    <w:multiLevelType w:val="hybridMultilevel"/>
    <w:tmpl w:val="41B66B96"/>
    <w:lvl w:ilvl="0" w:tplc="DDE0688C">
      <w:start w:val="1"/>
      <w:numFmt w:val="decimal"/>
      <w:lvlText w:val="%1-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10420"/>
    <w:multiLevelType w:val="hybridMultilevel"/>
    <w:tmpl w:val="D0A01770"/>
    <w:lvl w:ilvl="0" w:tplc="24BA5A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2FE5"/>
    <w:multiLevelType w:val="hybridMultilevel"/>
    <w:tmpl w:val="F314FEE8"/>
    <w:lvl w:ilvl="0" w:tplc="06622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1A2"/>
    <w:rsid w:val="00027E0D"/>
    <w:rsid w:val="000D63F6"/>
    <w:rsid w:val="00104E9A"/>
    <w:rsid w:val="001A61BB"/>
    <w:rsid w:val="001D29E6"/>
    <w:rsid w:val="001F24C1"/>
    <w:rsid w:val="00254175"/>
    <w:rsid w:val="002A2085"/>
    <w:rsid w:val="0034414D"/>
    <w:rsid w:val="003D63DE"/>
    <w:rsid w:val="00402B43"/>
    <w:rsid w:val="00420EF4"/>
    <w:rsid w:val="00460ECE"/>
    <w:rsid w:val="00531215"/>
    <w:rsid w:val="005360D7"/>
    <w:rsid w:val="005510F6"/>
    <w:rsid w:val="005F1CE2"/>
    <w:rsid w:val="009361F7"/>
    <w:rsid w:val="00993A04"/>
    <w:rsid w:val="009B30C2"/>
    <w:rsid w:val="00A4452C"/>
    <w:rsid w:val="00A56B4A"/>
    <w:rsid w:val="00AC0840"/>
    <w:rsid w:val="00B42E68"/>
    <w:rsid w:val="00B661D6"/>
    <w:rsid w:val="00BB41A2"/>
    <w:rsid w:val="00C17CAB"/>
    <w:rsid w:val="00C65B65"/>
    <w:rsid w:val="00D178C6"/>
    <w:rsid w:val="00F43902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1A2"/>
    <w:pPr>
      <w:ind w:left="720"/>
      <w:contextualSpacing/>
    </w:pPr>
  </w:style>
  <w:style w:type="table" w:styleId="Grilledutableau">
    <w:name w:val="Table Grid"/>
    <w:basedOn w:val="TableauNormal"/>
    <w:rsid w:val="00BB41A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41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1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3BBF-0E1D-4CDE-B74A-66DE2EE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109</cp:revision>
  <dcterms:created xsi:type="dcterms:W3CDTF">2013-04-24T17:57:00Z</dcterms:created>
  <dcterms:modified xsi:type="dcterms:W3CDTF">2013-08-17T19:26:00Z</dcterms:modified>
</cp:coreProperties>
</file>