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3A" w:rsidRPr="008B4FDA" w:rsidRDefault="00E00496" w:rsidP="00E00496">
      <w:pPr>
        <w:jc w:val="center"/>
        <w:rPr>
          <w:b/>
          <w:bCs/>
          <w:rtl/>
          <w:lang w:bidi="ar-DZ"/>
        </w:rPr>
      </w:pPr>
      <w:r w:rsidRPr="008B4FDA">
        <w:rPr>
          <w:rFonts w:hint="cs"/>
          <w:b/>
          <w:bCs/>
          <w:rtl/>
          <w:lang w:bidi="ar-DZ"/>
        </w:rPr>
        <w:t>الجمهورية الجزائرية الديمقراطية الشعبية</w:t>
      </w:r>
    </w:p>
    <w:p w:rsidR="00E00496" w:rsidRPr="008B4FDA" w:rsidRDefault="00E00496" w:rsidP="00E00496">
      <w:pPr>
        <w:jc w:val="center"/>
        <w:rPr>
          <w:b/>
          <w:bCs/>
          <w:rtl/>
          <w:lang w:bidi="ar-DZ"/>
        </w:rPr>
      </w:pPr>
      <w:r w:rsidRPr="008B4FDA">
        <w:rPr>
          <w:rFonts w:hint="cs"/>
          <w:b/>
          <w:bCs/>
          <w:rtl/>
          <w:lang w:bidi="ar-DZ"/>
        </w:rPr>
        <w:t>وزارة التربية الوطنية</w:t>
      </w:r>
    </w:p>
    <w:p w:rsidR="00E00496" w:rsidRPr="008B4FDA" w:rsidRDefault="00E00496" w:rsidP="00DD2BD4">
      <w:pPr>
        <w:jc w:val="right"/>
        <w:rPr>
          <w:b/>
          <w:bCs/>
          <w:rtl/>
          <w:lang w:bidi="ar-DZ"/>
        </w:rPr>
      </w:pPr>
      <w:proofErr w:type="gramStart"/>
      <w:r w:rsidRPr="008B4FDA">
        <w:rPr>
          <w:rFonts w:hint="cs"/>
          <w:b/>
          <w:bCs/>
          <w:rtl/>
          <w:lang w:bidi="ar-DZ"/>
        </w:rPr>
        <w:t>المستوى :</w:t>
      </w:r>
      <w:proofErr w:type="gramEnd"/>
      <w:r w:rsidRPr="008B4FDA">
        <w:rPr>
          <w:rFonts w:hint="cs"/>
          <w:b/>
          <w:bCs/>
          <w:rtl/>
          <w:lang w:bidi="ar-DZ"/>
        </w:rPr>
        <w:t xml:space="preserve"> الخامسة </w:t>
      </w:r>
    </w:p>
    <w:p w:rsidR="00E00496" w:rsidRPr="008B4FDA" w:rsidRDefault="00E00496" w:rsidP="00E00496">
      <w:pPr>
        <w:jc w:val="right"/>
        <w:rPr>
          <w:b/>
          <w:bCs/>
          <w:rtl/>
          <w:lang w:bidi="ar-DZ"/>
        </w:rPr>
      </w:pPr>
      <w:proofErr w:type="gramStart"/>
      <w:r w:rsidRPr="008B4FDA">
        <w:rPr>
          <w:rFonts w:hint="cs"/>
          <w:b/>
          <w:bCs/>
          <w:rtl/>
          <w:lang w:bidi="ar-DZ"/>
        </w:rPr>
        <w:t>المدة :</w:t>
      </w:r>
      <w:proofErr w:type="gramEnd"/>
      <w:r w:rsidRPr="008B4FDA">
        <w:rPr>
          <w:rFonts w:hint="cs"/>
          <w:b/>
          <w:bCs/>
          <w:rtl/>
          <w:lang w:bidi="ar-DZ"/>
        </w:rPr>
        <w:t xml:space="preserve"> ساعة ونصف </w:t>
      </w:r>
    </w:p>
    <w:p w:rsidR="00E00496" w:rsidRDefault="008B4FDA" w:rsidP="00DD2BD4">
      <w:pPr>
        <w:tabs>
          <w:tab w:val="left" w:pos="6495"/>
        </w:tabs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5C5A6E">
        <w:rPr>
          <w:rFonts w:hint="cs"/>
          <w:b/>
          <w:bCs/>
          <w:sz w:val="32"/>
          <w:szCs w:val="32"/>
          <w:u w:val="single"/>
          <w:rtl/>
          <w:lang w:bidi="ar-DZ"/>
        </w:rPr>
        <w:t>اختبار</w:t>
      </w:r>
      <w:r w:rsidR="00E00496" w:rsidRPr="005C5A6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شهر ماي في </w:t>
      </w:r>
      <w:r w:rsidR="00DD2BD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اللغة العربية </w:t>
      </w:r>
      <w:bookmarkStart w:id="0" w:name="_GoBack"/>
      <w:bookmarkEnd w:id="0"/>
    </w:p>
    <w:p w:rsidR="00F51826" w:rsidRPr="005860D9" w:rsidRDefault="005860D9" w:rsidP="00DD2BD4">
      <w:pPr>
        <w:tabs>
          <w:tab w:val="left" w:pos="6495"/>
        </w:tabs>
        <w:bidi/>
        <w:spacing w:line="360" w:lineRule="auto"/>
        <w:rPr>
          <w:rFonts w:cs="Arabic Transparent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  قريبا ينهي ملايين </w:t>
      </w:r>
      <w:r w:rsidRPr="00DD2BD4">
        <w:rPr>
          <w:rFonts w:cs="Arabic Transparent" w:hint="cs"/>
          <w:sz w:val="28"/>
          <w:szCs w:val="28"/>
          <w:u w:val="single"/>
          <w:rtl/>
          <w:lang w:bidi="ar-DZ"/>
        </w:rPr>
        <w:t>التلاميذ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دراستهم وهم مطمئنون إلى مستقبلهم و يخرج الكسالى و الخيبة تملأ صدورهم و تنهش قلوبهم نهشا . </w:t>
      </w:r>
      <w:r w:rsidR="00DD2BD4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5860D9">
        <w:rPr>
          <w:rFonts w:cs="Arabic Transparent" w:hint="cs"/>
          <w:sz w:val="28"/>
          <w:szCs w:val="28"/>
          <w:rtl/>
          <w:lang w:bidi="ar-DZ"/>
        </w:rPr>
        <w:t>عندئذ</w:t>
      </w:r>
      <w:r w:rsidR="00DD2BD4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يتطلّع النّاس </w:t>
      </w:r>
      <w:r w:rsidR="00DD2BD4">
        <w:rPr>
          <w:rFonts w:cs="Arabic Transparent" w:hint="cs"/>
          <w:sz w:val="28"/>
          <w:szCs w:val="28"/>
          <w:rtl/>
          <w:lang w:bidi="ar-DZ"/>
        </w:rPr>
        <w:t>إلى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DD2BD4">
        <w:rPr>
          <w:rFonts w:cs="Arabic Transparent" w:hint="cs"/>
          <w:sz w:val="28"/>
          <w:szCs w:val="28"/>
          <w:u w:val="single"/>
          <w:rtl/>
          <w:lang w:bidi="ar-DZ"/>
        </w:rPr>
        <w:t>الفائزين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معجبين بهم و يميلون بوجوههم عن </w:t>
      </w:r>
      <w:r w:rsidR="00DD2BD4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الكسالى و أفواههم </w:t>
      </w:r>
      <w:r w:rsidR="00DD2BD4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تردد </w:t>
      </w:r>
      <w:r w:rsidRPr="00DD2BD4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" 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لا حياة للكسول </w:t>
      </w:r>
      <w:r w:rsidRPr="00DD2BD4">
        <w:rPr>
          <w:rFonts w:cs="Arabic Transparent" w:hint="cs"/>
          <w:b/>
          <w:bCs/>
          <w:sz w:val="28"/>
          <w:szCs w:val="28"/>
          <w:rtl/>
          <w:lang w:bidi="ar-DZ"/>
        </w:rPr>
        <w:t>"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. </w:t>
      </w:r>
      <w:r w:rsidR="00DD2BD4">
        <w:rPr>
          <w:rFonts w:cs="Arabic Transparent" w:hint="cs"/>
          <w:sz w:val="28"/>
          <w:szCs w:val="28"/>
          <w:rtl/>
          <w:lang w:bidi="ar-DZ"/>
        </w:rPr>
        <w:t>(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شمّروا على سواعدكم و لا تدعوا الكسل يقضي على آمالكم واصغوا </w:t>
      </w:r>
      <w:r>
        <w:rPr>
          <w:rFonts w:cs="Arabic Transparent" w:hint="cs"/>
          <w:sz w:val="28"/>
          <w:szCs w:val="28"/>
          <w:rtl/>
          <w:lang w:bidi="ar-DZ"/>
        </w:rPr>
        <w:t>إلى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معلميكم واعملوا بإخلاص فسيكون النجاح حليفكم بإذن الله</w:t>
      </w:r>
      <w:r w:rsidR="00DD2BD4">
        <w:rPr>
          <w:rFonts w:cs="Arabic Transparent" w:hint="cs"/>
          <w:sz w:val="28"/>
          <w:szCs w:val="28"/>
          <w:rtl/>
          <w:lang w:bidi="ar-DZ"/>
        </w:rPr>
        <w:t>)</w:t>
      </w:r>
      <w:r w:rsidRPr="005860D9">
        <w:rPr>
          <w:rFonts w:cs="Arabic Transparent" w:hint="cs"/>
          <w:sz w:val="28"/>
          <w:szCs w:val="28"/>
          <w:rtl/>
          <w:lang w:bidi="ar-DZ"/>
        </w:rPr>
        <w:t xml:space="preserve"> . </w:t>
      </w:r>
      <w:r w:rsidR="00F51826">
        <w:rPr>
          <w:rFonts w:cs="Arabic Transparent" w:hint="cs"/>
          <w:sz w:val="28"/>
          <w:szCs w:val="28"/>
          <w:rtl/>
          <w:lang w:bidi="ar-DZ"/>
        </w:rPr>
        <w:t xml:space="preserve">فلا </w:t>
      </w:r>
      <w:r w:rsidR="00F51826" w:rsidRPr="005860D9">
        <w:rPr>
          <w:rFonts w:cs="Arabic Transparent" w:hint="cs"/>
          <w:sz w:val="28"/>
          <w:szCs w:val="28"/>
          <w:rtl/>
          <w:lang w:bidi="ar-DZ"/>
        </w:rPr>
        <w:t>قيمة للحياة اذا كانت خالية من الاجتهاد و العمل المثمر .</w:t>
      </w:r>
    </w:p>
    <w:p w:rsidR="005860D9" w:rsidRPr="00DD2BD4" w:rsidRDefault="00F51826" w:rsidP="00F51826">
      <w:pPr>
        <w:tabs>
          <w:tab w:val="left" w:pos="6495"/>
        </w:tabs>
        <w:bidi/>
        <w:spacing w:line="360" w:lineRule="auto"/>
        <w:jc w:val="center"/>
        <w:rPr>
          <w:rFonts w:cs="Arabic Transparent"/>
          <w:b/>
          <w:bCs/>
          <w:sz w:val="28"/>
          <w:szCs w:val="28"/>
          <w:u w:val="single"/>
          <w:rtl/>
          <w:lang w:bidi="ar-DZ"/>
        </w:rPr>
      </w:pPr>
      <w:r w:rsidRPr="00DD2BD4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الأسئلة</w:t>
      </w:r>
    </w:p>
    <w:p w:rsidR="00F51826" w:rsidRDefault="00F51826" w:rsidP="001D3A66">
      <w:pPr>
        <w:tabs>
          <w:tab w:val="left" w:pos="6495"/>
        </w:tabs>
        <w:bidi/>
        <w:rPr>
          <w:rFonts w:cs="Arabic Transparent"/>
          <w:b/>
          <w:bCs/>
          <w:sz w:val="28"/>
          <w:szCs w:val="28"/>
          <w:u w:val="single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أ)</w:t>
      </w:r>
      <w:r w:rsidRPr="00F51826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 xml:space="preserve">أسئلة </w:t>
      </w:r>
      <w:proofErr w:type="gramStart"/>
      <w:r w:rsidRPr="00F51826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الفهم :</w:t>
      </w:r>
      <w:proofErr w:type="gramEnd"/>
      <w:r w:rsidRPr="00F51826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(3 نقاط)</w:t>
      </w:r>
    </w:p>
    <w:p w:rsidR="00F51826" w:rsidRDefault="00F51826" w:rsidP="001D3A66">
      <w:pPr>
        <w:tabs>
          <w:tab w:val="left" w:pos="6495"/>
        </w:tabs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 ـ ضع عنوانا مناسبا للنص .</w:t>
      </w:r>
    </w:p>
    <w:p w:rsidR="00F51826" w:rsidRDefault="00F51826" w:rsidP="001D3A66">
      <w:pPr>
        <w:tabs>
          <w:tab w:val="left" w:pos="6495"/>
        </w:tabs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2 ـ متى تكون </w:t>
      </w:r>
      <w:r w:rsidR="00DD2BD4">
        <w:rPr>
          <w:rFonts w:cs="Arabic Transparent" w:hint="cs"/>
          <w:sz w:val="28"/>
          <w:szCs w:val="28"/>
          <w:rtl/>
          <w:lang w:bidi="ar-DZ"/>
        </w:rPr>
        <w:t>ل</w:t>
      </w:r>
      <w:r>
        <w:rPr>
          <w:rFonts w:cs="Arabic Transparent" w:hint="cs"/>
          <w:sz w:val="28"/>
          <w:szCs w:val="28"/>
          <w:rtl/>
          <w:lang w:bidi="ar-DZ"/>
        </w:rPr>
        <w:t>لحياة قيمة حسب النص ؟</w:t>
      </w:r>
    </w:p>
    <w:p w:rsidR="00F51826" w:rsidRDefault="00F51826" w:rsidP="001D3A66">
      <w:pPr>
        <w:tabs>
          <w:tab w:val="left" w:pos="6495"/>
        </w:tabs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3 ـ استخرج من النص مرادف الكلمتين </w:t>
      </w:r>
      <w:proofErr w:type="gramStart"/>
      <w:r>
        <w:rPr>
          <w:rFonts w:cs="Arabic Transparent" w:hint="cs"/>
          <w:sz w:val="28"/>
          <w:szCs w:val="28"/>
          <w:rtl/>
          <w:lang w:bidi="ar-DZ"/>
        </w:rPr>
        <w:t>التاليتين :</w:t>
      </w:r>
      <w:proofErr w:type="gramEnd"/>
      <w:r w:rsidR="00DD2BD4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 مرتاحون ـ</w:t>
      </w:r>
      <w:r w:rsidR="00DD2BD4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 ينظر .</w:t>
      </w:r>
    </w:p>
    <w:p w:rsidR="00F51826" w:rsidRDefault="00F51826" w:rsidP="001D3A66">
      <w:pPr>
        <w:tabs>
          <w:tab w:val="left" w:pos="6495"/>
        </w:tabs>
        <w:bidi/>
        <w:rPr>
          <w:b/>
          <w:bCs/>
          <w:sz w:val="28"/>
          <w:szCs w:val="28"/>
          <w:u w:val="single"/>
          <w:rtl/>
          <w:lang w:bidi="ar-DZ"/>
        </w:rPr>
      </w:pPr>
      <w:r w:rsidRPr="00F5182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 ) أسئلة </w:t>
      </w:r>
      <w:proofErr w:type="gramStart"/>
      <w:r w:rsidRPr="00F51826">
        <w:rPr>
          <w:rFonts w:hint="cs"/>
          <w:b/>
          <w:bCs/>
          <w:sz w:val="28"/>
          <w:szCs w:val="28"/>
          <w:u w:val="single"/>
          <w:rtl/>
          <w:lang w:bidi="ar-DZ"/>
        </w:rPr>
        <w:t>اللغة :</w:t>
      </w:r>
      <w:proofErr w:type="gramEnd"/>
      <w:r w:rsidRPr="00F5182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(3 </w:t>
      </w:r>
      <w:r w:rsidR="001D3A66">
        <w:rPr>
          <w:rFonts w:hint="cs"/>
          <w:b/>
          <w:bCs/>
          <w:sz w:val="28"/>
          <w:szCs w:val="28"/>
          <w:u w:val="single"/>
          <w:rtl/>
          <w:lang w:bidi="ar-DZ"/>
        </w:rPr>
        <w:t>نقاط</w:t>
      </w:r>
      <w:r w:rsidRPr="00F5182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)</w:t>
      </w:r>
    </w:p>
    <w:p w:rsidR="00F51826" w:rsidRDefault="005F024A" w:rsidP="00DD2BD4">
      <w:pPr>
        <w:tabs>
          <w:tab w:val="left" w:pos="6495"/>
        </w:tabs>
        <w:bidi/>
        <w:rPr>
          <w:sz w:val="28"/>
          <w:szCs w:val="28"/>
          <w:rtl/>
          <w:lang w:bidi="ar-DZ"/>
        </w:rPr>
      </w:pPr>
      <w:r w:rsidRPr="005F024A">
        <w:rPr>
          <w:rFonts w:hint="cs"/>
          <w:sz w:val="28"/>
          <w:szCs w:val="28"/>
          <w:rtl/>
          <w:lang w:bidi="ar-DZ"/>
        </w:rPr>
        <w:t>1 ـ أعرب ما</w:t>
      </w:r>
      <w:r w:rsidR="00DD2BD4">
        <w:rPr>
          <w:rFonts w:hint="cs"/>
          <w:sz w:val="28"/>
          <w:szCs w:val="28"/>
          <w:rtl/>
          <w:lang w:bidi="ar-DZ"/>
        </w:rPr>
        <w:t xml:space="preserve"> </w:t>
      </w:r>
      <w:r w:rsidRPr="005F024A">
        <w:rPr>
          <w:rFonts w:hint="cs"/>
          <w:sz w:val="28"/>
          <w:szCs w:val="28"/>
          <w:rtl/>
          <w:lang w:bidi="ar-DZ"/>
        </w:rPr>
        <w:t>تح</w:t>
      </w:r>
      <w:r w:rsidR="00DD2BD4">
        <w:rPr>
          <w:rFonts w:hint="cs"/>
          <w:sz w:val="28"/>
          <w:szCs w:val="28"/>
          <w:rtl/>
          <w:lang w:bidi="ar-DZ"/>
        </w:rPr>
        <w:t>ت</w:t>
      </w:r>
      <w:r w:rsidRPr="005F024A">
        <w:rPr>
          <w:rFonts w:hint="cs"/>
          <w:sz w:val="28"/>
          <w:szCs w:val="28"/>
          <w:rtl/>
          <w:lang w:bidi="ar-DZ"/>
        </w:rPr>
        <w:t xml:space="preserve">ه خط في </w:t>
      </w:r>
      <w:proofErr w:type="gramStart"/>
      <w:r w:rsidRPr="005F024A">
        <w:rPr>
          <w:rFonts w:hint="cs"/>
          <w:sz w:val="28"/>
          <w:szCs w:val="28"/>
          <w:rtl/>
          <w:lang w:bidi="ar-DZ"/>
        </w:rPr>
        <w:t>النص .</w:t>
      </w:r>
      <w:proofErr w:type="gramEnd"/>
    </w:p>
    <w:p w:rsidR="005F024A" w:rsidRDefault="005F024A" w:rsidP="001D3A66">
      <w:pPr>
        <w:tabs>
          <w:tab w:val="left" w:pos="6495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ـ حول الجملة الواقعة بين قوسين في النص إلى </w:t>
      </w:r>
      <w:proofErr w:type="gramStart"/>
      <w:r>
        <w:rPr>
          <w:rFonts w:hint="cs"/>
          <w:sz w:val="28"/>
          <w:szCs w:val="28"/>
          <w:rtl/>
          <w:lang w:bidi="ar-DZ"/>
        </w:rPr>
        <w:t>المفرد .</w:t>
      </w:r>
      <w:proofErr w:type="gramEnd"/>
    </w:p>
    <w:p w:rsidR="005F024A" w:rsidRDefault="005F024A" w:rsidP="00223307">
      <w:pPr>
        <w:tabs>
          <w:tab w:val="left" w:pos="6495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ـ </w:t>
      </w:r>
      <w:r w:rsidR="001D3A66">
        <w:rPr>
          <w:rFonts w:hint="cs"/>
          <w:sz w:val="28"/>
          <w:szCs w:val="28"/>
          <w:rtl/>
          <w:lang w:bidi="ar-DZ"/>
        </w:rPr>
        <w:t xml:space="preserve">انقل الجدول ثم أكمله بالمفردة المناسبة </w:t>
      </w:r>
      <w:r w:rsidR="00DD2BD4">
        <w:rPr>
          <w:rFonts w:hint="cs"/>
          <w:sz w:val="28"/>
          <w:szCs w:val="28"/>
          <w:rtl/>
          <w:lang w:bidi="ar-DZ"/>
        </w:rPr>
        <w:t>من</w:t>
      </w:r>
      <w:r w:rsidR="001D3A66">
        <w:rPr>
          <w:rFonts w:hint="cs"/>
          <w:sz w:val="28"/>
          <w:szCs w:val="28"/>
          <w:rtl/>
          <w:lang w:bidi="ar-DZ"/>
        </w:rPr>
        <w:t xml:space="preserve"> النص .</w:t>
      </w:r>
    </w:p>
    <w:tbl>
      <w:tblPr>
        <w:tblStyle w:val="Grilledutableau"/>
        <w:tblpPr w:leftFromText="141" w:rightFromText="141" w:vertAnchor="text" w:horzAnchor="page" w:tblpX="1768" w:tblpY="28"/>
        <w:bidiVisual/>
        <w:tblW w:w="0" w:type="auto"/>
        <w:tblLook w:val="04A0" w:firstRow="1" w:lastRow="0" w:firstColumn="1" w:lastColumn="0" w:noHBand="0" w:noVBand="1"/>
      </w:tblPr>
      <w:tblGrid>
        <w:gridCol w:w="1667"/>
        <w:gridCol w:w="1667"/>
        <w:gridCol w:w="1667"/>
        <w:gridCol w:w="1667"/>
      </w:tblGrid>
      <w:tr w:rsidR="001D3A66" w:rsidTr="001D3A66">
        <w:trPr>
          <w:trHeight w:val="462"/>
        </w:trPr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جمع مذكر سالم</w:t>
            </w:r>
          </w:p>
        </w:tc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صفة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مجرورة</w:t>
            </w:r>
          </w:p>
        </w:tc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فعل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مجرد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مؤنث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D3A66" w:rsidTr="001D3A66">
        <w:trPr>
          <w:trHeight w:val="462"/>
        </w:trPr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</w:t>
            </w:r>
          </w:p>
        </w:tc>
        <w:tc>
          <w:tcPr>
            <w:tcW w:w="1667" w:type="dxa"/>
          </w:tcPr>
          <w:p w:rsidR="001D3A66" w:rsidRDefault="001D3A66" w:rsidP="001D3A66">
            <w:pPr>
              <w:tabs>
                <w:tab w:val="left" w:pos="6495"/>
              </w:tabs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</w:t>
            </w:r>
          </w:p>
        </w:tc>
      </w:tr>
    </w:tbl>
    <w:p w:rsidR="001D3A66" w:rsidRPr="005F024A" w:rsidRDefault="001D3A66" w:rsidP="001D3A66">
      <w:pPr>
        <w:tabs>
          <w:tab w:val="left" w:pos="6495"/>
        </w:tabs>
        <w:bidi/>
        <w:rPr>
          <w:sz w:val="28"/>
          <w:szCs w:val="28"/>
          <w:rtl/>
          <w:lang w:bidi="ar-DZ"/>
        </w:rPr>
      </w:pPr>
    </w:p>
    <w:p w:rsidR="00F51826" w:rsidRPr="00F51826" w:rsidRDefault="00F51826" w:rsidP="001D3A66">
      <w:pPr>
        <w:tabs>
          <w:tab w:val="left" w:pos="6495"/>
        </w:tabs>
        <w:bidi/>
        <w:rPr>
          <w:sz w:val="28"/>
          <w:szCs w:val="28"/>
          <w:rtl/>
          <w:lang w:bidi="ar-DZ"/>
        </w:rPr>
      </w:pPr>
    </w:p>
    <w:p w:rsidR="005860D9" w:rsidRDefault="001D3A66" w:rsidP="001D3A66">
      <w:pPr>
        <w:tabs>
          <w:tab w:val="left" w:pos="6495"/>
        </w:tabs>
        <w:bidi/>
        <w:rPr>
          <w:b/>
          <w:bCs/>
          <w:sz w:val="28"/>
          <w:szCs w:val="28"/>
          <w:u w:val="single"/>
          <w:rtl/>
          <w:lang w:bidi="ar-DZ"/>
        </w:rPr>
      </w:pPr>
      <w:r w:rsidRPr="001D3A66">
        <w:rPr>
          <w:rFonts w:hint="cs"/>
          <w:b/>
          <w:bCs/>
          <w:sz w:val="28"/>
          <w:szCs w:val="28"/>
          <w:u w:val="single"/>
          <w:rtl/>
          <w:lang w:bidi="ar-DZ"/>
        </w:rPr>
        <w:t>ج) الوضعية الإدماجية :(4 نقاط )</w:t>
      </w:r>
    </w:p>
    <w:p w:rsidR="001D3A66" w:rsidRPr="001D3A66" w:rsidRDefault="001D3A66" w:rsidP="001D3A66">
      <w:pPr>
        <w:tabs>
          <w:tab w:val="left" w:pos="6495"/>
        </w:tabs>
        <w:bidi/>
        <w:rPr>
          <w:sz w:val="28"/>
          <w:szCs w:val="28"/>
          <w:rtl/>
          <w:lang w:bidi="ar-DZ"/>
        </w:rPr>
      </w:pPr>
      <w:r w:rsidRPr="001D3A66">
        <w:rPr>
          <w:rFonts w:hint="cs"/>
          <w:sz w:val="28"/>
          <w:szCs w:val="28"/>
          <w:rtl/>
          <w:lang w:bidi="ar-DZ"/>
        </w:rPr>
        <w:t xml:space="preserve">لا حياة </w:t>
      </w:r>
      <w:proofErr w:type="gramStart"/>
      <w:r w:rsidRPr="001D3A66">
        <w:rPr>
          <w:rFonts w:hint="cs"/>
          <w:sz w:val="28"/>
          <w:szCs w:val="28"/>
          <w:rtl/>
          <w:lang w:bidi="ar-DZ"/>
        </w:rPr>
        <w:t>للكسالى .</w:t>
      </w:r>
      <w:proofErr w:type="gramEnd"/>
    </w:p>
    <w:p w:rsidR="001D3A66" w:rsidRDefault="001D3A66" w:rsidP="001D3A66">
      <w:pPr>
        <w:tabs>
          <w:tab w:val="left" w:pos="6495"/>
        </w:tabs>
        <w:bidi/>
        <w:spacing w:line="360" w:lineRule="auto"/>
        <w:rPr>
          <w:sz w:val="28"/>
          <w:szCs w:val="28"/>
          <w:rtl/>
          <w:lang w:bidi="ar-DZ"/>
        </w:rPr>
      </w:pPr>
      <w:r w:rsidRPr="001D3A66">
        <w:rPr>
          <w:rFonts w:hint="cs"/>
          <w:sz w:val="28"/>
          <w:szCs w:val="28"/>
          <w:rtl/>
          <w:lang w:bidi="ar-DZ"/>
        </w:rPr>
        <w:t>حرر فقرة مابين 8 و 10 اسطر تحث فيها زملاءك و تنصحهم بالاجتهاد في الدراسة مستعملا في ذلك إن أو إحدى أخواتها وكذا الصفة .</w:t>
      </w:r>
    </w:p>
    <w:p w:rsidR="001D3A66" w:rsidRPr="001D3A66" w:rsidRDefault="001D3A66" w:rsidP="001D3A66">
      <w:pPr>
        <w:tabs>
          <w:tab w:val="left" w:pos="6495"/>
        </w:tabs>
        <w:bidi/>
        <w:spacing w:line="360" w:lineRule="auto"/>
        <w:rPr>
          <w:sz w:val="28"/>
          <w:szCs w:val="28"/>
          <w:rtl/>
          <w:lang w:bidi="ar-DZ"/>
        </w:rPr>
      </w:pPr>
    </w:p>
    <w:p w:rsidR="00E00496" w:rsidRPr="00326788" w:rsidRDefault="001D3A66" w:rsidP="00326788">
      <w:pPr>
        <w:tabs>
          <w:tab w:val="left" w:pos="6495"/>
        </w:tabs>
        <w:bidi/>
        <w:jc w:val="right"/>
        <w:rPr>
          <w:b/>
          <w:bCs/>
          <w:sz w:val="20"/>
          <w:szCs w:val="20"/>
          <w:lang w:bidi="ar-DZ"/>
        </w:rPr>
      </w:pPr>
      <w:proofErr w:type="gramStart"/>
      <w:r w:rsidRPr="008B4FDA">
        <w:rPr>
          <w:rFonts w:hint="cs"/>
          <w:b/>
          <w:bCs/>
          <w:sz w:val="20"/>
          <w:szCs w:val="20"/>
          <w:rtl/>
          <w:lang w:bidi="ar-DZ"/>
        </w:rPr>
        <w:t>بالتوفيق</w:t>
      </w:r>
      <w:proofErr w:type="gramEnd"/>
      <w:r w:rsidRPr="008B4FDA">
        <w:rPr>
          <w:rFonts w:hint="cs"/>
          <w:b/>
          <w:bCs/>
          <w:sz w:val="20"/>
          <w:szCs w:val="20"/>
          <w:rtl/>
          <w:lang w:bidi="ar-DZ"/>
        </w:rPr>
        <w:t xml:space="preserve"> للجميع </w:t>
      </w:r>
    </w:p>
    <w:sectPr w:rsidR="00E00496" w:rsidRPr="00326788" w:rsidSect="00E00496"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0496"/>
    <w:rsid w:val="00123FE7"/>
    <w:rsid w:val="001D3A66"/>
    <w:rsid w:val="00223307"/>
    <w:rsid w:val="00326788"/>
    <w:rsid w:val="0052443A"/>
    <w:rsid w:val="005860D9"/>
    <w:rsid w:val="005C5A6E"/>
    <w:rsid w:val="005F024A"/>
    <w:rsid w:val="008A0563"/>
    <w:rsid w:val="008B4FDA"/>
    <w:rsid w:val="00DD2BD4"/>
    <w:rsid w:val="00E00496"/>
    <w:rsid w:val="00E954B1"/>
    <w:rsid w:val="00F5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9</cp:revision>
  <dcterms:created xsi:type="dcterms:W3CDTF">2013-04-29T15:52:00Z</dcterms:created>
  <dcterms:modified xsi:type="dcterms:W3CDTF">2013-08-17T19:59:00Z</dcterms:modified>
</cp:coreProperties>
</file>