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CD" w:rsidRPr="00E47008" w:rsidRDefault="00A13BCD" w:rsidP="00B301A5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B301A5">
        <w:rPr>
          <w:rFonts w:cs="Bader"/>
          <w:b/>
          <w:bCs/>
          <w:color w:val="000000" w:themeColor="text1"/>
          <w:sz w:val="32"/>
          <w:szCs w:val="32"/>
        </w:rPr>
        <w:t>10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77001C">
        <w:rPr>
          <w:rFonts w:cs="Bader" w:hint="cs"/>
          <w:color w:val="000000" w:themeColor="text1"/>
          <w:sz w:val="28"/>
          <w:szCs w:val="28"/>
          <w:rtl/>
          <w:lang w:bidi="ar-TN"/>
        </w:rPr>
        <w:t>التّناسب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</w:p>
    <w:p w:rsidR="00A13BCD" w:rsidRDefault="00A13BCD" w:rsidP="00A13BCD">
      <w:pPr>
        <w:bidi/>
        <w:rPr>
          <w:rFonts w:cs="Andalus"/>
          <w:color w:val="FF9900"/>
          <w:sz w:val="32"/>
          <w:szCs w:val="32"/>
        </w:rPr>
      </w:pPr>
    </w:p>
    <w:p w:rsidR="00A13BCD" w:rsidRDefault="00511DC2" w:rsidP="00A13BCD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/>
          <w:noProof/>
          <w:color w:val="FF9900"/>
          <w:sz w:val="32"/>
          <w:szCs w:val="32"/>
          <w:rtl/>
        </w:rPr>
        <w:pict>
          <v:group id="_x0000_s1741" style="position:absolute;left:0;text-align:left;margin-left:-18.5pt;margin-top:-15.9pt;width:513.7pt;height:23.25pt;z-index:251717632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42" type="#_x0000_t32" style="position:absolute;left:481;top:1685;width:10274;height:0" o:connectortype="straight"/>
            <v:roundrect id="_x0000_s1743" style="position:absolute;left:10119;top:1425;width:482;height:465" arcsize="10923f" fillcolor="white [3212]" stroked="f" strokecolor="black [3213]">
              <v:textbox style="mso-next-textbox:#_x0000_s1743">
                <w:txbxContent>
                  <w:p w:rsidR="00D53A69" w:rsidRPr="007F50A2" w:rsidRDefault="00D53A69" w:rsidP="00A13BC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A13BCD"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BD12B0" w:rsidRPr="00CB6838" w:rsidRDefault="00A13BCD" w:rsidP="00A13BCD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87686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="00501895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التّناسب الطّردي</w:t>
      </w:r>
    </w:p>
    <w:p w:rsidR="00BD12B0" w:rsidRPr="00A42E0E" w:rsidRDefault="00BD12B0" w:rsidP="00BD12B0">
      <w:pPr>
        <w:bidi/>
        <w:rPr>
          <w:rFonts w:cs="Simplified Arabic"/>
          <w:sz w:val="26"/>
          <w:szCs w:val="26"/>
        </w:rPr>
      </w:pPr>
    </w:p>
    <w:p w:rsidR="00501895" w:rsidRDefault="0079712F" w:rsidP="00AB7D2C">
      <w:pPr>
        <w:bidi/>
        <w:rPr>
          <w:rFonts w:cs="Simplified Arabic"/>
          <w:sz w:val="26"/>
          <w:szCs w:val="26"/>
          <w:rtl/>
          <w:lang w:bidi="ar-TN"/>
        </w:rPr>
      </w:pPr>
      <w:r w:rsidRPr="0079712F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25pt" o:ole="">
            <v:imagedata r:id="rId7" o:title=""/>
          </v:shape>
          <o:OLEObject Type="Embed" ProgID="Equation.3" ShapeID="_x0000_i1025" DrawAspect="Content" ObjectID="_1525354579" r:id="rId8"/>
        </w:object>
      </w:r>
      <w:r w:rsidR="0052479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9712F">
        <w:rPr>
          <w:rFonts w:cs="Simplified Arabic"/>
          <w:position w:val="-10"/>
          <w:sz w:val="26"/>
          <w:szCs w:val="26"/>
          <w:lang w:bidi="ar-TN"/>
        </w:rPr>
        <w:object w:dxaOrig="220" w:dyaOrig="260">
          <v:shape id="_x0000_i1026" type="#_x0000_t75" style="width:11.25pt;height:13.75pt" o:ole="">
            <v:imagedata r:id="rId9" o:title=""/>
          </v:shape>
          <o:OLEObject Type="Embed" ProgID="Equation.3" ShapeID="_x0000_i1026" DrawAspect="Content" ObjectID="_1525354580" r:id="rId10"/>
        </w:object>
      </w:r>
      <w:r w:rsidR="00524795">
        <w:rPr>
          <w:rFonts w:cs="Simplified Arabic" w:hint="cs"/>
          <w:sz w:val="26"/>
          <w:szCs w:val="26"/>
          <w:rtl/>
          <w:lang w:bidi="ar-TN"/>
        </w:rPr>
        <w:t xml:space="preserve"> متغيّران متناسبان طردا إذا كان خارج قسمة أحدهما على الآخر عدد ثابت.</w:t>
      </w:r>
    </w:p>
    <w:p w:rsidR="009A3BD8" w:rsidRPr="0079712F" w:rsidRDefault="009A3BD8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79712F" w:rsidRDefault="0079712F" w:rsidP="00AB7D2C">
      <w:pPr>
        <w:bidi/>
        <w:rPr>
          <w:rFonts w:cs="Simplified Arabic"/>
          <w:sz w:val="26"/>
          <w:szCs w:val="26"/>
          <w:rtl/>
          <w:lang w:bidi="ar-TN"/>
        </w:rPr>
      </w:pPr>
      <w:r w:rsidRPr="0079712F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F83A63" w:rsidRPr="00F83A63">
        <w:rPr>
          <w:rFonts w:cs="Simplified Arabic" w:hint="cs"/>
          <w:sz w:val="26"/>
          <w:szCs w:val="26"/>
          <w:rtl/>
          <w:lang w:bidi="ar-TN"/>
        </w:rPr>
        <w:t>إذا كانت</w: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83A63" w:rsidRPr="0079712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27" type="#_x0000_t75" style="width:10.65pt;height:11.25pt" o:ole="">
            <v:imagedata r:id="rId11" o:title=""/>
          </v:shape>
          <o:OLEObject Type="Embed" ProgID="Equation.3" ShapeID="_x0000_i1027" DrawAspect="Content" ObjectID="_1525354581" r:id="rId12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6874DC" w:rsidRPr="00F83A63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28" type="#_x0000_t75" style="width:9.4pt;height:15.65pt" o:ole="">
            <v:imagedata r:id="rId13" o:title=""/>
          </v:shape>
          <o:OLEObject Type="Embed" ProgID="Equation.3" ShapeID="_x0000_i1028" DrawAspect="Content" ObjectID="_1525354582" r:id="rId14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6874DC" w:rsidRPr="00F83A63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29" type="#_x0000_t75" style="width:9.4pt;height:11.25pt" o:ole="">
            <v:imagedata r:id="rId15" o:title=""/>
          </v:shape>
          <o:OLEObject Type="Embed" ProgID="Equation.3" ShapeID="_x0000_i1029" DrawAspect="Content" ObjectID="_1525354583" r:id="rId16"/>
        </w:object>
      </w:r>
      <w:r w:rsidR="00F83A63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F83A63">
        <w:rPr>
          <w:rFonts w:cs="Simplified Arabic" w:hint="cs"/>
          <w:sz w:val="26"/>
          <w:szCs w:val="26"/>
          <w:rtl/>
          <w:lang w:bidi="ar-TN"/>
        </w:rPr>
        <w:t>و</w:t>
      </w:r>
      <w:r w:rsidR="006874DC" w:rsidRPr="00F83A63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30" type="#_x0000_t75" style="width:11.9pt;height:15.65pt" o:ole="">
            <v:imagedata r:id="rId17" o:title=""/>
          </v:shape>
          <o:OLEObject Type="Embed" ProgID="Equation.3" ShapeID="_x0000_i1030" DrawAspect="Content" ObjectID="_1525354584" r:id="rId18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 أعداد كسريّة فإنّ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1" type="#_x0000_t75" style="width:10.65pt;height:11.25pt" o:ole="">
            <v:imagedata r:id="rId11" o:title=""/>
          </v:shape>
          <o:OLEObject Type="Embed" ProgID="Equation.3" ShapeID="_x0000_i1031" DrawAspect="Content" ObjectID="_1525354585" r:id="rId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32" type="#_x0000_t75" style="width:10.65pt;height:15.65pt" o:ole="">
            <v:imagedata r:id="rId20" o:title=""/>
          </v:shape>
          <o:OLEObject Type="Embed" ProgID="Equation.3" ShapeID="_x0000_i1032" DrawAspect="Content" ObjectID="_1525354586" r:id="rId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متناسبان طردا مع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3" type="#_x0000_t75" style="width:10pt;height:11.25pt" o:ole="">
            <v:imagedata r:id="rId22" o:title=""/>
          </v:shape>
          <o:OLEObject Type="Embed" ProgID="Equation.3" ShapeID="_x0000_i1033" DrawAspect="Content" ObjectID="_1525354587" r:id="rId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34" type="#_x0000_t75" style="width:11.9pt;height:15.65pt" o:ole="">
            <v:imagedata r:id="rId24" o:title=""/>
          </v:shape>
          <o:OLEObject Type="Embed" ProgID="Equation.3" ShapeID="_x0000_i1034" DrawAspect="Content" ObjectID="_1525354588" r:id="rId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يعني </w:t>
      </w:r>
      <w:r w:rsidR="007E7645" w:rsidRPr="0079712F">
        <w:rPr>
          <w:rFonts w:cs="Simplified Arabic"/>
          <w:position w:val="-26"/>
          <w:sz w:val="26"/>
          <w:szCs w:val="26"/>
          <w:lang w:bidi="ar-TN"/>
        </w:rPr>
        <w:object w:dxaOrig="720" w:dyaOrig="680">
          <v:shape id="_x0000_i1035" type="#_x0000_t75" style="width:35.05pt;height:34.45pt" o:ole="">
            <v:imagedata r:id="rId26" o:title=""/>
          </v:shape>
          <o:OLEObject Type="Embed" ProgID="Equation.3" ShapeID="_x0000_i1035" DrawAspect="Content" ObjectID="_1525354589" r:id="rId2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9712F" w:rsidRDefault="0079712F" w:rsidP="006874DC">
      <w:pPr>
        <w:bidi/>
        <w:rPr>
          <w:rFonts w:cs="Simplified Arabic"/>
          <w:sz w:val="26"/>
          <w:szCs w:val="26"/>
          <w:rtl/>
          <w:lang w:bidi="ar-TN"/>
        </w:rPr>
      </w:pPr>
    </w:p>
    <w:p w:rsidR="00403A3F" w:rsidRDefault="0079712F" w:rsidP="006874D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</w:p>
    <w:p w:rsidR="00C02274" w:rsidRPr="00C02274" w:rsidRDefault="0079712F" w:rsidP="006874DC">
      <w:pPr>
        <w:bidi/>
        <w:rPr>
          <w:rFonts w:cs="Simplified Arabic"/>
          <w:sz w:val="26"/>
          <w:szCs w:val="26"/>
          <w:lang w:bidi="ar-TN"/>
        </w:rPr>
      </w:pPr>
      <w:r w:rsidRPr="00C02274">
        <w:rPr>
          <w:rFonts w:cs="Simplified Arabic" w:hint="cs"/>
          <w:sz w:val="26"/>
          <w:szCs w:val="26"/>
          <w:rtl/>
          <w:lang w:bidi="ar-TN"/>
        </w:rPr>
        <w:t>جد</w:t>
      </w:r>
      <w:r w:rsidR="00C02274" w:rsidRPr="00C02274">
        <w:rPr>
          <w:position w:val="-6"/>
          <w:lang w:bidi="ar-TN"/>
        </w:rPr>
        <w:object w:dxaOrig="200" w:dyaOrig="220">
          <v:shape id="_x0000_i1036" type="#_x0000_t75" style="width:10pt;height:11.25pt" o:ole="">
            <v:imagedata r:id="rId28" o:title=""/>
          </v:shape>
          <o:OLEObject Type="Embed" ProgID="Equation.3" ShapeID="_x0000_i1036" DrawAspect="Content" ObjectID="_1525354590" r:id="rId29"/>
        </w:object>
      </w:r>
      <w:r w:rsidR="001A7DE5" w:rsidRPr="00C02274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03A3F" w:rsidRPr="00C02274"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="00C02274" w:rsidRPr="00C02274">
        <w:rPr>
          <w:position w:val="-6"/>
          <w:lang w:bidi="ar-TN"/>
        </w:rPr>
        <w:object w:dxaOrig="660" w:dyaOrig="279">
          <v:shape id="_x0000_i1037" type="#_x0000_t75" style="width:31.3pt;height:13.75pt" o:ole="">
            <v:imagedata r:id="rId30" o:title=""/>
          </v:shape>
          <o:OLEObject Type="Embed" ProgID="Equation.3" ShapeID="_x0000_i1037" DrawAspect="Content" ObjectID="_1525354591" r:id="rId31"/>
        </w:object>
      </w:r>
      <w:r w:rsidR="00C02274" w:rsidRPr="00C02274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C02274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02274" w:rsidRPr="00C02274">
        <w:rPr>
          <w:position w:val="-6"/>
          <w:lang w:bidi="ar-TN"/>
        </w:rPr>
        <w:object w:dxaOrig="320" w:dyaOrig="279">
          <v:shape id="_x0000_i1038" type="#_x0000_t75" style="width:15.05pt;height:13.75pt" o:ole="">
            <v:imagedata r:id="rId32" o:title=""/>
          </v:shape>
          <o:OLEObject Type="Embed" ProgID="Equation.3" ShapeID="_x0000_i1038" DrawAspect="Content" ObjectID="_1525354592" r:id="rId33"/>
        </w:object>
      </w:r>
      <w:r w:rsidR="00C02274" w:rsidRPr="00C02274">
        <w:rPr>
          <w:rFonts w:cs="Simplified Arabic" w:hint="cs"/>
          <w:sz w:val="26"/>
          <w:szCs w:val="26"/>
          <w:rtl/>
          <w:lang w:bidi="ar-TN"/>
        </w:rPr>
        <w:t xml:space="preserve"> متناسبان طردا مع </w:t>
      </w:r>
      <w:r w:rsidR="00C02274" w:rsidRPr="008E0713">
        <w:rPr>
          <w:position w:val="-4"/>
          <w:lang w:bidi="ar-TN"/>
        </w:rPr>
        <w:object w:dxaOrig="200" w:dyaOrig="260">
          <v:shape id="_x0000_i1039" type="#_x0000_t75" style="width:10pt;height:12.5pt" o:ole="">
            <v:imagedata r:id="rId34" o:title=""/>
          </v:shape>
          <o:OLEObject Type="Embed" ProgID="Equation.3" ShapeID="_x0000_i1039" DrawAspect="Content" ObjectID="_1525354593" r:id="rId35"/>
        </w:object>
      </w:r>
      <w:r w:rsidR="00C02274" w:rsidRPr="00C02274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C02274" w:rsidRPr="001A7DE5">
        <w:rPr>
          <w:position w:val="-4"/>
          <w:lang w:bidi="ar-TN"/>
        </w:rPr>
        <w:object w:dxaOrig="200" w:dyaOrig="260">
          <v:shape id="_x0000_i1040" type="#_x0000_t75" style="width:8.75pt;height:12.5pt" o:ole="">
            <v:imagedata r:id="rId36" o:title=""/>
          </v:shape>
          <o:OLEObject Type="Embed" ProgID="Equation.3" ShapeID="_x0000_i1040" DrawAspect="Content" ObjectID="_1525354594" r:id="rId37"/>
        </w:object>
      </w:r>
      <w:r w:rsidR="00C02274" w:rsidRPr="00C02274">
        <w:rPr>
          <w:rFonts w:cs="Simplified Arabic" w:hint="cs"/>
          <w:sz w:val="26"/>
          <w:szCs w:val="26"/>
          <w:rtl/>
          <w:lang w:bidi="ar-TN"/>
        </w:rPr>
        <w:t>.</w:t>
      </w:r>
    </w:p>
    <w:p w:rsidR="001A7DE5" w:rsidRPr="00C02274" w:rsidRDefault="001A7DE5" w:rsidP="006874DC">
      <w:pPr>
        <w:bidi/>
        <w:rPr>
          <w:rFonts w:cs="Simplified Arabic"/>
          <w:sz w:val="26"/>
          <w:szCs w:val="26"/>
          <w:lang w:bidi="ar-TN"/>
        </w:rPr>
      </w:pPr>
    </w:p>
    <w:p w:rsidR="001A7DE5" w:rsidRPr="001A7DE5" w:rsidRDefault="001A7DE5" w:rsidP="006874D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196382" w:rsidRPr="002F08F6" w:rsidRDefault="00C02274" w:rsidP="006874DC">
      <w:pPr>
        <w:bidi/>
        <w:rPr>
          <w:rtl/>
        </w:rPr>
      </w:pPr>
      <w:r w:rsidRPr="00C02274">
        <w:rPr>
          <w:rFonts w:cs="Simplified Arabic" w:hint="cs"/>
          <w:sz w:val="26"/>
          <w:szCs w:val="26"/>
          <w:rtl/>
          <w:lang w:bidi="ar-TN"/>
        </w:rPr>
        <w:t>جد</w:t>
      </w:r>
      <w:r w:rsidRPr="00C02274">
        <w:rPr>
          <w:position w:val="-6"/>
          <w:lang w:bidi="ar-TN"/>
        </w:rPr>
        <w:object w:dxaOrig="200" w:dyaOrig="220">
          <v:shape id="_x0000_i1041" type="#_x0000_t75" style="width:10pt;height:11.25pt" o:ole="">
            <v:imagedata r:id="rId28" o:title=""/>
          </v:shape>
          <o:OLEObject Type="Embed" ProgID="Equation.3" ShapeID="_x0000_i1041" DrawAspect="Content" ObjectID="_1525354595" r:id="rId38"/>
        </w:object>
      </w:r>
      <w:r w:rsidRPr="00C02274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0B52CE" w:rsidRPr="001A7DE5">
        <w:rPr>
          <w:position w:val="-6"/>
          <w:lang w:bidi="ar-TN"/>
        </w:rPr>
        <w:object w:dxaOrig="660" w:dyaOrig="279">
          <v:shape id="_x0000_i1042" type="#_x0000_t75" style="width:31.3pt;height:13.75pt" o:ole="">
            <v:imagedata r:id="rId39" o:title=""/>
          </v:shape>
          <o:OLEObject Type="Embed" ProgID="Equation.3" ShapeID="_x0000_i1042" DrawAspect="Content" ObjectID="_1525354596" r:id="rId40"/>
        </w:object>
      </w:r>
      <w:r w:rsidR="00196382" w:rsidRPr="001A7DE5">
        <w:rPr>
          <w:rFonts w:cs="Simplified Arabic" w:hint="cs"/>
          <w:sz w:val="26"/>
          <w:szCs w:val="26"/>
          <w:rtl/>
          <w:lang w:bidi="ar-TN"/>
        </w:rPr>
        <w:t xml:space="preserve"> و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52CE" w:rsidRPr="001A7DE5">
        <w:rPr>
          <w:position w:val="-6"/>
          <w:lang w:bidi="ar-TN"/>
        </w:rPr>
        <w:object w:dxaOrig="580" w:dyaOrig="279">
          <v:shape id="_x0000_i1043" type="#_x0000_t75" style="width:27.55pt;height:13.75pt" o:ole="">
            <v:imagedata r:id="rId41" o:title=""/>
          </v:shape>
          <o:OLEObject Type="Embed" ProgID="Equation.3" ShapeID="_x0000_i1043" DrawAspect="Content" ObjectID="_1525354597" r:id="rId42"/>
        </w:object>
      </w:r>
      <w:r w:rsidR="00196382" w:rsidRPr="001A7DE5">
        <w:rPr>
          <w:rFonts w:cs="Simplified Arabic" w:hint="cs"/>
          <w:sz w:val="26"/>
          <w:szCs w:val="26"/>
          <w:rtl/>
          <w:lang w:bidi="ar-TN"/>
        </w:rPr>
        <w:t xml:space="preserve"> متناسبان طردا مع </w:t>
      </w:r>
      <w:r w:rsidR="00196382" w:rsidRPr="008E0713">
        <w:rPr>
          <w:position w:val="-4"/>
          <w:lang w:bidi="ar-TN"/>
        </w:rPr>
        <w:object w:dxaOrig="200" w:dyaOrig="260">
          <v:shape id="_x0000_i1044" type="#_x0000_t75" style="width:10pt;height:12.5pt" o:ole="">
            <v:imagedata r:id="rId43" o:title=""/>
          </v:shape>
          <o:OLEObject Type="Embed" ProgID="Equation.3" ShapeID="_x0000_i1044" DrawAspect="Content" ObjectID="_1525354598" r:id="rId44"/>
        </w:object>
      </w:r>
      <w:r w:rsidR="00196382" w:rsidRPr="001A7DE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0B52CE">
        <w:rPr>
          <w:position w:val="-6"/>
          <w:lang w:bidi="ar-TN"/>
        </w:rPr>
        <w:object w:dxaOrig="200" w:dyaOrig="279">
          <v:shape id="_x0000_i1045" type="#_x0000_t75" style="width:9.4pt;height:13.75pt" o:ole="">
            <v:imagedata r:id="rId45" o:title=""/>
          </v:shape>
          <o:OLEObject Type="Embed" ProgID="Equation.3" ShapeID="_x0000_i1045" DrawAspect="Content" ObjectID="_1525354599" r:id="rId46"/>
        </w:object>
      </w:r>
      <w:r w:rsidR="00196382" w:rsidRPr="001A7DE5">
        <w:rPr>
          <w:rFonts w:cs="Simplified Arabic" w:hint="cs"/>
          <w:sz w:val="26"/>
          <w:szCs w:val="26"/>
          <w:rtl/>
          <w:lang w:bidi="ar-TN"/>
        </w:rPr>
        <w:t>.</w:t>
      </w:r>
    </w:p>
    <w:p w:rsidR="0079712F" w:rsidRDefault="0079712F" w:rsidP="006874DC">
      <w:pPr>
        <w:bidi/>
        <w:rPr>
          <w:rFonts w:cs="Simplified Arabic"/>
          <w:sz w:val="26"/>
          <w:szCs w:val="26"/>
          <w:rtl/>
        </w:rPr>
      </w:pPr>
    </w:p>
    <w:p w:rsidR="00F01BF9" w:rsidRDefault="00F01BF9" w:rsidP="006874D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2</w:t>
      </w:r>
      <w:r>
        <w:rPr>
          <w:rFonts w:cs="Simplified Arabic" w:hint="cs"/>
          <w:sz w:val="26"/>
          <w:szCs w:val="26"/>
          <w:rtl/>
        </w:rPr>
        <w:t>:</w:t>
      </w:r>
    </w:p>
    <w:p w:rsidR="00513D19" w:rsidRPr="002F6B9A" w:rsidRDefault="00403A3F" w:rsidP="00AB7D2C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6" type="#_x0000_t75" style="width:10pt;height:11.25pt" o:ole="">
            <v:imagedata r:id="rId47" o:title=""/>
          </v:shape>
          <o:OLEObject Type="Embed" ProgID="Equation.3" ShapeID="_x0000_i1046" DrawAspect="Content" ObjectID="_1525354600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96382">
        <w:rPr>
          <w:position w:val="-10"/>
          <w:lang w:bidi="ar-TN"/>
        </w:rPr>
        <w:object w:dxaOrig="220" w:dyaOrig="260">
          <v:shape id="_x0000_i1047" type="#_x0000_t75" style="width:10.65pt;height:12.5pt" o:ole="">
            <v:imagedata r:id="rId49" o:title=""/>
          </v:shape>
          <o:OLEObject Type="Embed" ProgID="Equation.3" ShapeID="_x0000_i1047" DrawAspect="Content" ObjectID="_1525354601" r:id="rId50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6874DC" w:rsidRPr="002F6B9A">
        <w:rPr>
          <w:position w:val="-6"/>
          <w:lang w:bidi="ar-TN"/>
        </w:rPr>
        <w:object w:dxaOrig="200" w:dyaOrig="220">
          <v:shape id="_x0000_i1048" type="#_x0000_t75" style="width:10pt;height:10.65pt" o:ole="">
            <v:imagedata r:id="rId51" o:title=""/>
          </v:shape>
          <o:OLEObject Type="Embed" ProgID="Equation.3" ShapeID="_x0000_i1048" DrawAspect="Content" ObjectID="_1525354602" r:id="rId52"/>
        </w:objec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513D19" w:rsidRPr="00196382">
        <w:rPr>
          <w:position w:val="-10"/>
          <w:lang w:bidi="ar-TN"/>
        </w:rPr>
        <w:object w:dxaOrig="220" w:dyaOrig="260">
          <v:shape id="_x0000_i1049" type="#_x0000_t75" style="width:10.65pt;height:12.5pt" o:ole="">
            <v:imagedata r:id="rId49" o:title=""/>
          </v:shape>
          <o:OLEObject Type="Embed" ProgID="Equation.3" ShapeID="_x0000_i1049" DrawAspect="Content" ObjectID="_1525354603" r:id="rId53"/>
        </w:objec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2F6B9A" w:rsidRPr="002F6B9A">
        <w:rPr>
          <w:position w:val="-6"/>
          <w:lang w:bidi="ar-TN"/>
        </w:rPr>
        <w:object w:dxaOrig="180" w:dyaOrig="279">
          <v:shape id="_x0000_i1050" type="#_x0000_t75" style="width:8.15pt;height:13.75pt" o:ole="">
            <v:imagedata r:id="rId54" o:title=""/>
          </v:shape>
          <o:OLEObject Type="Embed" ProgID="Equation.3" ShapeID="_x0000_i1050" DrawAspect="Content" ObjectID="_1525354604" r:id="rId55"/>
        </w:objec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 xml:space="preserve"> متناسبة طردا مع </w:t>
      </w:r>
      <w:r w:rsidR="00513D19" w:rsidRPr="00196382">
        <w:rPr>
          <w:position w:val="-4"/>
          <w:lang w:bidi="ar-TN"/>
        </w:rPr>
        <w:object w:dxaOrig="200" w:dyaOrig="260">
          <v:shape id="_x0000_i1051" type="#_x0000_t75" style="width:10pt;height:12.5pt" o:ole="">
            <v:imagedata r:id="rId56" o:title=""/>
          </v:shape>
          <o:OLEObject Type="Embed" ProgID="Equation.3" ShapeID="_x0000_i1051" DrawAspect="Content" ObjectID="_1525354605" r:id="rId57"/>
        </w:objec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2F6B9A" w:rsidRPr="002F6B9A">
        <w:rPr>
          <w:position w:val="-6"/>
          <w:lang w:bidi="ar-TN"/>
        </w:rPr>
        <w:object w:dxaOrig="200" w:dyaOrig="279">
          <v:shape id="_x0000_i1052" type="#_x0000_t75" style="width:10pt;height:13.75pt" o:ole="">
            <v:imagedata r:id="rId58" o:title=""/>
          </v:shape>
          <o:OLEObject Type="Embed" ProgID="Equation.3" ShapeID="_x0000_i1052" DrawAspect="Content" ObjectID="_1525354606" r:id="rId59"/>
        </w:object>
      </w:r>
      <w:r w:rsidR="00513D19" w:rsidRPr="002F6B9A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>و</w:t>
      </w:r>
      <w:r w:rsidR="002F6B9A" w:rsidRPr="002F6B9A">
        <w:rPr>
          <w:position w:val="-6"/>
          <w:lang w:bidi="ar-TN"/>
        </w:rPr>
        <w:object w:dxaOrig="200" w:dyaOrig="279">
          <v:shape id="_x0000_i1053" type="#_x0000_t75" style="width:10pt;height:13.75pt" o:ole="">
            <v:imagedata r:id="rId60" o:title=""/>
          </v:shape>
          <o:OLEObject Type="Embed" ProgID="Equation.3" ShapeID="_x0000_i1053" DrawAspect="Content" ObjectID="_1525354607" r:id="rId61"/>
        </w:object>
      </w:r>
      <w:r w:rsidR="00513D19" w:rsidRPr="002F6B9A">
        <w:rPr>
          <w:rFonts w:cs="Simplified Arabic" w:hint="cs"/>
          <w:sz w:val="26"/>
          <w:szCs w:val="26"/>
          <w:rtl/>
          <w:lang w:bidi="ar-TN"/>
        </w:rPr>
        <w:t>.</w:t>
      </w:r>
    </w:p>
    <w:p w:rsidR="00462AE3" w:rsidRPr="006874DC" w:rsidRDefault="00462AE3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0B52CE" w:rsidRDefault="000B52CE" w:rsidP="000B52C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0B52CE" w:rsidRPr="00403A3F" w:rsidRDefault="000B52CE" w:rsidP="000B52CE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54" type="#_x0000_t75" style="width:10pt;height:11.25pt" o:ole="">
            <v:imagedata r:id="rId47" o:title=""/>
          </v:shape>
          <o:OLEObject Type="Embed" ProgID="Equation.3" ShapeID="_x0000_i1054" DrawAspect="Content" ObjectID="_1525354608" r:id="rId6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96382">
        <w:rPr>
          <w:position w:val="-10"/>
          <w:lang w:bidi="ar-TN"/>
        </w:rPr>
        <w:object w:dxaOrig="220" w:dyaOrig="260">
          <v:shape id="_x0000_i1055" type="#_x0000_t75" style="width:10.65pt;height:12.5pt" o:ole="">
            <v:imagedata r:id="rId49" o:title=""/>
          </v:shape>
          <o:OLEObject Type="Embed" ProgID="Equation.3" ShapeID="_x0000_i1055" DrawAspect="Content" ObjectID="_1525354609" r:id="rId6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2F6B9A">
        <w:rPr>
          <w:position w:val="-6"/>
          <w:lang w:bidi="ar-TN"/>
        </w:rPr>
        <w:object w:dxaOrig="540" w:dyaOrig="279">
          <v:shape id="_x0000_i1056" type="#_x0000_t75" style="width:26.3pt;height:13.15pt" o:ole="">
            <v:imagedata r:id="rId64" o:title=""/>
          </v:shape>
          <o:OLEObject Type="Embed" ProgID="Equation.3" ShapeID="_x0000_i1056" DrawAspect="Content" ObjectID="_1525354610" r:id="rId65"/>
        </w:object>
      </w:r>
      <w:r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96382">
        <w:rPr>
          <w:position w:val="-10"/>
          <w:lang w:bidi="ar-TN"/>
        </w:rPr>
        <w:object w:dxaOrig="600" w:dyaOrig="320">
          <v:shape id="_x0000_i1057" type="#_x0000_t75" style="width:28.8pt;height:15.65pt" o:ole="">
            <v:imagedata r:id="rId66" o:title=""/>
          </v:shape>
          <o:OLEObject Type="Embed" ProgID="Equation.3" ShapeID="_x0000_i1057" DrawAspect="Content" ObjectID="_1525354611" r:id="rId67"/>
        </w:object>
      </w:r>
      <w:r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0B52CE">
        <w:rPr>
          <w:position w:val="-6"/>
          <w:lang w:bidi="ar-TN"/>
        </w:rPr>
        <w:object w:dxaOrig="200" w:dyaOrig="279">
          <v:shape id="_x0000_i1058" type="#_x0000_t75" style="width:9.4pt;height:13.75pt" o:ole="">
            <v:imagedata r:id="rId68" o:title=""/>
          </v:shape>
          <o:OLEObject Type="Embed" ProgID="Equation.3" ShapeID="_x0000_i1058" DrawAspect="Content" ObjectID="_1525354612" r:id="rId69"/>
        </w:object>
      </w:r>
      <w:r w:rsidRPr="002F6B9A">
        <w:rPr>
          <w:rFonts w:cs="Simplified Arabic" w:hint="cs"/>
          <w:sz w:val="26"/>
          <w:szCs w:val="26"/>
          <w:rtl/>
          <w:lang w:bidi="ar-TN"/>
        </w:rPr>
        <w:t xml:space="preserve"> متناسبة طردا مع </w:t>
      </w:r>
      <w:r w:rsidRPr="000B52CE">
        <w:rPr>
          <w:position w:val="-4"/>
          <w:lang w:bidi="ar-TN"/>
        </w:rPr>
        <w:object w:dxaOrig="160" w:dyaOrig="260">
          <v:shape id="_x0000_i1059" type="#_x0000_t75" style="width:7.5pt;height:12.5pt" o:ole="">
            <v:imagedata r:id="rId70" o:title=""/>
          </v:shape>
          <o:OLEObject Type="Embed" ProgID="Equation.3" ShapeID="_x0000_i1059" DrawAspect="Content" ObjectID="_1525354613" r:id="rId71"/>
        </w:object>
      </w:r>
      <w:r w:rsidRPr="002F6B9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0B52CE">
        <w:rPr>
          <w:position w:val="-4"/>
          <w:lang w:bidi="ar-TN"/>
        </w:rPr>
        <w:object w:dxaOrig="200" w:dyaOrig="260">
          <v:shape id="_x0000_i1060" type="#_x0000_t75" style="width:10pt;height:12.5pt" o:ole="">
            <v:imagedata r:id="rId72" o:title=""/>
          </v:shape>
          <o:OLEObject Type="Embed" ProgID="Equation.3" ShapeID="_x0000_i1060" DrawAspect="Content" ObjectID="_1525354614" r:id="rId73"/>
        </w:object>
      </w:r>
      <w:r w:rsidRPr="002F6B9A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Pr="002F6B9A">
        <w:rPr>
          <w:rFonts w:cs="Simplified Arabic" w:hint="cs"/>
          <w:sz w:val="26"/>
          <w:szCs w:val="26"/>
          <w:rtl/>
          <w:lang w:bidi="ar-TN"/>
        </w:rPr>
        <w:t>و</w:t>
      </w:r>
      <w:r w:rsidRPr="000B52CE">
        <w:rPr>
          <w:position w:val="-6"/>
          <w:lang w:bidi="ar-TN"/>
        </w:rPr>
        <w:object w:dxaOrig="180" w:dyaOrig="279">
          <v:shape id="_x0000_i1061" type="#_x0000_t75" style="width:8.75pt;height:13.75pt" o:ole="">
            <v:imagedata r:id="rId74" o:title=""/>
          </v:shape>
          <o:OLEObject Type="Embed" ProgID="Equation.3" ShapeID="_x0000_i1061" DrawAspect="Content" ObjectID="_1525354615" r:id="rId75"/>
        </w:object>
      </w:r>
      <w:r w:rsidRPr="002F6B9A">
        <w:rPr>
          <w:rFonts w:cs="Simplified Arabic" w:hint="cs"/>
          <w:sz w:val="26"/>
          <w:szCs w:val="26"/>
          <w:rtl/>
          <w:lang w:bidi="ar-TN"/>
        </w:rPr>
        <w:t>.</w:t>
      </w:r>
    </w:p>
    <w:p w:rsidR="000B52CE" w:rsidRPr="000B52CE" w:rsidRDefault="000B52CE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8E0713" w:rsidRDefault="008E0713" w:rsidP="000B52C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8E0713" w:rsidRPr="002E0C1E" w:rsidRDefault="002E0C1E" w:rsidP="00AB7D2C">
      <w:pPr>
        <w:bidi/>
        <w:rPr>
          <w:rFonts w:cs="Simplified Arabic"/>
          <w:sz w:val="26"/>
          <w:szCs w:val="26"/>
          <w:rtl/>
          <w:lang w:bidi="ar-TN"/>
        </w:rPr>
      </w:pPr>
      <w:r w:rsidRPr="002E0C1E">
        <w:rPr>
          <w:rFonts w:cs="Simplified Arabic"/>
          <w:position w:val="-26"/>
          <w:sz w:val="26"/>
          <w:szCs w:val="26"/>
          <w:lang w:bidi="ar-TN"/>
        </w:rPr>
        <w:object w:dxaOrig="720" w:dyaOrig="680">
          <v:shape id="_x0000_i1062" type="#_x0000_t75" style="width:35.05pt;height:34.45pt" o:ole="">
            <v:imagedata r:id="rId76" o:title=""/>
          </v:shape>
          <o:OLEObject Type="Embed" ProgID="Equation.3" ShapeID="_x0000_i1062" DrawAspect="Content" ObjectID="_1525354616" r:id="rId77"/>
        </w:object>
      </w:r>
      <w:r w:rsidR="00AB7D2C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403A3F" w:rsidRPr="002E0C1E">
        <w:rPr>
          <w:rFonts w:cs="Simplified Arabic" w:hint="cs"/>
          <w:sz w:val="26"/>
          <w:szCs w:val="26"/>
          <w:rtl/>
          <w:lang w:bidi="ar-TN"/>
        </w:rPr>
        <w:t>احسب</w:t>
      </w:r>
      <w:r w:rsidR="00223584" w:rsidRPr="002E0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2E0C1E">
        <w:rPr>
          <w:position w:val="-26"/>
          <w:lang w:bidi="ar-TN"/>
        </w:rPr>
        <w:object w:dxaOrig="1060" w:dyaOrig="680">
          <v:shape id="_x0000_i1063" type="#_x0000_t75" style="width:49.45pt;height:33.8pt" o:ole="">
            <v:imagedata r:id="rId78" o:title=""/>
          </v:shape>
          <o:OLEObject Type="Embed" ProgID="Equation.3" ShapeID="_x0000_i1063" DrawAspect="Content" ObjectID="_1525354617" r:id="rId79"/>
        </w:object>
      </w:r>
      <w:r w:rsidR="00403A3F" w:rsidRPr="002E0C1E">
        <w:rPr>
          <w:rFonts w:hint="cs"/>
          <w:position w:val="-26"/>
          <w:rtl/>
          <w:lang w:bidi="ar-TN"/>
        </w:rPr>
        <w:t xml:space="preserve"> </w:t>
      </w:r>
      <w:r w:rsidR="00223584" w:rsidRPr="002E0C1E">
        <w:rPr>
          <w:rFonts w:cs="Simplified Arabic" w:hint="cs"/>
          <w:sz w:val="26"/>
          <w:szCs w:val="26"/>
          <w:rtl/>
          <w:lang w:bidi="ar-TN"/>
        </w:rPr>
        <w:t>.</w:t>
      </w:r>
    </w:p>
    <w:p w:rsidR="007E7645" w:rsidRDefault="007E7645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7E7645" w:rsidRDefault="002C2509" w:rsidP="00AB7D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خاصيّة</w:t>
      </w:r>
      <w:r w:rsidR="007E7645" w:rsidRPr="002E0C1E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7E7645">
        <w:rPr>
          <w:rFonts w:cs="Simplified Arabic" w:hint="cs"/>
          <w:sz w:val="26"/>
          <w:szCs w:val="26"/>
          <w:rtl/>
          <w:lang w:bidi="ar-TN"/>
        </w:rPr>
        <w:t xml:space="preserve"> إذا كان </w:t>
      </w:r>
      <w:r w:rsidR="007E7645" w:rsidRPr="0079712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64" type="#_x0000_t75" style="width:10.65pt;height:11.25pt" o:ole="">
            <v:imagedata r:id="rId11" o:title=""/>
          </v:shape>
          <o:OLEObject Type="Embed" ProgID="Equation.3" ShapeID="_x0000_i1064" DrawAspect="Content" ObjectID="_1525354618" r:id="rId80"/>
        </w:object>
      </w:r>
      <w:r w:rsidR="007E764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7E7645" w:rsidRPr="0079712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65" type="#_x0000_t75" style="width:10.65pt;height:15.65pt" o:ole="">
            <v:imagedata r:id="rId20" o:title=""/>
          </v:shape>
          <o:OLEObject Type="Embed" ProgID="Equation.3" ShapeID="_x0000_i1065" DrawAspect="Content" ObjectID="_1525354619" r:id="rId81"/>
        </w:object>
      </w:r>
      <w:r w:rsidR="007E7645">
        <w:rPr>
          <w:rFonts w:cs="Simplified Arabic" w:hint="cs"/>
          <w:sz w:val="26"/>
          <w:szCs w:val="26"/>
          <w:rtl/>
          <w:lang w:bidi="ar-TN"/>
        </w:rPr>
        <w:t xml:space="preserve"> متناسبان طردا مع </w:t>
      </w:r>
      <w:r w:rsidR="007E7645"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66" type="#_x0000_t75" style="width:10pt;height:11.25pt" o:ole="">
            <v:imagedata r:id="rId22" o:title=""/>
          </v:shape>
          <o:OLEObject Type="Embed" ProgID="Equation.3" ShapeID="_x0000_i1066" DrawAspect="Content" ObjectID="_1525354620" r:id="rId82"/>
        </w:object>
      </w:r>
      <w:r w:rsidR="007E764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7E7645" w:rsidRPr="0079712F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067" type="#_x0000_t75" style="width:11.9pt;height:15.65pt" o:ole="">
            <v:imagedata r:id="rId24" o:title=""/>
          </v:shape>
          <o:OLEObject Type="Embed" ProgID="Equation.3" ShapeID="_x0000_i1067" DrawAspect="Content" ObjectID="_1525354621" r:id="rId83"/>
        </w:object>
      </w:r>
      <w:r w:rsidR="007E7645">
        <w:rPr>
          <w:rFonts w:cs="Simplified Arabic" w:hint="cs"/>
          <w:sz w:val="26"/>
          <w:szCs w:val="26"/>
          <w:rtl/>
          <w:lang w:bidi="ar-TN"/>
        </w:rPr>
        <w:t xml:space="preserve"> فإنّ </w:t>
      </w:r>
      <w:r w:rsidR="002E0C1E" w:rsidRPr="002E0C1E">
        <w:rPr>
          <w:rFonts w:cs="Simplified Arabic"/>
          <w:position w:val="-26"/>
          <w:sz w:val="26"/>
          <w:szCs w:val="26"/>
          <w:lang w:bidi="ar-TN"/>
        </w:rPr>
        <w:object w:dxaOrig="2400" w:dyaOrig="680">
          <v:shape id="_x0000_i1068" type="#_x0000_t75" style="width:117.1pt;height:34.45pt" o:ole="">
            <v:imagedata r:id="rId84" o:title=""/>
          </v:shape>
          <o:OLEObject Type="Embed" ProgID="Equation.3" ShapeID="_x0000_i1068" DrawAspect="Content" ObjectID="_1525354622" r:id="rId85"/>
        </w:object>
      </w:r>
      <w:r w:rsidR="007E7645">
        <w:rPr>
          <w:rFonts w:cs="Simplified Arabic" w:hint="cs"/>
          <w:sz w:val="26"/>
          <w:szCs w:val="26"/>
          <w:rtl/>
          <w:lang w:bidi="ar-TN"/>
        </w:rPr>
        <w:t>.</w:t>
      </w:r>
    </w:p>
    <w:p w:rsidR="007E7645" w:rsidRDefault="007E7645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7E7645" w:rsidRDefault="007E7645" w:rsidP="000B52C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7E7645" w:rsidRPr="000B52CE" w:rsidRDefault="005E5FF6" w:rsidP="000B52CE">
      <w:pPr>
        <w:bidi/>
        <w:rPr>
          <w:rFonts w:cs="Simplified Arabic"/>
          <w:sz w:val="26"/>
          <w:szCs w:val="26"/>
          <w:lang w:bidi="ar-TN"/>
        </w:rPr>
      </w:pPr>
      <w:r w:rsidRPr="000B52C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52CE" w:rsidRPr="000B52CE">
        <w:rPr>
          <w:position w:val="-6"/>
          <w:lang w:bidi="ar-TN"/>
        </w:rPr>
        <w:object w:dxaOrig="200" w:dyaOrig="220">
          <v:shape id="_x0000_i1069" type="#_x0000_t75" style="width:10pt;height:11.25pt" o:ole="">
            <v:imagedata r:id="rId86" o:title=""/>
          </v:shape>
          <o:OLEObject Type="Embed" ProgID="Equation.3" ShapeID="_x0000_i1069" DrawAspect="Content" ObjectID="_1525354623" r:id="rId87"/>
        </w:object>
      </w:r>
      <w:r w:rsidR="007E7645" w:rsidRPr="000B52C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5E5FF6">
        <w:rPr>
          <w:position w:val="-10"/>
          <w:lang w:bidi="ar-TN"/>
        </w:rPr>
        <w:object w:dxaOrig="220" w:dyaOrig="260">
          <v:shape id="_x0000_i1070" type="#_x0000_t75" style="width:10.65pt;height:12.5pt" o:ole="">
            <v:imagedata r:id="rId88" o:title=""/>
          </v:shape>
          <o:OLEObject Type="Embed" ProgID="Equation.3" ShapeID="_x0000_i1070" DrawAspect="Content" ObjectID="_1525354624" r:id="rId89"/>
        </w:object>
      </w:r>
      <w:r w:rsidR="007E7645" w:rsidRPr="000B52CE">
        <w:rPr>
          <w:rFonts w:cs="Simplified Arabic" w:hint="cs"/>
          <w:sz w:val="26"/>
          <w:szCs w:val="26"/>
          <w:rtl/>
          <w:lang w:bidi="ar-TN"/>
        </w:rPr>
        <w:t xml:space="preserve"> متناسبان طردا مع </w:t>
      </w:r>
      <w:r w:rsidR="000B52CE" w:rsidRPr="000B52CE">
        <w:rPr>
          <w:position w:val="-6"/>
          <w:lang w:bidi="ar-TN"/>
        </w:rPr>
        <w:object w:dxaOrig="180" w:dyaOrig="279">
          <v:shape id="_x0000_i1071" type="#_x0000_t75" style="width:8.15pt;height:13.75pt" o:ole="">
            <v:imagedata r:id="rId90" o:title=""/>
          </v:shape>
          <o:OLEObject Type="Embed" ProgID="Equation.3" ShapeID="_x0000_i1071" DrawAspect="Content" ObjectID="_1525354625" r:id="rId91"/>
        </w:object>
      </w:r>
      <w:r w:rsidR="007E7645" w:rsidRPr="000B52C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0B52CE">
        <w:rPr>
          <w:position w:val="-6"/>
          <w:lang w:bidi="ar-TN"/>
        </w:rPr>
        <w:object w:dxaOrig="200" w:dyaOrig="279">
          <v:shape id="_x0000_i1072" type="#_x0000_t75" style="width:10pt;height:13.75pt" o:ole="">
            <v:imagedata r:id="rId92" o:title=""/>
          </v:shape>
          <o:OLEObject Type="Embed" ProgID="Equation.3" ShapeID="_x0000_i1072" DrawAspect="Content" ObjectID="_1525354626" r:id="rId93"/>
        </w:object>
      </w:r>
      <w:r w:rsidR="000A11A4" w:rsidRPr="000B52C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52CE">
        <w:rPr>
          <w:rFonts w:cs="Simplified Arabic" w:hint="cs"/>
          <w:sz w:val="26"/>
          <w:szCs w:val="26"/>
          <w:rtl/>
          <w:lang w:bidi="ar-TN"/>
        </w:rPr>
        <w:t>، جد</w:t>
      </w:r>
      <w:r w:rsidR="000B52CE"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73" type="#_x0000_t75" style="width:10pt;height:11.25pt" o:ole="">
            <v:imagedata r:id="rId47" o:title=""/>
          </v:shape>
          <o:OLEObject Type="Embed" ProgID="Equation.3" ShapeID="_x0000_i1073" DrawAspect="Content" ObjectID="_1525354627" r:id="rId94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5E5FF6">
        <w:rPr>
          <w:position w:val="-10"/>
          <w:lang w:bidi="ar-TN"/>
        </w:rPr>
        <w:object w:dxaOrig="220" w:dyaOrig="260">
          <v:shape id="_x0000_i1074" type="#_x0000_t75" style="width:10.65pt;height:12.5pt" o:ole="">
            <v:imagedata r:id="rId88" o:title=""/>
          </v:shape>
          <o:OLEObject Type="Embed" ProgID="Equation.3" ShapeID="_x0000_i1074" DrawAspect="Content" ObjectID="_1525354628" r:id="rId95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A11A4" w:rsidRPr="000B52CE"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Pr="005E5FF6">
        <w:rPr>
          <w:position w:val="-10"/>
          <w:lang w:bidi="ar-TN"/>
        </w:rPr>
        <w:object w:dxaOrig="999" w:dyaOrig="320">
          <v:shape id="_x0000_i1075" type="#_x0000_t75" style="width:46.95pt;height:15.65pt" o:ole="">
            <v:imagedata r:id="rId96" o:title=""/>
          </v:shape>
          <o:OLEObject Type="Embed" ProgID="Equation.3" ShapeID="_x0000_i1075" DrawAspect="Content" ObjectID="_1525354629" r:id="rId97"/>
        </w:object>
      </w:r>
      <w:r w:rsidR="007E7645" w:rsidRPr="000B52CE">
        <w:rPr>
          <w:rFonts w:cs="Simplified Arabic" w:hint="cs"/>
          <w:sz w:val="26"/>
          <w:szCs w:val="26"/>
          <w:rtl/>
          <w:lang w:bidi="ar-TN"/>
        </w:rPr>
        <w:t>.</w:t>
      </w:r>
    </w:p>
    <w:p w:rsidR="000B52CE" w:rsidRDefault="008B02A9" w:rsidP="000B52CE">
      <w:pPr>
        <w:bidi/>
        <w:rPr>
          <w:rtl/>
        </w:rPr>
      </w:pPr>
      <w:r>
        <w:rPr>
          <w:rFonts w:hint="cs"/>
          <w:rtl/>
        </w:rPr>
        <w:t xml:space="preserve"> </w:t>
      </w:r>
    </w:p>
    <w:p w:rsidR="000B52CE" w:rsidRPr="000B52CE" w:rsidRDefault="000B52CE" w:rsidP="000B52CE">
      <w:pPr>
        <w:bidi/>
        <w:rPr>
          <w:rFonts w:cs="Simplified Arabic"/>
          <w:sz w:val="26"/>
          <w:szCs w:val="26"/>
          <w:rtl/>
          <w:lang w:bidi="ar-TN"/>
        </w:rPr>
      </w:pPr>
      <w:r w:rsidRPr="000B52CE"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A921A0" w:rsidRDefault="00C61BF7" w:rsidP="000B52CE">
      <w:pPr>
        <w:bidi/>
        <w:rPr>
          <w:rFonts w:cs="Simplified Arabic"/>
          <w:sz w:val="26"/>
          <w:szCs w:val="26"/>
          <w:rtl/>
          <w:lang w:bidi="ar-TN"/>
        </w:rPr>
      </w:pPr>
      <w:r w:rsidRPr="00C61BF7">
        <w:rPr>
          <w:position w:val="-6"/>
          <w:lang w:bidi="ar-TN"/>
        </w:rPr>
        <w:object w:dxaOrig="200" w:dyaOrig="220">
          <v:shape id="_x0000_i1076" type="#_x0000_t75" style="width:10pt;height:11.25pt" o:ole="">
            <v:imagedata r:id="rId98" o:title=""/>
          </v:shape>
          <o:OLEObject Type="Embed" ProgID="Equation.3" ShapeID="_x0000_i1076" DrawAspect="Content" ObjectID="_1525354630" r:id="rId99"/>
        </w:object>
      </w:r>
      <w:r w:rsidR="000A11A4" w:rsidRPr="003A042B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A11A4" w:rsidRPr="000A11A4">
        <w:rPr>
          <w:position w:val="-10"/>
          <w:lang w:bidi="ar-TN"/>
        </w:rPr>
        <w:object w:dxaOrig="220" w:dyaOrig="260">
          <v:shape id="_x0000_i1077" type="#_x0000_t75" style="width:10.65pt;height:12.5pt" o:ole="">
            <v:imagedata r:id="rId100" o:title=""/>
          </v:shape>
          <o:OLEObject Type="Embed" ProgID="Equation.3" ShapeID="_x0000_i1077" DrawAspect="Content" ObjectID="_1525354631" r:id="rId101"/>
        </w:object>
      </w:r>
      <w:r w:rsidR="000A11A4" w:rsidRPr="003A042B">
        <w:rPr>
          <w:rFonts w:cs="Simplified Arabic" w:hint="cs"/>
          <w:sz w:val="26"/>
          <w:szCs w:val="26"/>
          <w:rtl/>
          <w:lang w:bidi="ar-TN"/>
        </w:rPr>
        <w:t xml:space="preserve"> متناسبان طردا مع </w:t>
      </w:r>
      <w:r w:rsidR="000B52CE" w:rsidRPr="00C61BF7">
        <w:rPr>
          <w:position w:val="-6"/>
          <w:lang w:bidi="ar-TN"/>
        </w:rPr>
        <w:object w:dxaOrig="200" w:dyaOrig="279">
          <v:shape id="_x0000_i1078" type="#_x0000_t75" style="width:10pt;height:13.75pt" o:ole="">
            <v:imagedata r:id="rId102" o:title=""/>
          </v:shape>
          <o:OLEObject Type="Embed" ProgID="Equation.3" ShapeID="_x0000_i1078" DrawAspect="Content" ObjectID="_1525354632" r:id="rId103"/>
        </w:object>
      </w:r>
      <w:r w:rsidR="000A11A4" w:rsidRPr="003A042B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0A11A4">
        <w:rPr>
          <w:position w:val="-4"/>
          <w:lang w:bidi="ar-TN"/>
        </w:rPr>
        <w:object w:dxaOrig="200" w:dyaOrig="260">
          <v:shape id="_x0000_i1079" type="#_x0000_t75" style="width:10pt;height:12.5pt" o:ole="">
            <v:imagedata r:id="rId104" o:title=""/>
          </v:shape>
          <o:OLEObject Type="Embed" ProgID="Equation.3" ShapeID="_x0000_i1079" DrawAspect="Content" ObjectID="_1525354633" r:id="rId105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>،</w:t>
      </w:r>
      <w:r w:rsidR="000B52CE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0B52CE">
        <w:rPr>
          <w:rFonts w:cs="Simplified Arabic" w:hint="cs"/>
          <w:sz w:val="26"/>
          <w:szCs w:val="26"/>
          <w:rtl/>
          <w:lang w:bidi="ar-TN"/>
        </w:rPr>
        <w:t>جد</w:t>
      </w:r>
      <w:r w:rsidR="000B52CE" w:rsidRPr="0079712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80" type="#_x0000_t75" style="width:10pt;height:11.25pt" o:ole="">
            <v:imagedata r:id="rId47" o:title=""/>
          </v:shape>
          <o:OLEObject Type="Embed" ProgID="Equation.3" ShapeID="_x0000_i1080" DrawAspect="Content" ObjectID="_1525354634" r:id="rId106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0B52CE" w:rsidRPr="005E5FF6">
        <w:rPr>
          <w:position w:val="-10"/>
          <w:lang w:bidi="ar-TN"/>
        </w:rPr>
        <w:object w:dxaOrig="220" w:dyaOrig="260">
          <v:shape id="_x0000_i1081" type="#_x0000_t75" style="width:10.65pt;height:12.5pt" o:ole="">
            <v:imagedata r:id="rId88" o:title=""/>
          </v:shape>
          <o:OLEObject Type="Embed" ProgID="Equation.3" ShapeID="_x0000_i1081" DrawAspect="Content" ObjectID="_1525354635" r:id="rId107"/>
        </w:object>
      </w:r>
      <w:r w:rsidR="000B52C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B52CE" w:rsidRPr="000B52CE">
        <w:rPr>
          <w:rFonts w:cs="Simplified Arabic" w:hint="cs"/>
          <w:sz w:val="26"/>
          <w:szCs w:val="26"/>
          <w:rtl/>
          <w:lang w:bidi="ar-TN"/>
        </w:rPr>
        <w:t xml:space="preserve">إذا علمت أنّ </w:t>
      </w:r>
      <w:r w:rsidR="000B52CE" w:rsidRPr="000A11A4">
        <w:rPr>
          <w:position w:val="-10"/>
          <w:lang w:bidi="ar-TN"/>
        </w:rPr>
        <w:object w:dxaOrig="999" w:dyaOrig="320">
          <v:shape id="_x0000_i1082" type="#_x0000_t75" style="width:46.95pt;height:15.65pt" o:ole="">
            <v:imagedata r:id="rId108" o:title=""/>
          </v:shape>
          <o:OLEObject Type="Embed" ProgID="Equation.3" ShapeID="_x0000_i1082" DrawAspect="Content" ObjectID="_1525354636" r:id="rId109"/>
        </w:object>
      </w:r>
      <w:r w:rsidR="000B52CE" w:rsidRPr="003A042B">
        <w:rPr>
          <w:rFonts w:cs="Simplified Arabic" w:hint="cs"/>
          <w:sz w:val="26"/>
          <w:szCs w:val="26"/>
          <w:rtl/>
          <w:lang w:bidi="ar-TN"/>
        </w:rPr>
        <w:t>.</w:t>
      </w:r>
    </w:p>
    <w:p w:rsidR="000B52CE" w:rsidRPr="000B52CE" w:rsidRDefault="000B52CE" w:rsidP="000B52C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A921A0" w:rsidRPr="00B70E38" w:rsidRDefault="00B70E38" w:rsidP="00AB7D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(+ </w:t>
      </w:r>
      <w:r w:rsidRPr="00B70E38">
        <w:rPr>
          <w:rFonts w:cs="Simplified Arabic" w:hint="cs"/>
          <w:sz w:val="26"/>
          <w:szCs w:val="26"/>
          <w:u w:val="single"/>
          <w:rtl/>
          <w:lang w:bidi="ar-TN"/>
        </w:rPr>
        <w:t>ت17 ص132</w:t>
      </w:r>
      <w:r>
        <w:rPr>
          <w:rFonts w:cs="Simplified Arabic" w:hint="cs"/>
          <w:sz w:val="26"/>
          <w:szCs w:val="26"/>
          <w:rtl/>
          <w:lang w:bidi="ar-TN"/>
        </w:rPr>
        <w:t xml:space="preserve"> )</w:t>
      </w:r>
    </w:p>
    <w:p w:rsidR="00462AE3" w:rsidRPr="00C02274" w:rsidRDefault="00C61BF7" w:rsidP="00C02274">
      <w:pPr>
        <w:bidi/>
        <w:rPr>
          <w:rFonts w:cs="Simplified Arabic"/>
          <w:sz w:val="26"/>
          <w:szCs w:val="26"/>
          <w:lang w:bidi="ar-TN"/>
        </w:rPr>
      </w:pPr>
      <w:r w:rsidRPr="00C61BF7">
        <w:rPr>
          <w:position w:val="-30"/>
          <w:lang w:bidi="ar-TN"/>
        </w:rPr>
        <w:object w:dxaOrig="700" w:dyaOrig="720">
          <v:shape id="_x0000_i1083" type="#_x0000_t75" style="width:33.8pt;height:36.95pt" o:ole="">
            <v:imagedata r:id="rId110" o:title=""/>
          </v:shape>
          <o:OLEObject Type="Embed" ProgID="Equation.3" ShapeID="_x0000_i1083" DrawAspect="Content" ObjectID="_1525354637" r:id="rId111"/>
        </w:object>
      </w:r>
      <w:r w:rsidRPr="00C02274">
        <w:rPr>
          <w:rFonts w:cs="Simplified Arabic" w:hint="cs"/>
          <w:sz w:val="26"/>
          <w:szCs w:val="26"/>
          <w:rtl/>
          <w:lang w:bidi="ar-TN"/>
        </w:rPr>
        <w:t xml:space="preserve"> ، جد</w:t>
      </w:r>
      <w:r w:rsidRPr="00C61BF7">
        <w:rPr>
          <w:position w:val="-6"/>
          <w:lang w:bidi="ar-TN"/>
        </w:rPr>
        <w:object w:dxaOrig="200" w:dyaOrig="220">
          <v:shape id="_x0000_i1084" type="#_x0000_t75" style="width:10pt;height:11.25pt" o:ole="">
            <v:imagedata r:id="rId112" o:title=""/>
          </v:shape>
          <o:OLEObject Type="Embed" ProgID="Equation.3" ShapeID="_x0000_i1084" DrawAspect="Content" ObjectID="_1525354638" r:id="rId113"/>
        </w:object>
      </w:r>
      <w:r w:rsidRPr="00C02274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C61BF7">
        <w:rPr>
          <w:position w:val="-10"/>
          <w:lang w:bidi="ar-TN"/>
        </w:rPr>
        <w:object w:dxaOrig="220" w:dyaOrig="260">
          <v:shape id="_x0000_i1085" type="#_x0000_t75" style="width:10.65pt;height:12.5pt" o:ole="">
            <v:imagedata r:id="rId114" o:title=""/>
          </v:shape>
          <o:OLEObject Type="Embed" ProgID="Equation.3" ShapeID="_x0000_i1085" DrawAspect="Content" ObjectID="_1525354639" r:id="rId115"/>
        </w:object>
      </w:r>
      <w:r w:rsidRPr="00C02274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7E559B" w:rsidRPr="00C61BF7">
        <w:rPr>
          <w:position w:val="-10"/>
          <w:lang w:bidi="ar-TN"/>
        </w:rPr>
        <w:object w:dxaOrig="1080" w:dyaOrig="320">
          <v:shape id="_x0000_i1086" type="#_x0000_t75" style="width:50.7pt;height:15.65pt" o:ole="">
            <v:imagedata r:id="rId116" o:title=""/>
          </v:shape>
          <o:OLEObject Type="Embed" ProgID="Equation.3" ShapeID="_x0000_i1086" DrawAspect="Content" ObjectID="_1525354640" r:id="rId117"/>
        </w:object>
      </w:r>
      <w:r w:rsidRPr="00C02274">
        <w:rPr>
          <w:rFonts w:cs="Simplified Arabic" w:hint="cs"/>
          <w:sz w:val="26"/>
          <w:szCs w:val="26"/>
          <w:rtl/>
          <w:lang w:bidi="ar-TN"/>
        </w:rPr>
        <w:t>.</w:t>
      </w:r>
    </w:p>
    <w:p w:rsidR="00A13BCD" w:rsidRPr="00A921A0" w:rsidRDefault="00511DC2" w:rsidP="00AB7D2C">
      <w:pPr>
        <w:bidi/>
        <w:rPr>
          <w:rFonts w:cs="Simplified Arabic"/>
          <w:sz w:val="26"/>
          <w:szCs w:val="26"/>
          <w:rtl/>
          <w:lang w:bidi="ar-TN"/>
        </w:rPr>
      </w:pPr>
      <w:r w:rsidRPr="00511DC2">
        <w:rPr>
          <w:rFonts w:cs="Simplified Arabic"/>
          <w:noProof/>
          <w:position w:val="-6"/>
          <w:sz w:val="26"/>
          <w:szCs w:val="26"/>
          <w:rtl/>
        </w:rPr>
        <w:lastRenderedPageBreak/>
        <w:pict>
          <v:group id="_x0000_s1747" style="position:absolute;left:0;text-align:left;margin-left:-17.2pt;margin-top:-11.4pt;width:513.7pt;height:23.25pt;z-index:251719680" coordorigin="481,1425" coordsize="10274,465">
            <v:shape id="_x0000_s1748" type="#_x0000_t32" style="position:absolute;left:481;top:1685;width:10274;height:0" o:connectortype="straight"/>
            <v:roundrect id="_x0000_s1749" style="position:absolute;left:10119;top:1425;width:482;height:465" arcsize="10923f" fillcolor="white [3212]" stroked="f" strokecolor="black [3213]">
              <v:textbox style="mso-next-textbox:#_x0000_s1749">
                <w:txbxContent>
                  <w:p w:rsidR="00D53A69" w:rsidRPr="007F50A2" w:rsidRDefault="00D53A69" w:rsidP="00A637F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D53A69" w:rsidRDefault="00D53A69" w:rsidP="00B67E8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="00B67E83">
        <w:rPr>
          <w:rFonts w:cs="Simplified Arabic" w:hint="cs"/>
          <w:sz w:val="26"/>
          <w:szCs w:val="26"/>
          <w:rtl/>
          <w:lang w:bidi="ar-TN"/>
        </w:rPr>
        <w:t>ما يلي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  <w:r w:rsidRPr="00562074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87" type="#_x0000_t75" style="width:28.8pt;height:14.4pt" o:ole="">
            <v:imagedata r:id="rId118" o:title=""/>
          </v:shape>
          <o:OLEObject Type="Embed" ProgID="Equation.3" ShapeID="_x0000_i1087" DrawAspect="Content" ObjectID="_1525354641" r:id="rId1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بحيث </w:t>
      </w:r>
      <w:r w:rsidRPr="00562074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088" type="#_x0000_t75" style="width:53.2pt;height:17.55pt" o:ole="">
            <v:imagedata r:id="rId120" o:title=""/>
          </v:shape>
          <o:OLEObject Type="Embed" ProgID="Equation.3" ShapeID="_x0000_i1088" DrawAspect="Content" ObjectID="_1525354642" r:id="rId1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</w:t>
      </w:r>
      <w:r w:rsidRPr="00D53A69">
        <w:rPr>
          <w:rFonts w:cs="Simplified Arabic"/>
          <w:position w:val="-6"/>
          <w:sz w:val="26"/>
          <w:szCs w:val="26"/>
          <w:lang w:bidi="ar-TN"/>
        </w:rPr>
        <w:object w:dxaOrig="1240" w:dyaOrig="360">
          <v:shape id="_x0000_i1089" type="#_x0000_t75" style="width:58.85pt;height:18.8pt" o:ole="">
            <v:imagedata r:id="rId122" o:title=""/>
          </v:shape>
          <o:OLEObject Type="Embed" ProgID="Equation.3" ShapeID="_x0000_i1089" DrawAspect="Content" ObjectID="_1525354643" r:id="rId1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D53A69">
        <w:rPr>
          <w:rFonts w:cs="Simplified Arabic"/>
          <w:position w:val="-6"/>
          <w:sz w:val="26"/>
          <w:szCs w:val="26"/>
          <w:lang w:bidi="ar-TN"/>
        </w:rPr>
        <w:object w:dxaOrig="1219" w:dyaOrig="360">
          <v:shape id="_x0000_i1090" type="#_x0000_t75" style="width:56.95pt;height:18.8pt" o:ole="">
            <v:imagedata r:id="rId124" o:title=""/>
          </v:shape>
          <o:OLEObject Type="Embed" ProgID="Equation.3" ShapeID="_x0000_i1090" DrawAspect="Content" ObjectID="_1525354644" r:id="rId125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  <w:r w:rsidRPr="00D53A69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91" type="#_x0000_t75" style="width:28.8pt;height:14.4pt" o:ole="">
            <v:imagedata r:id="rId126" o:title=""/>
          </v:shape>
          <o:OLEObject Type="Embed" ProgID="Equation.3" ShapeID="_x0000_i1091" DrawAspect="Content" ObjectID="_1525354645" r:id="rId1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بحيث </w:t>
      </w:r>
      <w:r w:rsidRPr="00562074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092" type="#_x0000_t75" style="width:54.45pt;height:17.55pt" o:ole="">
            <v:imagedata r:id="rId128" o:title=""/>
          </v:shape>
          <o:OLEObject Type="Embed" ProgID="Equation.3" ShapeID="_x0000_i1092" DrawAspect="Content" ObjectID="_1525354646" r:id="rId1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</w:t>
      </w:r>
      <w:r w:rsidRPr="00D53A69">
        <w:rPr>
          <w:rFonts w:cs="Simplified Arabic"/>
          <w:position w:val="-6"/>
          <w:sz w:val="26"/>
          <w:szCs w:val="26"/>
          <w:lang w:bidi="ar-TN"/>
        </w:rPr>
        <w:object w:dxaOrig="1219" w:dyaOrig="360">
          <v:shape id="_x0000_i1093" type="#_x0000_t75" style="width:57.6pt;height:18.8pt" o:ole="">
            <v:imagedata r:id="rId130" o:title=""/>
          </v:shape>
          <o:OLEObject Type="Embed" ProgID="Equation.3" ShapeID="_x0000_i1093" DrawAspect="Content" ObjectID="_1525354647" r:id="rId1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D53A69">
        <w:rPr>
          <w:rFonts w:cs="Simplified Arabic"/>
          <w:position w:val="-6"/>
          <w:sz w:val="26"/>
          <w:szCs w:val="26"/>
          <w:lang w:bidi="ar-TN"/>
        </w:rPr>
        <w:object w:dxaOrig="1240" w:dyaOrig="360">
          <v:shape id="_x0000_i1094" type="#_x0000_t75" style="width:58.25pt;height:18.8pt" o:ole="">
            <v:imagedata r:id="rId132" o:title=""/>
          </v:shape>
          <o:OLEObject Type="Embed" ProgID="Equation.3" ShapeID="_x0000_i1094" DrawAspect="Content" ObjectID="_1525354648" r:id="rId13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53A69" w:rsidRDefault="00D53A69" w:rsidP="00D53A69">
      <w:pPr>
        <w:pStyle w:val="Paragraphedeliste"/>
        <w:numPr>
          <w:ilvl w:val="0"/>
          <w:numId w:val="3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يلاحظ التّلميذ أنّ المثلّثين متقايسان في الزّوايا.</w:t>
      </w:r>
    </w:p>
    <w:p w:rsidR="00D53A69" w:rsidRPr="00D53A69" w:rsidRDefault="00D53A69" w:rsidP="00D53A69">
      <w:pPr>
        <w:pStyle w:val="Paragraphedeliste"/>
        <w:numPr>
          <w:ilvl w:val="0"/>
          <w:numId w:val="33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يتحقّق التّلميذ من أنّ </w:t>
      </w:r>
      <w:r w:rsidRPr="00D53A69">
        <w:rPr>
          <w:rFonts w:cs="Simplified Arabic"/>
          <w:position w:val="-4"/>
          <w:sz w:val="26"/>
          <w:szCs w:val="26"/>
          <w:lang w:bidi="ar-TN"/>
        </w:rPr>
        <w:object w:dxaOrig="1180" w:dyaOrig="260">
          <v:shape id="_x0000_i1095" type="#_x0000_t75" style="width:56.35pt;height:13.15pt" o:ole="">
            <v:imagedata r:id="rId134" o:title=""/>
          </v:shape>
          <o:OLEObject Type="Embed" ProgID="Equation.3" ShapeID="_x0000_i1095" DrawAspect="Content" ObjectID="_1525354649" r:id="rId13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أنّ </w:t>
      </w:r>
      <w:r w:rsidRPr="00D53A69">
        <w:rPr>
          <w:rFonts w:cs="Simplified Arabic"/>
          <w:position w:val="-6"/>
          <w:sz w:val="26"/>
          <w:szCs w:val="26"/>
          <w:lang w:bidi="ar-TN"/>
        </w:rPr>
        <w:object w:dxaOrig="1219" w:dyaOrig="279">
          <v:shape id="_x0000_i1096" type="#_x0000_t75" style="width:58.25pt;height:14.4pt" o:ole="">
            <v:imagedata r:id="rId136" o:title=""/>
          </v:shape>
          <o:OLEObject Type="Embed" ProgID="Equation.3" ShapeID="_x0000_i1096" DrawAspect="Content" ObjectID="_1525354650" r:id="rId13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</w:p>
    <w:p w:rsid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  <w:r w:rsidRPr="00D53A69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مضلّعان متشابهان هما مضلّعان زواياهما متقايسة مثنى مثنى.</w:t>
      </w:r>
    </w:p>
    <w:p w:rsidR="00D53A69" w:rsidRPr="00D53A69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</w:p>
    <w:p w:rsidR="007E7645" w:rsidRDefault="00D53A69" w:rsidP="00D53A6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خاصيّة</w:t>
      </w:r>
      <w:r w:rsidR="00A637F9" w:rsidRPr="00532585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532585">
        <w:rPr>
          <w:rFonts w:cs="Simplified Arabic" w:hint="cs"/>
          <w:sz w:val="26"/>
          <w:szCs w:val="26"/>
          <w:rtl/>
          <w:lang w:bidi="ar-TN"/>
        </w:rPr>
        <w:t xml:space="preserve"> إذا كان مضلّعان</w:t>
      </w:r>
      <w:r>
        <w:rPr>
          <w:rFonts w:cs="Simplified Arabic" w:hint="cs"/>
          <w:sz w:val="26"/>
          <w:szCs w:val="26"/>
          <w:rtl/>
          <w:lang w:bidi="ar-TN"/>
        </w:rPr>
        <w:t xml:space="preserve"> متشابهان فإنّ</w:t>
      </w:r>
      <w:r w:rsidR="00532585">
        <w:rPr>
          <w:rFonts w:cs="Simplified Arabic" w:hint="cs"/>
          <w:sz w:val="26"/>
          <w:szCs w:val="26"/>
          <w:rtl/>
          <w:lang w:bidi="ar-TN"/>
        </w:rPr>
        <w:t xml:space="preserve"> أبعادهما متناسبة طردا </w:t>
      </w:r>
      <w:r w:rsidR="000D69FB">
        <w:rPr>
          <w:rFonts w:cs="Simplified Arabic" w:hint="cs"/>
          <w:sz w:val="26"/>
          <w:szCs w:val="26"/>
          <w:rtl/>
          <w:lang w:bidi="ar-TN"/>
        </w:rPr>
        <w:t>مثنى مثنى</w:t>
      </w:r>
      <w:r w:rsidR="00532585">
        <w:rPr>
          <w:rFonts w:cs="Simplified Arabic" w:hint="cs"/>
          <w:sz w:val="26"/>
          <w:szCs w:val="26"/>
          <w:rtl/>
          <w:lang w:bidi="ar-TN"/>
        </w:rPr>
        <w:t>.</w:t>
      </w:r>
    </w:p>
    <w:p w:rsidR="00532585" w:rsidRDefault="00532585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F54513" w:rsidRDefault="00F54513" w:rsidP="00AB7D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562074" w:rsidRDefault="00562074" w:rsidP="006874DC">
      <w:pPr>
        <w:bidi/>
        <w:rPr>
          <w:rFonts w:cs="Simplified Arabic"/>
          <w:sz w:val="26"/>
          <w:szCs w:val="26"/>
          <w:rtl/>
          <w:lang w:bidi="ar-TN"/>
        </w:rPr>
      </w:pPr>
      <w:r w:rsidRPr="00562074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97" type="#_x0000_t75" style="width:28.8pt;height:14.4pt" o:ole="">
            <v:imagedata r:id="rId118" o:title=""/>
          </v:shape>
          <o:OLEObject Type="Embed" ProgID="Equation.3" ShapeID="_x0000_i1097" DrawAspect="Content" ObjectID="_1525354651" r:id="rId138"/>
        </w:object>
      </w:r>
      <w:r w:rsidR="00F54513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مثلّث بحيث</w:t>
      </w:r>
      <w:r w:rsidR="006874DC" w:rsidRPr="00562074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098" type="#_x0000_t75" style="width:54.45pt;height:17.55pt" o:ole="">
            <v:imagedata r:id="rId139" o:title=""/>
          </v:shape>
          <o:OLEObject Type="Embed" ProgID="Equation.3" ShapeID="_x0000_i1098" DrawAspect="Content" ObjectID="_1525354652" r:id="rId1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562074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099" type="#_x0000_t75" style="width:53.85pt;height:17.55pt" o:ole="">
            <v:imagedata r:id="rId141" o:title=""/>
          </v:shape>
          <o:OLEObject Type="Embed" ProgID="Equation.3" ShapeID="_x0000_i1099" DrawAspect="Content" ObjectID="_1525354653" r:id="rId1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6874DC" w:rsidRPr="00562074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100" type="#_x0000_t75" style="width:54.45pt;height:17.55pt" o:ole="">
            <v:imagedata r:id="rId143" o:title=""/>
          </v:shape>
          <o:OLEObject Type="Embed" ProgID="Equation.3" ShapeID="_x0000_i1100" DrawAspect="Content" ObjectID="_1525354654" r:id="rId144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AD648C" w:rsidRDefault="00AD648C" w:rsidP="00AB7D2C">
      <w:pPr>
        <w:bidi/>
        <w:rPr>
          <w:rFonts w:cs="Simplified Arabic"/>
          <w:sz w:val="26"/>
          <w:szCs w:val="26"/>
          <w:rtl/>
          <w:lang w:bidi="ar-TN"/>
        </w:rPr>
      </w:pPr>
      <w:r w:rsidRPr="00562074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01" type="#_x0000_t75" style="width:28.8pt;height:14.4pt" o:ole="">
            <v:imagedata r:id="rId145" o:title=""/>
          </v:shape>
          <o:OLEObject Type="Embed" ProgID="Equation.3" ShapeID="_x0000_i1101" DrawAspect="Content" ObjectID="_1525354655" r:id="rId1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مشابه لـ </w:t>
      </w:r>
      <w:r w:rsidRPr="00562074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02" type="#_x0000_t75" style="width:28.8pt;height:14.4pt" o:ole="">
            <v:imagedata r:id="rId147" o:title=""/>
          </v:shape>
          <o:OLEObject Type="Embed" ProgID="Equation.3" ShapeID="_x0000_i1102" DrawAspect="Content" ObjectID="_1525354656" r:id="rId14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62074" w:rsidRDefault="00562074" w:rsidP="00AB7D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="00FF1A6B">
        <w:rPr>
          <w:rFonts w:cs="Simplified Arabic" w:hint="cs"/>
          <w:sz w:val="26"/>
          <w:szCs w:val="26"/>
          <w:rtl/>
          <w:lang w:bidi="ar-TN"/>
        </w:rPr>
        <w:t xml:space="preserve"> أبعاده </w:t>
      </w:r>
      <w:r w:rsidR="00AD648C" w:rsidRPr="0056207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3" type="#_x0000_t75" style="width:10pt;height:11.25pt" o:ole="">
            <v:imagedata r:id="rId149" o:title=""/>
          </v:shape>
          <o:OLEObject Type="Embed" ProgID="Equation.3" ShapeID="_x0000_i1103" DrawAspect="Content" ObjectID="_1525354657" r:id="rId1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AD648C" w:rsidRPr="00562074">
        <w:rPr>
          <w:rFonts w:cs="Simplified Arabic"/>
          <w:position w:val="-10"/>
          <w:sz w:val="26"/>
          <w:szCs w:val="26"/>
          <w:lang w:bidi="ar-TN"/>
        </w:rPr>
        <w:object w:dxaOrig="220" w:dyaOrig="260">
          <v:shape id="_x0000_i1104" type="#_x0000_t75" style="width:10.65pt;height:13.75pt" o:ole="">
            <v:imagedata r:id="rId151" o:title=""/>
          </v:shape>
          <o:OLEObject Type="Embed" ProgID="Equation.3" ShapeID="_x0000_i1104" DrawAspect="Content" ObjectID="_1525354658" r:id="rId1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AD648C" w:rsidRPr="00562074">
        <w:rPr>
          <w:rFonts w:cs="Simplified Arabic"/>
          <w:position w:val="-4"/>
          <w:sz w:val="26"/>
          <w:szCs w:val="26"/>
          <w:lang w:bidi="ar-TN"/>
        </w:rPr>
        <w:object w:dxaOrig="200" w:dyaOrig="200">
          <v:shape id="_x0000_i1105" type="#_x0000_t75" style="width:10pt;height:10.65pt" o:ole="">
            <v:imagedata r:id="rId153" o:title=""/>
          </v:shape>
          <o:OLEObject Type="Embed" ProgID="Equation.3" ShapeID="_x0000_i1105" DrawAspect="Content" ObjectID="_1525354659" r:id="rId1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محيطه </w:t>
      </w:r>
      <w:r w:rsidR="006874DC" w:rsidRPr="00562074">
        <w:rPr>
          <w:rFonts w:cs="Simplified Arabic"/>
          <w:position w:val="-12"/>
          <w:sz w:val="26"/>
          <w:szCs w:val="26"/>
          <w:lang w:bidi="ar-TN"/>
        </w:rPr>
        <w:object w:dxaOrig="680" w:dyaOrig="340">
          <v:shape id="_x0000_i1106" type="#_x0000_t75" style="width:31.95pt;height:17.55pt" o:ole="">
            <v:imagedata r:id="rId155" o:title=""/>
          </v:shape>
          <o:OLEObject Type="Embed" ProgID="Equation.3" ShapeID="_x0000_i1106" DrawAspect="Content" ObjectID="_1525354660" r:id="rId15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54513" w:rsidRDefault="00F54513" w:rsidP="00AB7D2C">
      <w:pPr>
        <w:bidi/>
        <w:rPr>
          <w:rFonts w:cs="Simplified Arabic"/>
          <w:sz w:val="26"/>
          <w:szCs w:val="26"/>
          <w:rtl/>
          <w:lang w:bidi="ar-TN"/>
        </w:rPr>
      </w:pPr>
    </w:p>
    <w:p w:rsidR="002441A0" w:rsidRPr="00CB6838" w:rsidRDefault="002441A0" w:rsidP="00AB7D2C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التّناسب العكسي</w:t>
      </w:r>
    </w:p>
    <w:p w:rsidR="00063A3A" w:rsidRDefault="00063A3A" w:rsidP="00AB7D2C">
      <w:pPr>
        <w:bidi/>
        <w:rPr>
          <w:rFonts w:cs="Simplified Arabic"/>
          <w:noProof/>
          <w:sz w:val="26"/>
          <w:szCs w:val="26"/>
          <w:rtl/>
          <w:lang w:bidi="ar-TN"/>
        </w:rPr>
      </w:pPr>
    </w:p>
    <w:p w:rsidR="00063A3A" w:rsidRDefault="00682A1E" w:rsidP="00AB7D2C">
      <w:pPr>
        <w:bidi/>
        <w:rPr>
          <w:rFonts w:cs="Simplified Arabic"/>
          <w:noProof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TN"/>
        </w:rPr>
        <w:t>ت</w:t>
      </w:r>
      <w:r w:rsidR="00002EB6">
        <w:rPr>
          <w:rFonts w:cs="Simplified Arabic" w:hint="cs"/>
          <w:b/>
          <w:bCs/>
          <w:noProof/>
          <w:sz w:val="26"/>
          <w:szCs w:val="26"/>
          <w:rtl/>
          <w:lang w:bidi="ar-TN"/>
        </w:rPr>
        <w:t>عريف</w:t>
      </w:r>
      <w:r w:rsidR="00063A3A" w:rsidRPr="00D97643">
        <w:rPr>
          <w:rFonts w:cs="Simplified Arabic" w:hint="cs"/>
          <w:b/>
          <w:bCs/>
          <w:noProof/>
          <w:sz w:val="26"/>
          <w:szCs w:val="26"/>
          <w:rtl/>
          <w:lang w:bidi="ar-TN"/>
        </w:rPr>
        <w:t>:</w:t>
      </w:r>
      <w:r w:rsidR="00063A3A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002EB6" w:rsidRPr="00220854">
        <w:rPr>
          <w:rFonts w:cs="Simplified Arabic"/>
          <w:noProof/>
          <w:position w:val="-6"/>
          <w:sz w:val="26"/>
          <w:szCs w:val="26"/>
          <w:lang w:bidi="ar-TN"/>
        </w:rPr>
        <w:object w:dxaOrig="200" w:dyaOrig="220">
          <v:shape id="_x0000_i1107" type="#_x0000_t75" style="width:10pt;height:11.25pt" o:ole="">
            <v:imagedata r:id="rId157" o:title=""/>
          </v:shape>
          <o:OLEObject Type="Embed" ProgID="Equation.3" ShapeID="_x0000_i1107" DrawAspect="Content" ObjectID="_1525354661" r:id="rId158"/>
        </w:object>
      </w:r>
      <w:r w:rsidR="00002EB6">
        <w:rPr>
          <w:rFonts w:cs="Simplified Arabic" w:hint="cs"/>
          <w:noProof/>
          <w:sz w:val="26"/>
          <w:szCs w:val="26"/>
          <w:rtl/>
          <w:lang w:bidi="ar-TN"/>
        </w:rPr>
        <w:t xml:space="preserve"> و</w:t>
      </w:r>
      <w:r w:rsidR="00002EB6" w:rsidRPr="00220854">
        <w:rPr>
          <w:rFonts w:cs="Simplified Arabic"/>
          <w:noProof/>
          <w:position w:val="-10"/>
          <w:sz w:val="26"/>
          <w:szCs w:val="26"/>
          <w:lang w:bidi="ar-TN"/>
        </w:rPr>
        <w:object w:dxaOrig="220" w:dyaOrig="260">
          <v:shape id="_x0000_i1108" type="#_x0000_t75" style="width:11.25pt;height:12.5pt" o:ole="">
            <v:imagedata r:id="rId159" o:title=""/>
          </v:shape>
          <o:OLEObject Type="Embed" ProgID="Equation.3" ShapeID="_x0000_i1108" DrawAspect="Content" ObjectID="_1525354662" r:id="rId160"/>
        </w:object>
      </w:r>
      <w:r w:rsidR="00002EB6" w:rsidRPr="00220854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002EB6">
        <w:rPr>
          <w:rFonts w:cs="Simplified Arabic" w:hint="cs"/>
          <w:noProof/>
          <w:sz w:val="26"/>
          <w:szCs w:val="26"/>
          <w:rtl/>
          <w:lang w:bidi="ar-TN"/>
        </w:rPr>
        <w:t xml:space="preserve">متناسبان </w:t>
      </w:r>
      <w:r w:rsidR="00063A3A">
        <w:rPr>
          <w:rFonts w:cs="Simplified Arabic" w:hint="cs"/>
          <w:noProof/>
          <w:sz w:val="26"/>
          <w:szCs w:val="26"/>
          <w:rtl/>
          <w:lang w:bidi="ar-TN"/>
        </w:rPr>
        <w:t>عكسيّا إذا كان جذائهما عدد ثابت، و نسمّي ذلك العدد قيمة التّناسب.</w:t>
      </w:r>
    </w:p>
    <w:p w:rsidR="00682A1E" w:rsidRPr="00C32146" w:rsidRDefault="00682A1E" w:rsidP="00AB7D2C">
      <w:pPr>
        <w:bidi/>
        <w:rPr>
          <w:rFonts w:cs="Simplified Arabic"/>
          <w:noProof/>
          <w:sz w:val="26"/>
          <w:szCs w:val="26"/>
          <w:rtl/>
          <w:lang w:bidi="ar-TN"/>
        </w:rPr>
      </w:pPr>
    </w:p>
    <w:p w:rsidR="00063A3A" w:rsidRPr="00220854" w:rsidRDefault="00063A3A" w:rsidP="00AB7D2C">
      <w:pPr>
        <w:bidi/>
        <w:rPr>
          <w:rFonts w:cs="Simplified Arabic"/>
          <w:noProof/>
          <w:sz w:val="26"/>
          <w:szCs w:val="26"/>
          <w:rtl/>
          <w:lang w:bidi="ar-TN"/>
        </w:rPr>
      </w:pPr>
      <w:r w:rsidRPr="00320EA3">
        <w:rPr>
          <w:rFonts w:cs="Simplified Arabic" w:hint="cs"/>
          <w:b/>
          <w:bCs/>
          <w:noProof/>
          <w:sz w:val="26"/>
          <w:szCs w:val="26"/>
          <w:rtl/>
          <w:lang w:bidi="ar-TN"/>
        </w:rPr>
        <w:t>قاعدة:</w:t>
      </w:r>
      <w:r w:rsidR="00F83A63">
        <w:rPr>
          <w:rFonts w:cs="Simplified Arabic" w:hint="cs"/>
          <w:b/>
          <w:bCs/>
          <w:noProof/>
          <w:sz w:val="26"/>
          <w:szCs w:val="26"/>
          <w:rtl/>
          <w:lang w:bidi="ar-TN"/>
        </w:rPr>
        <w:t xml:space="preserve"> </w:t>
      </w:r>
      <w:r w:rsidR="00F83A63" w:rsidRPr="00F83A63">
        <w:rPr>
          <w:rFonts w:cs="Simplified Arabic" w:hint="cs"/>
          <w:sz w:val="26"/>
          <w:szCs w:val="26"/>
          <w:rtl/>
          <w:lang w:bidi="ar-TN"/>
        </w:rPr>
        <w:t>إذا كانت</w: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83A63" w:rsidRPr="0079712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9" type="#_x0000_t75" style="width:10.65pt;height:11.25pt" o:ole="">
            <v:imagedata r:id="rId11" o:title=""/>
          </v:shape>
          <o:OLEObject Type="Embed" ProgID="Equation.3" ShapeID="_x0000_i1109" DrawAspect="Content" ObjectID="_1525354663" r:id="rId161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F83A63" w:rsidRPr="00F83A63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10" type="#_x0000_t75" style="width:9.4pt;height:15.65pt" o:ole="">
            <v:imagedata r:id="rId162" o:title=""/>
          </v:shape>
          <o:OLEObject Type="Embed" ProgID="Equation.3" ShapeID="_x0000_i1110" DrawAspect="Content" ObjectID="_1525354664" r:id="rId163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F83A63" w:rsidRPr="00F83A63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11" type="#_x0000_t75" style="width:9.4pt;height:11.25pt" o:ole="">
            <v:imagedata r:id="rId164" o:title=""/>
          </v:shape>
          <o:OLEObject Type="Embed" ProgID="Equation.3" ShapeID="_x0000_i1111" DrawAspect="Content" ObjectID="_1525354665" r:id="rId165"/>
        </w:object>
      </w:r>
      <w:r w:rsidR="00F83A63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F83A63">
        <w:rPr>
          <w:rFonts w:cs="Simplified Arabic" w:hint="cs"/>
          <w:sz w:val="26"/>
          <w:szCs w:val="26"/>
          <w:rtl/>
          <w:lang w:bidi="ar-TN"/>
        </w:rPr>
        <w:t>و</w:t>
      </w:r>
      <w:r w:rsidR="00F83A63" w:rsidRPr="00F83A63">
        <w:rPr>
          <w:rFonts w:cs="Simplified Arabic"/>
          <w:position w:val="-6"/>
          <w:sz w:val="26"/>
          <w:szCs w:val="26"/>
          <w:lang w:bidi="ar-TN"/>
        </w:rPr>
        <w:object w:dxaOrig="240" w:dyaOrig="300">
          <v:shape id="_x0000_i1112" type="#_x0000_t75" style="width:11.9pt;height:15.65pt" o:ole="">
            <v:imagedata r:id="rId166" o:title=""/>
          </v:shape>
          <o:OLEObject Type="Embed" ProgID="Equation.3" ShapeID="_x0000_i1112" DrawAspect="Content" ObjectID="_1525354666" r:id="rId167"/>
        </w:object>
      </w:r>
      <w:r w:rsidR="00F83A63">
        <w:rPr>
          <w:rFonts w:cs="Simplified Arabic" w:hint="cs"/>
          <w:sz w:val="26"/>
          <w:szCs w:val="26"/>
          <w:rtl/>
          <w:lang w:bidi="ar-TN"/>
        </w:rPr>
        <w:t xml:space="preserve"> أعداد كسريّة فإنّ</w:t>
      </w:r>
      <w:r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320EA3" w:rsidRPr="00320EA3">
        <w:rPr>
          <w:rFonts w:cs="Simplified Arabic"/>
          <w:noProof/>
          <w:position w:val="-6"/>
          <w:sz w:val="26"/>
          <w:szCs w:val="26"/>
          <w:lang w:bidi="ar-TN"/>
        </w:rPr>
        <w:object w:dxaOrig="220" w:dyaOrig="220">
          <v:shape id="_x0000_i1113" type="#_x0000_t75" style="width:10.65pt;height:11.25pt" o:ole="">
            <v:imagedata r:id="rId168" o:title=""/>
          </v:shape>
          <o:OLEObject Type="Embed" ProgID="Equation.3" ShapeID="_x0000_i1113" DrawAspect="Content" ObjectID="_1525354667" r:id="rId169"/>
        </w:object>
      </w:r>
      <w:r>
        <w:rPr>
          <w:rFonts w:cs="Simplified Arabic" w:hint="cs"/>
          <w:noProof/>
          <w:sz w:val="26"/>
          <w:szCs w:val="26"/>
          <w:rtl/>
          <w:lang w:bidi="ar-TN"/>
        </w:rPr>
        <w:t xml:space="preserve"> و</w:t>
      </w:r>
      <w:r w:rsidR="00320EA3" w:rsidRPr="00320EA3">
        <w:rPr>
          <w:rFonts w:cs="Simplified Arabic"/>
          <w:noProof/>
          <w:position w:val="-6"/>
          <w:sz w:val="26"/>
          <w:szCs w:val="26"/>
          <w:lang w:bidi="ar-TN"/>
        </w:rPr>
        <w:object w:dxaOrig="200" w:dyaOrig="300">
          <v:shape id="_x0000_i1114" type="#_x0000_t75" style="width:10.65pt;height:15.05pt" o:ole="">
            <v:imagedata r:id="rId170" o:title=""/>
          </v:shape>
          <o:OLEObject Type="Embed" ProgID="Equation.3" ShapeID="_x0000_i1114" DrawAspect="Content" ObjectID="_1525354668" r:id="rId171"/>
        </w:object>
      </w:r>
      <w:r w:rsidRPr="00220854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320EA3">
        <w:rPr>
          <w:rFonts w:cs="Simplified Arabic" w:hint="cs"/>
          <w:noProof/>
          <w:sz w:val="26"/>
          <w:szCs w:val="26"/>
          <w:rtl/>
          <w:lang w:bidi="ar-TN"/>
        </w:rPr>
        <w:t>متناسبان عكسيّا مع</w:t>
      </w:r>
      <w:r w:rsidR="002E224A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320EA3" w:rsidRPr="00320EA3">
        <w:rPr>
          <w:rFonts w:cs="Simplified Arabic"/>
          <w:noProof/>
          <w:position w:val="-6"/>
          <w:sz w:val="26"/>
          <w:szCs w:val="26"/>
          <w:lang w:bidi="ar-TN"/>
        </w:rPr>
        <w:object w:dxaOrig="200" w:dyaOrig="220">
          <v:shape id="_x0000_i1115" type="#_x0000_t75" style="width:10pt;height:11.25pt" o:ole="">
            <v:imagedata r:id="rId172" o:title=""/>
          </v:shape>
          <o:OLEObject Type="Embed" ProgID="Equation.3" ShapeID="_x0000_i1115" DrawAspect="Content" ObjectID="_1525354669" r:id="rId173"/>
        </w:object>
      </w:r>
      <w:r w:rsidR="00320EA3">
        <w:rPr>
          <w:rFonts w:cs="Simplified Arabic" w:hint="cs"/>
          <w:noProof/>
          <w:sz w:val="26"/>
          <w:szCs w:val="26"/>
          <w:rtl/>
          <w:lang w:bidi="ar-TN"/>
        </w:rPr>
        <w:t xml:space="preserve"> و</w:t>
      </w:r>
      <w:r w:rsidR="00320EA3" w:rsidRPr="00320EA3">
        <w:rPr>
          <w:rFonts w:cs="Simplified Arabic"/>
          <w:noProof/>
          <w:position w:val="-6"/>
          <w:sz w:val="26"/>
          <w:szCs w:val="26"/>
          <w:lang w:bidi="ar-TN"/>
        </w:rPr>
        <w:object w:dxaOrig="240" w:dyaOrig="300">
          <v:shape id="_x0000_i1116" type="#_x0000_t75" style="width:11.9pt;height:15.05pt" o:ole="">
            <v:imagedata r:id="rId174" o:title=""/>
          </v:shape>
          <o:OLEObject Type="Embed" ProgID="Equation.3" ShapeID="_x0000_i1116" DrawAspect="Content" ObjectID="_1525354670" r:id="rId175"/>
        </w:object>
      </w:r>
      <w:r w:rsidR="00320EA3" w:rsidRPr="00220854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2E224A"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  <w:r w:rsidR="00320EA3">
        <w:rPr>
          <w:rFonts w:cs="Simplified Arabic" w:hint="cs"/>
          <w:noProof/>
          <w:sz w:val="26"/>
          <w:szCs w:val="26"/>
          <w:rtl/>
          <w:lang w:bidi="ar-TN"/>
        </w:rPr>
        <w:t xml:space="preserve">يعني </w:t>
      </w:r>
      <w:r w:rsidR="00320EA3" w:rsidRPr="00320EA3">
        <w:rPr>
          <w:rFonts w:cs="Simplified Arabic"/>
          <w:noProof/>
          <w:position w:val="-6"/>
          <w:sz w:val="26"/>
          <w:szCs w:val="26"/>
          <w:lang w:bidi="ar-TN"/>
        </w:rPr>
        <w:object w:dxaOrig="859" w:dyaOrig="300">
          <v:shape id="_x0000_i1117" type="#_x0000_t75" style="width:42.55pt;height:15.05pt" o:ole="">
            <v:imagedata r:id="rId176" o:title=""/>
          </v:shape>
          <o:OLEObject Type="Embed" ProgID="Equation.3" ShapeID="_x0000_i1117" DrawAspect="Content" ObjectID="_1525354671" r:id="rId177"/>
        </w:object>
      </w:r>
      <w:r>
        <w:rPr>
          <w:rFonts w:cs="Simplified Arabic" w:hint="cs"/>
          <w:noProof/>
          <w:sz w:val="26"/>
          <w:szCs w:val="26"/>
          <w:rtl/>
          <w:lang w:bidi="ar-TN"/>
        </w:rPr>
        <w:t>.</w:t>
      </w:r>
    </w:p>
    <w:p w:rsidR="00063A3A" w:rsidRDefault="00063A3A" w:rsidP="00AB7D2C">
      <w:pPr>
        <w:bidi/>
        <w:rPr>
          <w:rFonts w:cs="Simplified Arabic"/>
          <w:noProof/>
          <w:sz w:val="26"/>
          <w:szCs w:val="26"/>
          <w:rtl/>
          <w:lang w:bidi="ar-TN"/>
        </w:rPr>
      </w:pPr>
      <w:r>
        <w:rPr>
          <w:rFonts w:cs="Simplified Arabic" w:hint="cs"/>
          <w:noProof/>
          <w:sz w:val="26"/>
          <w:szCs w:val="26"/>
          <w:rtl/>
          <w:lang w:bidi="ar-TN"/>
        </w:rPr>
        <w:t xml:space="preserve"> </w:t>
      </w:r>
    </w:p>
    <w:p w:rsidR="002441A0" w:rsidRDefault="002441A0" w:rsidP="004449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2441A0" w:rsidRDefault="0044490F" w:rsidP="0044490F">
      <w:pPr>
        <w:bidi/>
        <w:rPr>
          <w:rFonts w:cs="Simplified Arabic"/>
          <w:sz w:val="26"/>
          <w:szCs w:val="26"/>
          <w:rtl/>
          <w:lang w:bidi="ar-TN"/>
        </w:rPr>
      </w:pPr>
      <w:r w:rsidRPr="0044490F">
        <w:rPr>
          <w:rFonts w:cs="Simplified Arabic" w:hint="cs"/>
          <w:sz w:val="26"/>
          <w:szCs w:val="26"/>
          <w:rtl/>
          <w:lang w:bidi="ar-TN"/>
        </w:rPr>
        <w:t>جد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44490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18" type="#_x0000_t75" style="width:10pt;height:11.25pt" o:ole="">
            <v:imagedata r:id="rId178" o:title=""/>
          </v:shape>
          <o:OLEObject Type="Embed" ProgID="Equation.3" ShapeID="_x0000_i1118" DrawAspect="Content" ObjectID="_1525354672" r:id="rId1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44490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19" type="#_x0000_t75" style="width:10pt;height:11.25pt" o:ole="">
            <v:imagedata r:id="rId178" o:title=""/>
          </v:shape>
          <o:OLEObject Type="Embed" ProgID="Equation.3" ShapeID="_x0000_i1119" DrawAspect="Content" ObjectID="_1525354673" r:id="rId180"/>
        </w:object>
      </w:r>
      <w:r w:rsidR="002441A0"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rFonts w:cs="Simplified Arabic"/>
          <w:position w:val="-6"/>
          <w:sz w:val="26"/>
          <w:szCs w:val="26"/>
          <w:lang w:bidi="ar-TN"/>
        </w:rPr>
        <w:object w:dxaOrig="200" w:dyaOrig="279">
          <v:shape id="_x0000_i1120" type="#_x0000_t75" style="width:10pt;height:13.75pt" o:ole="">
            <v:imagedata r:id="rId181" o:title=""/>
          </v:shape>
          <o:OLEObject Type="Embed" ProgID="Equation.3" ShapeID="_x0000_i1120" DrawAspect="Content" ObjectID="_1525354674" r:id="rId182"/>
        </w:object>
      </w:r>
      <w:r w:rsidR="002441A0" w:rsidRPr="0044490F">
        <w:rPr>
          <w:rFonts w:cs="Simplified Arabic" w:hint="cs"/>
          <w:sz w:val="26"/>
          <w:szCs w:val="26"/>
          <w:rtl/>
          <w:lang w:bidi="ar-TN"/>
        </w:rPr>
        <w:t xml:space="preserve"> متناسبان </w:t>
      </w:r>
      <w:r w:rsidR="00B65494" w:rsidRPr="0044490F">
        <w:rPr>
          <w:rFonts w:cs="Simplified Arabic" w:hint="cs"/>
          <w:sz w:val="26"/>
          <w:szCs w:val="26"/>
          <w:rtl/>
          <w:lang w:bidi="ar-TN"/>
        </w:rPr>
        <w:t xml:space="preserve">عكسيّا </w:t>
      </w:r>
      <w:r w:rsidR="002441A0" w:rsidRPr="0044490F">
        <w:rPr>
          <w:rFonts w:cs="Simplified Arabic" w:hint="cs"/>
          <w:sz w:val="26"/>
          <w:szCs w:val="26"/>
          <w:rtl/>
          <w:lang w:bidi="ar-TN"/>
        </w:rPr>
        <w:t xml:space="preserve">مع </w:t>
      </w:r>
      <w:r w:rsidRPr="0044490F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121" type="#_x0000_t75" style="width:8.75pt;height:12.5pt" o:ole="">
            <v:imagedata r:id="rId183" o:title=""/>
          </v:shape>
          <o:OLEObject Type="Embed" ProgID="Equation.3" ShapeID="_x0000_i1121" DrawAspect="Content" ObjectID="_1525354675" r:id="rId184"/>
        </w:object>
      </w:r>
      <w:r w:rsidR="002441A0"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122" type="#_x0000_t75" style="width:10pt;height:12.5pt" o:ole="">
            <v:imagedata r:id="rId185" o:title=""/>
          </v:shape>
          <o:OLEObject Type="Embed" ProgID="Equation.3" ShapeID="_x0000_i1122" DrawAspect="Content" ObjectID="_1525354676" r:id="rId186"/>
        </w:object>
      </w:r>
      <w:r w:rsidR="002441A0" w:rsidRPr="0044490F">
        <w:rPr>
          <w:rFonts w:cs="Simplified Arabic" w:hint="cs"/>
          <w:sz w:val="26"/>
          <w:szCs w:val="26"/>
          <w:rtl/>
          <w:lang w:bidi="ar-TN"/>
        </w:rPr>
        <w:t>.</w:t>
      </w:r>
    </w:p>
    <w:p w:rsidR="0044490F" w:rsidRDefault="0044490F" w:rsidP="0044490F">
      <w:pPr>
        <w:bidi/>
        <w:rPr>
          <w:rFonts w:cs="Simplified Arabic"/>
          <w:sz w:val="26"/>
          <w:szCs w:val="26"/>
          <w:rtl/>
          <w:lang w:bidi="ar-TN"/>
        </w:rPr>
      </w:pPr>
    </w:p>
    <w:p w:rsidR="0044490F" w:rsidRDefault="0044490F" w:rsidP="0044490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44490F" w:rsidRPr="0044490F" w:rsidRDefault="0044490F" w:rsidP="0044490F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rtl/>
          <w:lang w:bidi="ar-TN"/>
        </w:rPr>
      </w:pPr>
      <w:r w:rsidRPr="0044490F">
        <w:rPr>
          <w:rFonts w:cs="Simplified Arabic" w:hint="cs"/>
          <w:sz w:val="26"/>
          <w:szCs w:val="26"/>
          <w:rtl/>
          <w:lang w:bidi="ar-TN"/>
        </w:rPr>
        <w:t xml:space="preserve">جد </w:t>
      </w:r>
      <w:r w:rsidRPr="0044490F">
        <w:rPr>
          <w:position w:val="-6"/>
          <w:lang w:bidi="ar-TN"/>
        </w:rPr>
        <w:object w:dxaOrig="200" w:dyaOrig="220">
          <v:shape id="_x0000_i1123" type="#_x0000_t75" style="width:10pt;height:11.25pt" o:ole="">
            <v:imagedata r:id="rId178" o:title=""/>
          </v:shape>
          <o:OLEObject Type="Embed" ProgID="Equation.3" ShapeID="_x0000_i1123" DrawAspect="Content" ObjectID="_1525354677" r:id="rId187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44490F">
        <w:rPr>
          <w:position w:val="-6"/>
          <w:lang w:bidi="ar-TN"/>
        </w:rPr>
        <w:object w:dxaOrig="560" w:dyaOrig="279">
          <v:shape id="_x0000_i1124" type="#_x0000_t75" style="width:28.15pt;height:14.4pt" o:ole="">
            <v:imagedata r:id="rId188" o:title=""/>
          </v:shape>
          <o:OLEObject Type="Embed" ProgID="Equation.3" ShapeID="_x0000_i1124" DrawAspect="Content" ObjectID="_1525354678" r:id="rId189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position w:val="-6"/>
          <w:lang w:bidi="ar-TN"/>
        </w:rPr>
        <w:object w:dxaOrig="580" w:dyaOrig="279">
          <v:shape id="_x0000_i1125" type="#_x0000_t75" style="width:28.8pt;height:13.75pt" o:ole="">
            <v:imagedata r:id="rId190" o:title=""/>
          </v:shape>
          <o:OLEObject Type="Embed" ProgID="Equation.3" ShapeID="_x0000_i1125" DrawAspect="Content" ObjectID="_1525354679" r:id="rId191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متناسبان عكسيّا مع </w:t>
      </w:r>
      <w:r w:rsidRPr="0044490F">
        <w:rPr>
          <w:position w:val="-6"/>
          <w:lang w:bidi="ar-TN"/>
        </w:rPr>
        <w:object w:dxaOrig="200" w:dyaOrig="279">
          <v:shape id="_x0000_i1126" type="#_x0000_t75" style="width:8.75pt;height:13.15pt" o:ole="">
            <v:imagedata r:id="rId192" o:title=""/>
          </v:shape>
          <o:OLEObject Type="Embed" ProgID="Equation.3" ShapeID="_x0000_i1126" DrawAspect="Content" ObjectID="_1525354680" r:id="rId193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position w:val="-4"/>
          <w:lang w:bidi="ar-TN"/>
        </w:rPr>
        <w:object w:dxaOrig="200" w:dyaOrig="260">
          <v:shape id="_x0000_i1127" type="#_x0000_t75" style="width:10pt;height:12.5pt" o:ole="">
            <v:imagedata r:id="rId194" o:title=""/>
          </v:shape>
          <o:OLEObject Type="Embed" ProgID="Equation.3" ShapeID="_x0000_i1127" DrawAspect="Content" ObjectID="_1525354681" r:id="rId195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>.</w:t>
      </w:r>
    </w:p>
    <w:p w:rsidR="00C57DD2" w:rsidRPr="00B70E38" w:rsidRDefault="0044490F" w:rsidP="00B70E38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rtl/>
          <w:lang w:bidi="ar-TN"/>
        </w:rPr>
      </w:pPr>
      <w:r w:rsidRPr="0044490F">
        <w:rPr>
          <w:rFonts w:cs="Simplified Arabic" w:hint="cs"/>
          <w:sz w:val="26"/>
          <w:szCs w:val="26"/>
          <w:rtl/>
          <w:lang w:bidi="ar-TN"/>
        </w:rPr>
        <w:t xml:space="preserve">جد </w:t>
      </w:r>
      <w:r w:rsidRPr="0044490F">
        <w:rPr>
          <w:position w:val="-6"/>
          <w:lang w:bidi="ar-TN"/>
        </w:rPr>
        <w:object w:dxaOrig="200" w:dyaOrig="220">
          <v:shape id="_x0000_i1128" type="#_x0000_t75" style="width:10pt;height:11.25pt" o:ole="">
            <v:imagedata r:id="rId178" o:title=""/>
          </v:shape>
          <o:OLEObject Type="Embed" ProgID="Equation.3" ShapeID="_x0000_i1128" DrawAspect="Content" ObjectID="_1525354682" r:id="rId196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44490F">
        <w:rPr>
          <w:position w:val="-6"/>
          <w:lang w:bidi="ar-TN"/>
        </w:rPr>
        <w:object w:dxaOrig="660" w:dyaOrig="279">
          <v:shape id="_x0000_i1129" type="#_x0000_t75" style="width:33.2pt;height:14.4pt" o:ole="">
            <v:imagedata r:id="rId197" o:title=""/>
          </v:shape>
          <o:OLEObject Type="Embed" ProgID="Equation.3" ShapeID="_x0000_i1129" DrawAspect="Content" ObjectID="_1525354683" r:id="rId198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position w:val="-6"/>
          <w:lang w:bidi="ar-TN"/>
        </w:rPr>
        <w:object w:dxaOrig="560" w:dyaOrig="279">
          <v:shape id="_x0000_i1130" type="#_x0000_t75" style="width:28.15pt;height:13.75pt" o:ole="">
            <v:imagedata r:id="rId199" o:title=""/>
          </v:shape>
          <o:OLEObject Type="Embed" ProgID="Equation.3" ShapeID="_x0000_i1130" DrawAspect="Content" ObjectID="_1525354684" r:id="rId200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متناسبان عكسيّا مع </w:t>
      </w:r>
      <w:r w:rsidRPr="0044490F">
        <w:rPr>
          <w:position w:val="-6"/>
          <w:lang w:bidi="ar-TN"/>
        </w:rPr>
        <w:object w:dxaOrig="180" w:dyaOrig="279">
          <v:shape id="_x0000_i1131" type="#_x0000_t75" style="width:8.15pt;height:13.15pt" o:ole="">
            <v:imagedata r:id="rId201" o:title=""/>
          </v:shape>
          <o:OLEObject Type="Embed" ProgID="Equation.3" ShapeID="_x0000_i1131" DrawAspect="Content" ObjectID="_1525354685" r:id="rId202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4490F">
        <w:rPr>
          <w:position w:val="-4"/>
          <w:lang w:bidi="ar-TN"/>
        </w:rPr>
        <w:object w:dxaOrig="200" w:dyaOrig="260">
          <v:shape id="_x0000_i1132" type="#_x0000_t75" style="width:10pt;height:12.5pt" o:ole="">
            <v:imagedata r:id="rId203" o:title=""/>
          </v:shape>
          <o:OLEObject Type="Embed" ProgID="Equation.3" ShapeID="_x0000_i1132" DrawAspect="Content" ObjectID="_1525354686" r:id="rId204"/>
        </w:object>
      </w:r>
      <w:r w:rsidRPr="0044490F">
        <w:rPr>
          <w:rFonts w:cs="Simplified Arabic" w:hint="cs"/>
          <w:sz w:val="26"/>
          <w:szCs w:val="26"/>
          <w:rtl/>
          <w:lang w:bidi="ar-TN"/>
        </w:rPr>
        <w:t>.</w:t>
      </w:r>
    </w:p>
    <w:sectPr w:rsidR="00C57DD2" w:rsidRPr="00B70E38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15" w:rsidRDefault="00136815" w:rsidP="008331CF">
      <w:r>
        <w:separator/>
      </w:r>
    </w:p>
  </w:endnote>
  <w:endnote w:type="continuationSeparator" w:id="0">
    <w:p w:rsidR="00136815" w:rsidRDefault="00136815" w:rsidP="0083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15" w:rsidRDefault="00136815" w:rsidP="008331CF">
      <w:r>
        <w:separator/>
      </w:r>
    </w:p>
  </w:footnote>
  <w:footnote w:type="continuationSeparator" w:id="0">
    <w:p w:rsidR="00136815" w:rsidRDefault="00136815" w:rsidP="0083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6AE"/>
    <w:multiLevelType w:val="hybridMultilevel"/>
    <w:tmpl w:val="295E7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5DF2"/>
    <w:multiLevelType w:val="hybridMultilevel"/>
    <w:tmpl w:val="54604D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71B3"/>
    <w:multiLevelType w:val="hybridMultilevel"/>
    <w:tmpl w:val="72640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11D8"/>
    <w:multiLevelType w:val="hybridMultilevel"/>
    <w:tmpl w:val="03541F54"/>
    <w:lvl w:ilvl="0" w:tplc="5F2EC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C33AC"/>
    <w:multiLevelType w:val="hybridMultilevel"/>
    <w:tmpl w:val="AECC5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2340"/>
    <w:multiLevelType w:val="hybridMultilevel"/>
    <w:tmpl w:val="0F36F1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34AF"/>
    <w:multiLevelType w:val="hybridMultilevel"/>
    <w:tmpl w:val="C69CF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6015B"/>
    <w:multiLevelType w:val="hybridMultilevel"/>
    <w:tmpl w:val="BDD65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A0074"/>
    <w:multiLevelType w:val="hybridMultilevel"/>
    <w:tmpl w:val="5E8ED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41E36"/>
    <w:multiLevelType w:val="hybridMultilevel"/>
    <w:tmpl w:val="EA5EAD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A6E65"/>
    <w:multiLevelType w:val="hybridMultilevel"/>
    <w:tmpl w:val="CEBA59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80156"/>
    <w:multiLevelType w:val="hybridMultilevel"/>
    <w:tmpl w:val="F92827CA"/>
    <w:lvl w:ilvl="0" w:tplc="D57A3E36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  <w:color w:val="auto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447DA"/>
    <w:multiLevelType w:val="hybridMultilevel"/>
    <w:tmpl w:val="65A276D0"/>
    <w:lvl w:ilvl="0" w:tplc="2F1488F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F73F3"/>
    <w:multiLevelType w:val="hybridMultilevel"/>
    <w:tmpl w:val="09625D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5FC0"/>
    <w:multiLevelType w:val="hybridMultilevel"/>
    <w:tmpl w:val="DC6A4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72A35"/>
    <w:multiLevelType w:val="hybridMultilevel"/>
    <w:tmpl w:val="F92827CA"/>
    <w:lvl w:ilvl="0" w:tplc="D57A3E36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  <w:color w:val="auto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448C9"/>
    <w:multiLevelType w:val="hybridMultilevel"/>
    <w:tmpl w:val="BFE2F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1B9D"/>
    <w:multiLevelType w:val="hybridMultilevel"/>
    <w:tmpl w:val="4202BF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D6017"/>
    <w:multiLevelType w:val="hybridMultilevel"/>
    <w:tmpl w:val="709A4E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F79A6"/>
    <w:multiLevelType w:val="hybridMultilevel"/>
    <w:tmpl w:val="F92827CA"/>
    <w:lvl w:ilvl="0" w:tplc="D57A3E36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  <w:color w:val="auto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347F6"/>
    <w:multiLevelType w:val="hybridMultilevel"/>
    <w:tmpl w:val="9222A0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5111B"/>
    <w:multiLevelType w:val="hybridMultilevel"/>
    <w:tmpl w:val="12A81F96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F68D5"/>
    <w:multiLevelType w:val="hybridMultilevel"/>
    <w:tmpl w:val="0A5825DE"/>
    <w:lvl w:ilvl="0" w:tplc="B37C329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749F0"/>
    <w:multiLevelType w:val="hybridMultilevel"/>
    <w:tmpl w:val="FFF4D1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E2685"/>
    <w:multiLevelType w:val="hybridMultilevel"/>
    <w:tmpl w:val="77462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ED4"/>
    <w:multiLevelType w:val="hybridMultilevel"/>
    <w:tmpl w:val="CD585B8E"/>
    <w:lvl w:ilvl="0" w:tplc="7570EB6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E6CA9"/>
    <w:multiLevelType w:val="hybridMultilevel"/>
    <w:tmpl w:val="89E0D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847E4"/>
    <w:multiLevelType w:val="hybridMultilevel"/>
    <w:tmpl w:val="E22C4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56A32"/>
    <w:multiLevelType w:val="hybridMultilevel"/>
    <w:tmpl w:val="4EC66F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62C46"/>
    <w:multiLevelType w:val="hybridMultilevel"/>
    <w:tmpl w:val="70E2F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444E4"/>
    <w:multiLevelType w:val="hybridMultilevel"/>
    <w:tmpl w:val="076E6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26495"/>
    <w:multiLevelType w:val="hybridMultilevel"/>
    <w:tmpl w:val="BBFC26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C41E2"/>
    <w:multiLevelType w:val="hybridMultilevel"/>
    <w:tmpl w:val="523EA4EC"/>
    <w:lvl w:ilvl="0" w:tplc="B67656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28"/>
  </w:num>
  <w:num w:numId="5">
    <w:abstractNumId w:val="7"/>
  </w:num>
  <w:num w:numId="6">
    <w:abstractNumId w:val="6"/>
  </w:num>
  <w:num w:numId="7">
    <w:abstractNumId w:val="8"/>
  </w:num>
  <w:num w:numId="8">
    <w:abstractNumId w:val="31"/>
  </w:num>
  <w:num w:numId="9">
    <w:abstractNumId w:val="23"/>
  </w:num>
  <w:num w:numId="10">
    <w:abstractNumId w:val="10"/>
  </w:num>
  <w:num w:numId="11">
    <w:abstractNumId w:val="29"/>
  </w:num>
  <w:num w:numId="12">
    <w:abstractNumId w:val="25"/>
  </w:num>
  <w:num w:numId="13">
    <w:abstractNumId w:val="0"/>
  </w:num>
  <w:num w:numId="14">
    <w:abstractNumId w:val="20"/>
  </w:num>
  <w:num w:numId="15">
    <w:abstractNumId w:val="3"/>
  </w:num>
  <w:num w:numId="16">
    <w:abstractNumId w:val="14"/>
  </w:num>
  <w:num w:numId="17">
    <w:abstractNumId w:val="1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  <w:num w:numId="22">
    <w:abstractNumId w:val="30"/>
  </w:num>
  <w:num w:numId="23">
    <w:abstractNumId w:val="9"/>
  </w:num>
  <w:num w:numId="24">
    <w:abstractNumId w:val="27"/>
  </w:num>
  <w:num w:numId="25">
    <w:abstractNumId w:val="4"/>
  </w:num>
  <w:num w:numId="26">
    <w:abstractNumId w:val="26"/>
  </w:num>
  <w:num w:numId="27">
    <w:abstractNumId w:val="12"/>
  </w:num>
  <w:num w:numId="28">
    <w:abstractNumId w:val="21"/>
  </w:num>
  <w:num w:numId="29">
    <w:abstractNumId w:val="16"/>
  </w:num>
  <w:num w:numId="30">
    <w:abstractNumId w:val="24"/>
  </w:num>
  <w:num w:numId="31">
    <w:abstractNumId w:val="32"/>
  </w:num>
  <w:num w:numId="32">
    <w:abstractNumId w:val="17"/>
  </w:num>
  <w:num w:numId="33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02EB6"/>
    <w:rsid w:val="0000499D"/>
    <w:rsid w:val="00012FB9"/>
    <w:rsid w:val="00017646"/>
    <w:rsid w:val="00020040"/>
    <w:rsid w:val="00036D46"/>
    <w:rsid w:val="000437E4"/>
    <w:rsid w:val="00050E3B"/>
    <w:rsid w:val="000611D7"/>
    <w:rsid w:val="00063867"/>
    <w:rsid w:val="00063A3A"/>
    <w:rsid w:val="00063DCB"/>
    <w:rsid w:val="00065715"/>
    <w:rsid w:val="0007525F"/>
    <w:rsid w:val="00077C3F"/>
    <w:rsid w:val="000840DA"/>
    <w:rsid w:val="00085277"/>
    <w:rsid w:val="0009066A"/>
    <w:rsid w:val="00094D02"/>
    <w:rsid w:val="000A11A4"/>
    <w:rsid w:val="000A3D3A"/>
    <w:rsid w:val="000A4C77"/>
    <w:rsid w:val="000B52CE"/>
    <w:rsid w:val="000B5808"/>
    <w:rsid w:val="000B682B"/>
    <w:rsid w:val="000B7D50"/>
    <w:rsid w:val="000C111B"/>
    <w:rsid w:val="000C54D6"/>
    <w:rsid w:val="000D69FB"/>
    <w:rsid w:val="000D79B5"/>
    <w:rsid w:val="000D7BE3"/>
    <w:rsid w:val="000E0CA9"/>
    <w:rsid w:val="000E49CB"/>
    <w:rsid w:val="00101419"/>
    <w:rsid w:val="00101547"/>
    <w:rsid w:val="00104C85"/>
    <w:rsid w:val="00105EF0"/>
    <w:rsid w:val="001078DD"/>
    <w:rsid w:val="001079C5"/>
    <w:rsid w:val="00114259"/>
    <w:rsid w:val="00114859"/>
    <w:rsid w:val="0011580D"/>
    <w:rsid w:val="00117B10"/>
    <w:rsid w:val="0012102A"/>
    <w:rsid w:val="001247D1"/>
    <w:rsid w:val="00133EDC"/>
    <w:rsid w:val="00136815"/>
    <w:rsid w:val="00144370"/>
    <w:rsid w:val="0014499B"/>
    <w:rsid w:val="00153F3B"/>
    <w:rsid w:val="0015571D"/>
    <w:rsid w:val="00180F20"/>
    <w:rsid w:val="0018468E"/>
    <w:rsid w:val="00192A81"/>
    <w:rsid w:val="00192EAC"/>
    <w:rsid w:val="00196186"/>
    <w:rsid w:val="00196382"/>
    <w:rsid w:val="00197865"/>
    <w:rsid w:val="001A2A78"/>
    <w:rsid w:val="001A50F8"/>
    <w:rsid w:val="001A7DE5"/>
    <w:rsid w:val="001B4F5A"/>
    <w:rsid w:val="001C4181"/>
    <w:rsid w:val="001C7E50"/>
    <w:rsid w:val="001D03BB"/>
    <w:rsid w:val="001D0627"/>
    <w:rsid w:val="001D31E9"/>
    <w:rsid w:val="001D40FD"/>
    <w:rsid w:val="001D5FAA"/>
    <w:rsid w:val="001D6ACA"/>
    <w:rsid w:val="001F035C"/>
    <w:rsid w:val="001F193A"/>
    <w:rsid w:val="001F20FF"/>
    <w:rsid w:val="001F3242"/>
    <w:rsid w:val="001F3383"/>
    <w:rsid w:val="001F43CD"/>
    <w:rsid w:val="001F4B07"/>
    <w:rsid w:val="001F4DDF"/>
    <w:rsid w:val="00203A19"/>
    <w:rsid w:val="002042B5"/>
    <w:rsid w:val="0020566E"/>
    <w:rsid w:val="00205F5E"/>
    <w:rsid w:val="00210829"/>
    <w:rsid w:val="00210B29"/>
    <w:rsid w:val="00216241"/>
    <w:rsid w:val="00217860"/>
    <w:rsid w:val="00220C5A"/>
    <w:rsid w:val="00223584"/>
    <w:rsid w:val="00225546"/>
    <w:rsid w:val="002337A4"/>
    <w:rsid w:val="00234E90"/>
    <w:rsid w:val="00236972"/>
    <w:rsid w:val="0024255F"/>
    <w:rsid w:val="002441A0"/>
    <w:rsid w:val="00245267"/>
    <w:rsid w:val="00250E80"/>
    <w:rsid w:val="00260380"/>
    <w:rsid w:val="002623A1"/>
    <w:rsid w:val="00265AFD"/>
    <w:rsid w:val="00266F85"/>
    <w:rsid w:val="00273AE8"/>
    <w:rsid w:val="00284514"/>
    <w:rsid w:val="002A47E5"/>
    <w:rsid w:val="002B12AC"/>
    <w:rsid w:val="002B34F8"/>
    <w:rsid w:val="002C1E28"/>
    <w:rsid w:val="002C2509"/>
    <w:rsid w:val="002C6752"/>
    <w:rsid w:val="002D51A0"/>
    <w:rsid w:val="002E0C1E"/>
    <w:rsid w:val="002E224A"/>
    <w:rsid w:val="002E4216"/>
    <w:rsid w:val="002F08F6"/>
    <w:rsid w:val="002F0E5B"/>
    <w:rsid w:val="002F2CE1"/>
    <w:rsid w:val="002F6525"/>
    <w:rsid w:val="002F6B9A"/>
    <w:rsid w:val="00302220"/>
    <w:rsid w:val="003033CC"/>
    <w:rsid w:val="00306F50"/>
    <w:rsid w:val="00310585"/>
    <w:rsid w:val="00320EA3"/>
    <w:rsid w:val="00326C00"/>
    <w:rsid w:val="00335B6A"/>
    <w:rsid w:val="00337447"/>
    <w:rsid w:val="003379F9"/>
    <w:rsid w:val="00343DEC"/>
    <w:rsid w:val="003525BA"/>
    <w:rsid w:val="003526A0"/>
    <w:rsid w:val="003550C9"/>
    <w:rsid w:val="0036380C"/>
    <w:rsid w:val="00376DD1"/>
    <w:rsid w:val="003822EC"/>
    <w:rsid w:val="00392550"/>
    <w:rsid w:val="0039297A"/>
    <w:rsid w:val="0039465D"/>
    <w:rsid w:val="003A042B"/>
    <w:rsid w:val="003A21DD"/>
    <w:rsid w:val="003A3F09"/>
    <w:rsid w:val="003A4471"/>
    <w:rsid w:val="003B17FC"/>
    <w:rsid w:val="003D4F27"/>
    <w:rsid w:val="003E2FDC"/>
    <w:rsid w:val="003E713E"/>
    <w:rsid w:val="003F14E5"/>
    <w:rsid w:val="003F3C02"/>
    <w:rsid w:val="003F4275"/>
    <w:rsid w:val="00400076"/>
    <w:rsid w:val="00401698"/>
    <w:rsid w:val="004028EC"/>
    <w:rsid w:val="00403A3F"/>
    <w:rsid w:val="00411292"/>
    <w:rsid w:val="00416023"/>
    <w:rsid w:val="0044490F"/>
    <w:rsid w:val="00446CB3"/>
    <w:rsid w:val="00453306"/>
    <w:rsid w:val="0046110B"/>
    <w:rsid w:val="00462AE3"/>
    <w:rsid w:val="00463160"/>
    <w:rsid w:val="00464467"/>
    <w:rsid w:val="004812C9"/>
    <w:rsid w:val="00485F08"/>
    <w:rsid w:val="00492316"/>
    <w:rsid w:val="00496A5A"/>
    <w:rsid w:val="004B249B"/>
    <w:rsid w:val="004C5106"/>
    <w:rsid w:val="004C7A33"/>
    <w:rsid w:val="004D2954"/>
    <w:rsid w:val="004D5E41"/>
    <w:rsid w:val="004D6026"/>
    <w:rsid w:val="004D6597"/>
    <w:rsid w:val="004D75E8"/>
    <w:rsid w:val="004D77B5"/>
    <w:rsid w:val="004E7D22"/>
    <w:rsid w:val="004F0A4E"/>
    <w:rsid w:val="004F3DFF"/>
    <w:rsid w:val="004F434E"/>
    <w:rsid w:val="004F6375"/>
    <w:rsid w:val="00501895"/>
    <w:rsid w:val="0050329B"/>
    <w:rsid w:val="005044C3"/>
    <w:rsid w:val="00505F82"/>
    <w:rsid w:val="005077AF"/>
    <w:rsid w:val="00511DC2"/>
    <w:rsid w:val="00513D19"/>
    <w:rsid w:val="0051595D"/>
    <w:rsid w:val="00517401"/>
    <w:rsid w:val="00524795"/>
    <w:rsid w:val="00524A8A"/>
    <w:rsid w:val="00532585"/>
    <w:rsid w:val="00532B00"/>
    <w:rsid w:val="005341F0"/>
    <w:rsid w:val="0054359E"/>
    <w:rsid w:val="005509BD"/>
    <w:rsid w:val="005525DB"/>
    <w:rsid w:val="00553193"/>
    <w:rsid w:val="005566F7"/>
    <w:rsid w:val="00562074"/>
    <w:rsid w:val="00562C93"/>
    <w:rsid w:val="00566F7F"/>
    <w:rsid w:val="00567790"/>
    <w:rsid w:val="00572A48"/>
    <w:rsid w:val="00573FCF"/>
    <w:rsid w:val="005913C6"/>
    <w:rsid w:val="00592944"/>
    <w:rsid w:val="005967ED"/>
    <w:rsid w:val="005A3D39"/>
    <w:rsid w:val="005B18DB"/>
    <w:rsid w:val="005B465C"/>
    <w:rsid w:val="005B7347"/>
    <w:rsid w:val="005C4F68"/>
    <w:rsid w:val="005E5FF6"/>
    <w:rsid w:val="005F2358"/>
    <w:rsid w:val="005F2823"/>
    <w:rsid w:val="005F7974"/>
    <w:rsid w:val="00600A52"/>
    <w:rsid w:val="00601292"/>
    <w:rsid w:val="0060186D"/>
    <w:rsid w:val="00605C3F"/>
    <w:rsid w:val="00610EA4"/>
    <w:rsid w:val="006172D4"/>
    <w:rsid w:val="00625E87"/>
    <w:rsid w:val="00631BF9"/>
    <w:rsid w:val="006353A0"/>
    <w:rsid w:val="00640EB2"/>
    <w:rsid w:val="006411A0"/>
    <w:rsid w:val="006429DA"/>
    <w:rsid w:val="00643F3B"/>
    <w:rsid w:val="006471A1"/>
    <w:rsid w:val="006537C0"/>
    <w:rsid w:val="006546C7"/>
    <w:rsid w:val="006552E4"/>
    <w:rsid w:val="00657287"/>
    <w:rsid w:val="00657525"/>
    <w:rsid w:val="006633FC"/>
    <w:rsid w:val="006635DC"/>
    <w:rsid w:val="0066361D"/>
    <w:rsid w:val="00666E8A"/>
    <w:rsid w:val="00671F7D"/>
    <w:rsid w:val="006763FD"/>
    <w:rsid w:val="00676E4D"/>
    <w:rsid w:val="00682A1E"/>
    <w:rsid w:val="0068725C"/>
    <w:rsid w:val="006874DC"/>
    <w:rsid w:val="00690661"/>
    <w:rsid w:val="00691C09"/>
    <w:rsid w:val="00694235"/>
    <w:rsid w:val="006A3AD6"/>
    <w:rsid w:val="006A5EC3"/>
    <w:rsid w:val="006B14C1"/>
    <w:rsid w:val="006C346E"/>
    <w:rsid w:val="006C3A06"/>
    <w:rsid w:val="006C5477"/>
    <w:rsid w:val="006D05C5"/>
    <w:rsid w:val="006D6856"/>
    <w:rsid w:val="006F18C6"/>
    <w:rsid w:val="006F46A7"/>
    <w:rsid w:val="00701C4E"/>
    <w:rsid w:val="00730225"/>
    <w:rsid w:val="00735905"/>
    <w:rsid w:val="007368EB"/>
    <w:rsid w:val="00741B2A"/>
    <w:rsid w:val="0075001C"/>
    <w:rsid w:val="007534A1"/>
    <w:rsid w:val="0075436D"/>
    <w:rsid w:val="007574FB"/>
    <w:rsid w:val="00762E07"/>
    <w:rsid w:val="0076357B"/>
    <w:rsid w:val="007644FB"/>
    <w:rsid w:val="0077001C"/>
    <w:rsid w:val="00770649"/>
    <w:rsid w:val="00771A2B"/>
    <w:rsid w:val="0077698B"/>
    <w:rsid w:val="0077779B"/>
    <w:rsid w:val="00777945"/>
    <w:rsid w:val="00796554"/>
    <w:rsid w:val="0079712F"/>
    <w:rsid w:val="007C0417"/>
    <w:rsid w:val="007D124C"/>
    <w:rsid w:val="007D250D"/>
    <w:rsid w:val="007D2B27"/>
    <w:rsid w:val="007D5901"/>
    <w:rsid w:val="007D66C9"/>
    <w:rsid w:val="007D6DD4"/>
    <w:rsid w:val="007E0534"/>
    <w:rsid w:val="007E2FD7"/>
    <w:rsid w:val="007E559B"/>
    <w:rsid w:val="007E6416"/>
    <w:rsid w:val="007E74BC"/>
    <w:rsid w:val="007E7645"/>
    <w:rsid w:val="0080227A"/>
    <w:rsid w:val="008210C0"/>
    <w:rsid w:val="008331CF"/>
    <w:rsid w:val="0084695A"/>
    <w:rsid w:val="00847AF6"/>
    <w:rsid w:val="00854090"/>
    <w:rsid w:val="0086117C"/>
    <w:rsid w:val="00867D04"/>
    <w:rsid w:val="008728C6"/>
    <w:rsid w:val="00872994"/>
    <w:rsid w:val="008740F0"/>
    <w:rsid w:val="008744EF"/>
    <w:rsid w:val="0087575C"/>
    <w:rsid w:val="00877163"/>
    <w:rsid w:val="00880156"/>
    <w:rsid w:val="00881AB1"/>
    <w:rsid w:val="00881BB8"/>
    <w:rsid w:val="008839E7"/>
    <w:rsid w:val="008843EB"/>
    <w:rsid w:val="00884D91"/>
    <w:rsid w:val="00885427"/>
    <w:rsid w:val="008A15D3"/>
    <w:rsid w:val="008B02A9"/>
    <w:rsid w:val="008B3181"/>
    <w:rsid w:val="008C6422"/>
    <w:rsid w:val="008D0914"/>
    <w:rsid w:val="008D2DF6"/>
    <w:rsid w:val="008D5CA2"/>
    <w:rsid w:val="008E0713"/>
    <w:rsid w:val="008E297B"/>
    <w:rsid w:val="008E3AE3"/>
    <w:rsid w:val="008E420C"/>
    <w:rsid w:val="008E77EE"/>
    <w:rsid w:val="008E7BAB"/>
    <w:rsid w:val="008F47E0"/>
    <w:rsid w:val="008F4915"/>
    <w:rsid w:val="008F650F"/>
    <w:rsid w:val="00903395"/>
    <w:rsid w:val="009123C8"/>
    <w:rsid w:val="009160F3"/>
    <w:rsid w:val="00920C72"/>
    <w:rsid w:val="00921B58"/>
    <w:rsid w:val="00922924"/>
    <w:rsid w:val="00924512"/>
    <w:rsid w:val="0092735A"/>
    <w:rsid w:val="009275D6"/>
    <w:rsid w:val="0093420F"/>
    <w:rsid w:val="00952F44"/>
    <w:rsid w:val="00953BC9"/>
    <w:rsid w:val="00962631"/>
    <w:rsid w:val="00966557"/>
    <w:rsid w:val="009733D9"/>
    <w:rsid w:val="009757F7"/>
    <w:rsid w:val="00982314"/>
    <w:rsid w:val="00982E10"/>
    <w:rsid w:val="009831FF"/>
    <w:rsid w:val="00983EC1"/>
    <w:rsid w:val="00994F99"/>
    <w:rsid w:val="009A08A1"/>
    <w:rsid w:val="009A24C4"/>
    <w:rsid w:val="009A3BD8"/>
    <w:rsid w:val="009A51E0"/>
    <w:rsid w:val="009A66CF"/>
    <w:rsid w:val="009A6BE8"/>
    <w:rsid w:val="009B7810"/>
    <w:rsid w:val="009C122C"/>
    <w:rsid w:val="009C2086"/>
    <w:rsid w:val="009C7AEC"/>
    <w:rsid w:val="009D29FE"/>
    <w:rsid w:val="009D4F7D"/>
    <w:rsid w:val="009E61C3"/>
    <w:rsid w:val="009F0764"/>
    <w:rsid w:val="009F3AFB"/>
    <w:rsid w:val="009F57F1"/>
    <w:rsid w:val="00A01721"/>
    <w:rsid w:val="00A06AAC"/>
    <w:rsid w:val="00A07278"/>
    <w:rsid w:val="00A13BCD"/>
    <w:rsid w:val="00A143E8"/>
    <w:rsid w:val="00A2101E"/>
    <w:rsid w:val="00A21073"/>
    <w:rsid w:val="00A30C7E"/>
    <w:rsid w:val="00A3390A"/>
    <w:rsid w:val="00A44A2F"/>
    <w:rsid w:val="00A452EA"/>
    <w:rsid w:val="00A475D2"/>
    <w:rsid w:val="00A50BDC"/>
    <w:rsid w:val="00A5566C"/>
    <w:rsid w:val="00A637F9"/>
    <w:rsid w:val="00A63FD1"/>
    <w:rsid w:val="00A767CF"/>
    <w:rsid w:val="00A76B1A"/>
    <w:rsid w:val="00A819E9"/>
    <w:rsid w:val="00A87804"/>
    <w:rsid w:val="00A921A0"/>
    <w:rsid w:val="00A955D7"/>
    <w:rsid w:val="00AA112B"/>
    <w:rsid w:val="00AA1CA4"/>
    <w:rsid w:val="00AA60EE"/>
    <w:rsid w:val="00AA7466"/>
    <w:rsid w:val="00AB2237"/>
    <w:rsid w:val="00AB2C3A"/>
    <w:rsid w:val="00AB78C1"/>
    <w:rsid w:val="00AB7D2C"/>
    <w:rsid w:val="00AC0ED3"/>
    <w:rsid w:val="00AD4D93"/>
    <w:rsid w:val="00AD648C"/>
    <w:rsid w:val="00AE5418"/>
    <w:rsid w:val="00AF07B3"/>
    <w:rsid w:val="00AF6401"/>
    <w:rsid w:val="00B078FC"/>
    <w:rsid w:val="00B22971"/>
    <w:rsid w:val="00B252FB"/>
    <w:rsid w:val="00B253F2"/>
    <w:rsid w:val="00B301A5"/>
    <w:rsid w:val="00B3567B"/>
    <w:rsid w:val="00B363AF"/>
    <w:rsid w:val="00B41431"/>
    <w:rsid w:val="00B429EE"/>
    <w:rsid w:val="00B43EFE"/>
    <w:rsid w:val="00B466FF"/>
    <w:rsid w:val="00B5564E"/>
    <w:rsid w:val="00B564B1"/>
    <w:rsid w:val="00B64D0C"/>
    <w:rsid w:val="00B65494"/>
    <w:rsid w:val="00B67E83"/>
    <w:rsid w:val="00B70E38"/>
    <w:rsid w:val="00B71BBF"/>
    <w:rsid w:val="00B71F38"/>
    <w:rsid w:val="00B73BE6"/>
    <w:rsid w:val="00B82D5A"/>
    <w:rsid w:val="00B84FEA"/>
    <w:rsid w:val="00B93F43"/>
    <w:rsid w:val="00B951A0"/>
    <w:rsid w:val="00B95BC0"/>
    <w:rsid w:val="00BA3CA2"/>
    <w:rsid w:val="00BA7ADD"/>
    <w:rsid w:val="00BB680B"/>
    <w:rsid w:val="00BD12B0"/>
    <w:rsid w:val="00BD19CF"/>
    <w:rsid w:val="00BD5F88"/>
    <w:rsid w:val="00BF31D7"/>
    <w:rsid w:val="00BF4BDF"/>
    <w:rsid w:val="00BF71B0"/>
    <w:rsid w:val="00C02274"/>
    <w:rsid w:val="00C041BE"/>
    <w:rsid w:val="00C17F9E"/>
    <w:rsid w:val="00C22AAA"/>
    <w:rsid w:val="00C304CA"/>
    <w:rsid w:val="00C504A1"/>
    <w:rsid w:val="00C52A71"/>
    <w:rsid w:val="00C532B9"/>
    <w:rsid w:val="00C53C8F"/>
    <w:rsid w:val="00C57DD2"/>
    <w:rsid w:val="00C61BF7"/>
    <w:rsid w:val="00C67A4E"/>
    <w:rsid w:val="00C72719"/>
    <w:rsid w:val="00C73EE4"/>
    <w:rsid w:val="00C766C1"/>
    <w:rsid w:val="00C8044C"/>
    <w:rsid w:val="00C8148B"/>
    <w:rsid w:val="00C8708E"/>
    <w:rsid w:val="00C93C03"/>
    <w:rsid w:val="00CB7EA0"/>
    <w:rsid w:val="00CC2C34"/>
    <w:rsid w:val="00CC6BB7"/>
    <w:rsid w:val="00CD2F3A"/>
    <w:rsid w:val="00CE0EAF"/>
    <w:rsid w:val="00CE36E7"/>
    <w:rsid w:val="00CE772F"/>
    <w:rsid w:val="00CF24C9"/>
    <w:rsid w:val="00D031FC"/>
    <w:rsid w:val="00D03BBF"/>
    <w:rsid w:val="00D04F25"/>
    <w:rsid w:val="00D0527E"/>
    <w:rsid w:val="00D13F5E"/>
    <w:rsid w:val="00D1639B"/>
    <w:rsid w:val="00D2231A"/>
    <w:rsid w:val="00D32EDD"/>
    <w:rsid w:val="00D41176"/>
    <w:rsid w:val="00D41F26"/>
    <w:rsid w:val="00D470CD"/>
    <w:rsid w:val="00D52E32"/>
    <w:rsid w:val="00D53A69"/>
    <w:rsid w:val="00D63A58"/>
    <w:rsid w:val="00D6646C"/>
    <w:rsid w:val="00D81723"/>
    <w:rsid w:val="00D82893"/>
    <w:rsid w:val="00D838A3"/>
    <w:rsid w:val="00D868BE"/>
    <w:rsid w:val="00DC4D74"/>
    <w:rsid w:val="00DC5A49"/>
    <w:rsid w:val="00DD605B"/>
    <w:rsid w:val="00DE1947"/>
    <w:rsid w:val="00DE1AA0"/>
    <w:rsid w:val="00DE3EA8"/>
    <w:rsid w:val="00DF3CD6"/>
    <w:rsid w:val="00DF4DEB"/>
    <w:rsid w:val="00E10C24"/>
    <w:rsid w:val="00E1544D"/>
    <w:rsid w:val="00E15EA6"/>
    <w:rsid w:val="00E21DF1"/>
    <w:rsid w:val="00E36414"/>
    <w:rsid w:val="00E46C5C"/>
    <w:rsid w:val="00E52E76"/>
    <w:rsid w:val="00E52F16"/>
    <w:rsid w:val="00E5323A"/>
    <w:rsid w:val="00E55C54"/>
    <w:rsid w:val="00E564BF"/>
    <w:rsid w:val="00E56C3A"/>
    <w:rsid w:val="00E577E4"/>
    <w:rsid w:val="00E60F5C"/>
    <w:rsid w:val="00E610B4"/>
    <w:rsid w:val="00E628CC"/>
    <w:rsid w:val="00E6346C"/>
    <w:rsid w:val="00E66F22"/>
    <w:rsid w:val="00E760AA"/>
    <w:rsid w:val="00E761E8"/>
    <w:rsid w:val="00E96441"/>
    <w:rsid w:val="00EA235E"/>
    <w:rsid w:val="00EB4603"/>
    <w:rsid w:val="00EC1547"/>
    <w:rsid w:val="00EC727E"/>
    <w:rsid w:val="00EE4E39"/>
    <w:rsid w:val="00EE7348"/>
    <w:rsid w:val="00F01BF9"/>
    <w:rsid w:val="00F04186"/>
    <w:rsid w:val="00F06C3C"/>
    <w:rsid w:val="00F12489"/>
    <w:rsid w:val="00F312ED"/>
    <w:rsid w:val="00F326F2"/>
    <w:rsid w:val="00F33389"/>
    <w:rsid w:val="00F35110"/>
    <w:rsid w:val="00F41D65"/>
    <w:rsid w:val="00F45DB1"/>
    <w:rsid w:val="00F54513"/>
    <w:rsid w:val="00F83A63"/>
    <w:rsid w:val="00F963BC"/>
    <w:rsid w:val="00FB1547"/>
    <w:rsid w:val="00FB1B97"/>
    <w:rsid w:val="00FC1AAD"/>
    <w:rsid w:val="00FD3D27"/>
    <w:rsid w:val="00FE0942"/>
    <w:rsid w:val="00FE1663"/>
    <w:rsid w:val="00FE20FF"/>
    <w:rsid w:val="00FE3C8E"/>
    <w:rsid w:val="00FF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ru v:ext="edit" colors="#cf9,#ff9"/>
      <o:colormenu v:ext="edit" fillcolor="none [2404]" strokecolor="none" shadowcolor="none"/>
    </o:shapedefaults>
    <o:shapelayout v:ext="edit">
      <o:idmap v:ext="edit" data="1"/>
      <o:rules v:ext="edit">
        <o:r id="V:Rule3" type="connector" idref="#_x0000_s1742"/>
        <o:r id="V:Rule4" type="connector" idref="#_x0000_s17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  <w:style w:type="character" w:styleId="lev">
    <w:name w:val="Strong"/>
    <w:basedOn w:val="Policepardfaut"/>
    <w:qFormat/>
    <w:rsid w:val="000B682B"/>
    <w:rPr>
      <w:b/>
      <w:bCs/>
    </w:rPr>
  </w:style>
  <w:style w:type="paragraph" w:styleId="En-tte">
    <w:name w:val="header"/>
    <w:basedOn w:val="Normal"/>
    <w:link w:val="En-tteCar"/>
    <w:rsid w:val="00833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31CF"/>
    <w:rPr>
      <w:sz w:val="24"/>
      <w:szCs w:val="24"/>
    </w:rPr>
  </w:style>
  <w:style w:type="paragraph" w:styleId="Pieddepage">
    <w:name w:val="footer"/>
    <w:basedOn w:val="Normal"/>
    <w:link w:val="PieddepageCar"/>
    <w:rsid w:val="00833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31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3.bin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91" Type="http://schemas.openxmlformats.org/officeDocument/2006/relationships/oleObject" Target="embeddings/oleObject101.bin"/><Relationship Id="rId205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5.wmf"/><Relationship Id="rId144" Type="http://schemas.openxmlformats.org/officeDocument/2006/relationships/oleObject" Target="embeddings/oleObject76.bin"/><Relationship Id="rId149" Type="http://schemas.openxmlformats.org/officeDocument/2006/relationships/image" Target="media/image65.wmf"/><Relationship Id="rId5" Type="http://schemas.openxmlformats.org/officeDocument/2006/relationships/footnotes" Target="footnote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165" Type="http://schemas.openxmlformats.org/officeDocument/2006/relationships/oleObject" Target="embeddings/oleObject87.bin"/><Relationship Id="rId181" Type="http://schemas.openxmlformats.org/officeDocument/2006/relationships/image" Target="media/image80.wmf"/><Relationship Id="rId186" Type="http://schemas.openxmlformats.org/officeDocument/2006/relationships/oleObject" Target="embeddings/oleObject9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0.wmf"/><Relationship Id="rId134" Type="http://schemas.openxmlformats.org/officeDocument/2006/relationships/image" Target="media/image58.wmf"/><Relationship Id="rId139" Type="http://schemas.openxmlformats.org/officeDocument/2006/relationships/image" Target="media/image60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9.bin"/><Relationship Id="rId155" Type="http://schemas.openxmlformats.org/officeDocument/2006/relationships/image" Target="media/image68.wmf"/><Relationship Id="rId171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92" Type="http://schemas.openxmlformats.org/officeDocument/2006/relationships/image" Target="media/image85.wmf"/><Relationship Id="rId197" Type="http://schemas.openxmlformats.org/officeDocument/2006/relationships/image" Target="media/image87.wmf"/><Relationship Id="rId206" Type="http://schemas.openxmlformats.org/officeDocument/2006/relationships/theme" Target="theme/theme1.xml"/><Relationship Id="rId201" Type="http://schemas.openxmlformats.org/officeDocument/2006/relationships/image" Target="media/image8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3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4.bin"/><Relationship Id="rId145" Type="http://schemas.openxmlformats.org/officeDocument/2006/relationships/image" Target="media/image63.wmf"/><Relationship Id="rId161" Type="http://schemas.openxmlformats.org/officeDocument/2006/relationships/oleObject" Target="embeddings/oleObject85.bin"/><Relationship Id="rId166" Type="http://schemas.openxmlformats.org/officeDocument/2006/relationships/image" Target="media/image73.wmf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48.wmf"/><Relationship Id="rId119" Type="http://schemas.openxmlformats.org/officeDocument/2006/relationships/oleObject" Target="embeddings/oleObject63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102.bin"/><Relationship Id="rId202" Type="http://schemas.openxmlformats.org/officeDocument/2006/relationships/oleObject" Target="embeddings/oleObject10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8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162" Type="http://schemas.openxmlformats.org/officeDocument/2006/relationships/image" Target="media/image71.wmf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59.wmf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6.wmf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4.wmf"/><Relationship Id="rId147" Type="http://schemas.openxmlformats.org/officeDocument/2006/relationships/image" Target="media/image64.wmf"/><Relationship Id="rId168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49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7.wmf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3.bin"/><Relationship Id="rId190" Type="http://schemas.openxmlformats.org/officeDocument/2006/relationships/image" Target="media/image84.wmf"/><Relationship Id="rId204" Type="http://schemas.openxmlformats.org/officeDocument/2006/relationships/oleObject" Target="embeddings/oleObject108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2.wmf"/><Relationship Id="rId143" Type="http://schemas.openxmlformats.org/officeDocument/2006/relationships/image" Target="media/image62.wmf"/><Relationship Id="rId148" Type="http://schemas.openxmlformats.org/officeDocument/2006/relationships/oleObject" Target="embeddings/oleObject78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9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29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64</cp:revision>
  <cp:lastPrinted>2016-05-21T10:50:00Z</cp:lastPrinted>
  <dcterms:created xsi:type="dcterms:W3CDTF">2011-05-29T14:59:00Z</dcterms:created>
  <dcterms:modified xsi:type="dcterms:W3CDTF">2016-05-21T15:35:00Z</dcterms:modified>
</cp:coreProperties>
</file>