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911" w:rsidRPr="00DF2A68" w:rsidRDefault="00895911" w:rsidP="00895911">
      <w:pPr>
        <w:tabs>
          <w:tab w:val="left" w:pos="1412"/>
        </w:tabs>
        <w:bidi/>
        <w:rPr>
          <w:sz w:val="24"/>
          <w:szCs w:val="24"/>
          <w:rtl/>
        </w:rPr>
      </w:pPr>
    </w:p>
    <w:p w:rsidR="00895911" w:rsidRPr="00DF2A68" w:rsidRDefault="00895911" w:rsidP="00895911">
      <w:pPr>
        <w:tabs>
          <w:tab w:val="left" w:pos="1412"/>
        </w:tabs>
        <w:bidi/>
        <w:rPr>
          <w:sz w:val="24"/>
          <w:szCs w:val="24"/>
          <w:rtl/>
        </w:rPr>
      </w:pPr>
    </w:p>
    <w:p w:rsidR="00895911" w:rsidRPr="00DF2A68" w:rsidRDefault="00635BDB" w:rsidP="00EF2384">
      <w:pPr>
        <w:tabs>
          <w:tab w:val="left" w:pos="4312"/>
        </w:tabs>
        <w:bidi/>
        <w:ind w:firstLine="708"/>
        <w:jc w:val="center"/>
        <w:rPr>
          <w:sz w:val="24"/>
          <w:szCs w:val="24"/>
          <w:rtl/>
        </w:rPr>
      </w:pPr>
      <w:r w:rsidRPr="00635BDB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1pt;height:57pt" fillcolor="#06c" strokecolor="#9cf" strokeweight="1.5pt">
            <v:shadow on="t" color="#900"/>
            <v:textpath style="font-family:&quot;Impact&quot;;v-text-kern:t" trim="t" fitpath="t" string="مذكرة قراءة "/>
          </v:shape>
        </w:pict>
      </w:r>
    </w:p>
    <w:p w:rsidR="00895911" w:rsidRPr="00DF2A68" w:rsidRDefault="00895911" w:rsidP="00895911">
      <w:pPr>
        <w:bidi/>
        <w:ind w:firstLine="708"/>
        <w:rPr>
          <w:b/>
          <w:bCs/>
          <w:sz w:val="24"/>
          <w:szCs w:val="24"/>
          <w:rtl/>
        </w:rPr>
      </w:pPr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الوحدة      </w:t>
      </w:r>
      <w:r w:rsidRPr="00DF2A68">
        <w:rPr>
          <w:rFonts w:hint="cs"/>
          <w:b/>
          <w:bCs/>
          <w:sz w:val="24"/>
          <w:szCs w:val="24"/>
          <w:rtl/>
        </w:rPr>
        <w:t>الثانية</w:t>
      </w:r>
    </w:p>
    <w:p w:rsidR="00895911" w:rsidRPr="00DF2A68" w:rsidRDefault="00895911" w:rsidP="00895911">
      <w:pPr>
        <w:bidi/>
        <w:ind w:firstLine="708"/>
        <w:rPr>
          <w:b/>
          <w:bCs/>
          <w:sz w:val="24"/>
          <w:szCs w:val="24"/>
          <w:rtl/>
        </w:rPr>
      </w:pPr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الصعوبة    </w:t>
      </w:r>
      <w:r w:rsidRPr="00DF2A68">
        <w:rPr>
          <w:rFonts w:hint="cs"/>
          <w:b/>
          <w:bCs/>
          <w:sz w:val="24"/>
          <w:szCs w:val="24"/>
          <w:rtl/>
        </w:rPr>
        <w:t>حرف الراء     "ر"</w:t>
      </w:r>
    </w:p>
    <w:p w:rsidR="00895911" w:rsidRPr="00DF2A68" w:rsidRDefault="00895911" w:rsidP="00895911">
      <w:pPr>
        <w:tabs>
          <w:tab w:val="left" w:pos="3632"/>
        </w:tabs>
        <w:bidi/>
        <w:ind w:firstLine="708"/>
        <w:rPr>
          <w:b/>
          <w:bCs/>
          <w:sz w:val="24"/>
          <w:szCs w:val="24"/>
          <w:rtl/>
        </w:rPr>
      </w:pPr>
      <w:proofErr w:type="gramStart"/>
      <w:r w:rsidRPr="00DF2A68">
        <w:rPr>
          <w:rFonts w:hint="cs"/>
          <w:b/>
          <w:bCs/>
          <w:color w:val="FF0000"/>
          <w:sz w:val="24"/>
          <w:szCs w:val="24"/>
          <w:rtl/>
        </w:rPr>
        <w:t>المرحلة</w:t>
      </w:r>
      <w:proofErr w:type="gramEnd"/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    </w:t>
      </w:r>
      <w:r w:rsidRPr="00DF2A68">
        <w:rPr>
          <w:rFonts w:hint="cs"/>
          <w:b/>
          <w:bCs/>
          <w:sz w:val="24"/>
          <w:szCs w:val="24"/>
          <w:rtl/>
        </w:rPr>
        <w:t>الشاملة</w:t>
      </w:r>
      <w:r w:rsidRPr="00DF2A68">
        <w:rPr>
          <w:b/>
          <w:bCs/>
          <w:sz w:val="24"/>
          <w:szCs w:val="24"/>
          <w:rtl/>
        </w:rPr>
        <w:tab/>
      </w:r>
      <w:r w:rsidRPr="00DF2A68">
        <w:rPr>
          <w:rFonts w:hint="cs"/>
          <w:b/>
          <w:bCs/>
          <w:sz w:val="24"/>
          <w:szCs w:val="24"/>
          <w:rtl/>
        </w:rPr>
        <w:t>1و2</w:t>
      </w:r>
    </w:p>
    <w:p w:rsidR="00895911" w:rsidRPr="00DF2A68" w:rsidRDefault="00895911" w:rsidP="00895911">
      <w:pPr>
        <w:bidi/>
        <w:ind w:firstLine="708"/>
        <w:rPr>
          <w:sz w:val="24"/>
          <w:szCs w:val="24"/>
          <w:rtl/>
        </w:rPr>
      </w:pPr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الأهداف المميزة </w:t>
      </w:r>
      <w:proofErr w:type="gramStart"/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*-  </w:t>
      </w:r>
      <w:r w:rsidRPr="00DF2A68">
        <w:rPr>
          <w:rFonts w:hint="cs"/>
          <w:sz w:val="24"/>
          <w:szCs w:val="24"/>
          <w:rtl/>
        </w:rPr>
        <w:t>يكون</w:t>
      </w:r>
      <w:proofErr w:type="gramEnd"/>
      <w:r w:rsidRPr="00DF2A68">
        <w:rPr>
          <w:rFonts w:hint="cs"/>
          <w:sz w:val="24"/>
          <w:szCs w:val="24"/>
          <w:rtl/>
        </w:rPr>
        <w:t xml:space="preserve"> نصا انطلاقا من سند بصري</w:t>
      </w:r>
    </w:p>
    <w:p w:rsidR="00895911" w:rsidRPr="00DF2A68" w:rsidRDefault="00895911" w:rsidP="00895911">
      <w:pPr>
        <w:bidi/>
        <w:ind w:firstLine="708"/>
        <w:rPr>
          <w:sz w:val="24"/>
          <w:szCs w:val="24"/>
          <w:rtl/>
        </w:rPr>
      </w:pPr>
      <w:r w:rsidRPr="00DF2A68">
        <w:rPr>
          <w:rFonts w:hint="cs"/>
          <w:sz w:val="24"/>
          <w:szCs w:val="24"/>
          <w:rtl/>
        </w:rPr>
        <w:t xml:space="preserve">                    *-يعيد تنظيم المفردات المكونة </w:t>
      </w:r>
      <w:proofErr w:type="gramStart"/>
      <w:r w:rsidRPr="00DF2A68">
        <w:rPr>
          <w:rFonts w:hint="cs"/>
          <w:sz w:val="24"/>
          <w:szCs w:val="24"/>
          <w:rtl/>
        </w:rPr>
        <w:t xml:space="preserve">لنص  </w:t>
      </w:r>
      <w:proofErr w:type="gramEnd"/>
    </w:p>
    <w:p w:rsidR="00895911" w:rsidRPr="00DF2A68" w:rsidRDefault="00895911" w:rsidP="00895911">
      <w:pPr>
        <w:bidi/>
        <w:ind w:firstLine="708"/>
        <w:rPr>
          <w:b/>
          <w:bCs/>
          <w:color w:val="FF0000"/>
          <w:sz w:val="24"/>
          <w:szCs w:val="24"/>
          <w:rtl/>
        </w:rPr>
      </w:pPr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المعينات </w:t>
      </w:r>
      <w:r w:rsidRPr="00DF2A68">
        <w:rPr>
          <w:rFonts w:hint="cs"/>
          <w:sz w:val="24"/>
          <w:szCs w:val="24"/>
          <w:rtl/>
        </w:rPr>
        <w:t>مشخصات مشاهد /قصاصات/وبرية +أشرطة</w:t>
      </w:r>
      <w:r w:rsidRPr="00DF2A68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:rsidR="00895911" w:rsidRPr="00DF2A68" w:rsidRDefault="00895911" w:rsidP="00895911">
      <w:pPr>
        <w:bidi/>
        <w:ind w:firstLine="708"/>
        <w:rPr>
          <w:b/>
          <w:bCs/>
          <w:color w:val="FF0000"/>
          <w:sz w:val="24"/>
          <w:szCs w:val="24"/>
          <w:rtl/>
        </w:rPr>
      </w:pPr>
    </w:p>
    <w:tbl>
      <w:tblPr>
        <w:tblpPr w:leftFromText="141" w:rightFromText="141" w:vertAnchor="text" w:tblpXSpec="right" w:tblpY="1"/>
        <w:tblOverlap w:val="never"/>
        <w:bidiVisual/>
        <w:tblW w:w="0" w:type="auto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297"/>
        <w:gridCol w:w="3731"/>
        <w:gridCol w:w="4260"/>
      </w:tblGrid>
      <w:tr w:rsidR="00895911" w:rsidRPr="00DF2A68" w:rsidTr="00F4498E">
        <w:tc>
          <w:tcPr>
            <w:tcW w:w="147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95911" w:rsidRPr="00DF2A68" w:rsidRDefault="00895911" w:rsidP="00F4498E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DF2A6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المراحل</w:t>
            </w:r>
            <w:proofErr w:type="gramEnd"/>
          </w:p>
        </w:tc>
        <w:tc>
          <w:tcPr>
            <w:tcW w:w="481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95911" w:rsidRPr="00DF2A68" w:rsidRDefault="00895911" w:rsidP="00F4498E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DF2A6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سلوكات</w:t>
            </w:r>
            <w:proofErr w:type="spellEnd"/>
            <w:r w:rsidRPr="00DF2A6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المعلم</w:t>
            </w:r>
          </w:p>
        </w:tc>
        <w:tc>
          <w:tcPr>
            <w:tcW w:w="496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95911" w:rsidRPr="00DF2A68" w:rsidRDefault="00895911" w:rsidP="00F4498E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DF2A6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سلوكات</w:t>
            </w:r>
            <w:proofErr w:type="spellEnd"/>
            <w:r w:rsidRPr="00DF2A6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المتعلم</w:t>
            </w:r>
          </w:p>
        </w:tc>
      </w:tr>
      <w:tr w:rsidR="00895911" w:rsidRPr="00DF2A68" w:rsidTr="00F4498E">
        <w:tc>
          <w:tcPr>
            <w:tcW w:w="1471" w:type="dxa"/>
            <w:tcBorders>
              <w:left w:val="nil"/>
              <w:right w:val="nil"/>
            </w:tcBorders>
            <w:shd w:val="clear" w:color="auto" w:fill="D3DFEE"/>
          </w:tcPr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المرحلة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الشاملة 1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1--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تهيئة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2-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وضعية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استكشافية </w:t>
            </w: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 xml:space="preserve">3- بناء النص </w:t>
            </w: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>4-</w:t>
            </w:r>
            <w:proofErr w:type="gramStart"/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>التصرف</w:t>
            </w:r>
            <w:proofErr w:type="gramEnd"/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 xml:space="preserve">5-تعلم آلي </w:t>
            </w: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 xml:space="preserve">6- </w:t>
            </w:r>
            <w:proofErr w:type="gramStart"/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>تقييم</w:t>
            </w:r>
            <w:proofErr w:type="gramEnd"/>
            <w:r w:rsidRPr="00DF2A68">
              <w:rPr>
                <w:rFonts w:hint="cs"/>
                <w:b/>
                <w:bCs/>
                <w:color w:val="365F9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19" w:type="dxa"/>
            <w:tcBorders>
              <w:left w:val="nil"/>
              <w:right w:val="nil"/>
            </w:tcBorders>
            <w:shd w:val="clear" w:color="auto" w:fill="D3DFEE"/>
          </w:tcPr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lastRenderedPageBreak/>
              <w:t xml:space="preserve">1- أنشودة سلحفاة خطوة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خطوة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عرض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مشخصات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حيوانات +قصاصات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عرض2سلاحف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عرض 2 أواني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بها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ماء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ملوث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ونظيف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وضع السلحفاة الصغيرة في الماء الملوث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تجسيد الوضعيات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كتابة النص جملة </w:t>
            </w:r>
            <w:proofErr w:type="spell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جملة</w:t>
            </w:r>
            <w:proofErr w:type="spell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+قراءتها العديد من المرات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4- دعوة </w:t>
            </w:r>
            <w:proofErr w:type="spell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الاطفال</w:t>
            </w:r>
            <w:proofErr w:type="spell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لتقسيم النص </w:t>
            </w:r>
            <w:proofErr w:type="spell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الى</w:t>
            </w:r>
            <w:proofErr w:type="spell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كلمات </w:t>
            </w: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lastRenderedPageBreak/>
              <w:t>(على السبورة)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عرض مشخصات +تعويض الكلمات بصور+قراءتها +انجاز التمرين رقم1ص19 من كتاب التمارين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دعوة المتعلم لتقسيم </w:t>
            </w:r>
            <w:proofErr w:type="gram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نصه</w:t>
            </w:r>
            <w:proofErr w:type="gram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على الكتاب +رسم بعض الصور تحت أسماءها +القراءة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5- انجاز التمرين رقم 2 على كتاب التمارين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6- عرض قصاصات مشوشة +تلوين كلمات </w:t>
            </w:r>
            <w:proofErr w:type="gram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النص  </w:t>
            </w:r>
            <w:proofErr w:type="gramEnd"/>
          </w:p>
        </w:tc>
        <w:tc>
          <w:tcPr>
            <w:tcW w:w="4962" w:type="dxa"/>
            <w:tcBorders>
              <w:left w:val="nil"/>
              <w:right w:val="nil"/>
            </w:tcBorders>
            <w:shd w:val="clear" w:color="auto" w:fill="D3DFEE"/>
          </w:tcPr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lastRenderedPageBreak/>
              <w:t>(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كتاب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القراءة )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يختار السلحفاة +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يبحث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عن اسمها من بين القصاصات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هذه سلحفاة كبيرة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هذه سلحفاة صغيرة (الربط مع درس التواصل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شفوي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هذا /هذه)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هذا </w:t>
            </w:r>
            <w:proofErr w:type="gram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ماء</w:t>
            </w:r>
            <w:proofErr w:type="gram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ملوث/هذا ماء نظيف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proofErr w:type="gram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هذا</w:t>
            </w:r>
            <w:proofErr w:type="gram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غدير ملوث /هذا غدير صاف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هذا غدير قريب/بعيد</w:t>
            </w:r>
          </w:p>
          <w:p w:rsidR="00895911" w:rsidRPr="00DF2A68" w:rsidRDefault="00895911" w:rsidP="00F4498E">
            <w:pPr>
              <w:bidi/>
              <w:rPr>
                <w:color w:val="C00000"/>
                <w:sz w:val="24"/>
                <w:szCs w:val="24"/>
                <w:rtl/>
              </w:rPr>
            </w:pPr>
            <w:r w:rsidRPr="00DF2A68">
              <w:rPr>
                <w:rFonts w:hint="cs"/>
                <w:color w:val="C00000"/>
                <w:sz w:val="24"/>
                <w:szCs w:val="24"/>
                <w:rtl/>
              </w:rPr>
              <w:t>السلحفاة الصغيرة تعوم في الغدير القريب</w:t>
            </w:r>
          </w:p>
          <w:p w:rsidR="00895911" w:rsidRPr="00DF2A68" w:rsidRDefault="00895911" w:rsidP="00F4498E">
            <w:pPr>
              <w:bidi/>
              <w:rPr>
                <w:color w:val="C00000"/>
                <w:sz w:val="24"/>
                <w:szCs w:val="24"/>
                <w:rtl/>
              </w:rPr>
            </w:pPr>
            <w:r w:rsidRPr="00DF2A68">
              <w:rPr>
                <w:rFonts w:hint="cs"/>
                <w:color w:val="C00000"/>
                <w:sz w:val="24"/>
                <w:szCs w:val="24"/>
                <w:rtl/>
              </w:rPr>
              <w:t xml:space="preserve">السلحفاة الصغيرة </w:t>
            </w:r>
            <w:proofErr w:type="gramStart"/>
            <w:r w:rsidRPr="00DF2A68">
              <w:rPr>
                <w:rFonts w:hint="cs"/>
                <w:color w:val="C00000"/>
                <w:sz w:val="24"/>
                <w:szCs w:val="24"/>
                <w:rtl/>
              </w:rPr>
              <w:t>تشرب</w:t>
            </w:r>
            <w:proofErr w:type="gramEnd"/>
            <w:r w:rsidRPr="00DF2A68">
              <w:rPr>
                <w:rFonts w:hint="cs"/>
                <w:color w:val="C00000"/>
                <w:sz w:val="24"/>
                <w:szCs w:val="24"/>
                <w:rtl/>
              </w:rPr>
              <w:t xml:space="preserve"> من الماء الملوث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يقرؤون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proofErr w:type="gramStart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>متعلم</w:t>
            </w:r>
            <w:proofErr w:type="gramEnd"/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 يقسم والبقية يصلحون </w:t>
            </w:r>
          </w:p>
          <w:p w:rsidR="00895911" w:rsidRPr="00DF2A68" w:rsidRDefault="00895911" w:rsidP="00F4498E">
            <w:pPr>
              <w:bidi/>
              <w:rPr>
                <w:color w:val="C00000"/>
                <w:sz w:val="24"/>
                <w:szCs w:val="24"/>
                <w:rtl/>
              </w:rPr>
            </w:pPr>
            <w:r>
              <w:rPr>
                <w:noProof/>
                <w:color w:val="365F91"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598170" cy="457200"/>
                  <wp:effectExtent l="19050" t="0" r="0" b="0"/>
                  <wp:docPr id="2" name="Image 2" descr="Photo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40000"/>
                            <a:grayscl/>
                          </a:blip>
                          <a:srcRect l="28281" t="69357" r="565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A68">
              <w:rPr>
                <w:rFonts w:hint="cs"/>
                <w:color w:val="C00000"/>
                <w:sz w:val="24"/>
                <w:szCs w:val="24"/>
                <w:rtl/>
              </w:rPr>
              <w:t>/ الصغيرة /تعوم/ في الغدير/ القريب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الإصلاح جماعي على السبورة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انجاز التمرين دون اصلاحه </w:t>
            </w:r>
          </w:p>
          <w:p w:rsidR="00895911" w:rsidRPr="00DF2A68" w:rsidRDefault="00895911" w:rsidP="00F4498E">
            <w:pPr>
              <w:bidi/>
              <w:rPr>
                <w:color w:val="365F91"/>
                <w:sz w:val="24"/>
                <w:szCs w:val="24"/>
                <w:rtl/>
              </w:rPr>
            </w:pPr>
            <w:r w:rsidRPr="00DF2A68">
              <w:rPr>
                <w:rFonts w:hint="cs"/>
                <w:color w:val="365F91"/>
                <w:sz w:val="24"/>
                <w:szCs w:val="24"/>
                <w:rtl/>
              </w:rPr>
              <w:t xml:space="preserve">ينجزون على كراسات القسم </w:t>
            </w:r>
          </w:p>
        </w:tc>
      </w:tr>
      <w:tr w:rsidR="00895911" w:rsidRPr="00DF2A68" w:rsidTr="00F4498E">
        <w:trPr>
          <w:trHeight w:val="100"/>
        </w:trPr>
        <w:tc>
          <w:tcPr>
            <w:tcW w:w="1471" w:type="dxa"/>
          </w:tcPr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المرحلة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الشاملة 2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1--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تهيئة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2-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وضعية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استكشافية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 xml:space="preserve">3- بناء النص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>التصرف</w:t>
            </w:r>
            <w:proofErr w:type="gramEnd"/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 xml:space="preserve">5-تعلم آلي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  <w:r w:rsidRPr="00DF2A68">
              <w:rPr>
                <w:b/>
                <w:bCs/>
                <w:sz w:val="24"/>
                <w:szCs w:val="24"/>
              </w:rPr>
              <w:t>-</w:t>
            </w:r>
            <w:r w:rsidRPr="00DF2A68">
              <w:rPr>
                <w:rFonts w:ascii="Times New Roman" w:hAnsi="Times New Roman"/>
                <w:b/>
                <w:bCs/>
                <w:sz w:val="24"/>
                <w:szCs w:val="24"/>
                <w:rtl/>
                <w:lang w:bidi="ar-TN"/>
              </w:rPr>
              <w:t>وضعية6-</w:t>
            </w:r>
            <w:r w:rsidRPr="00DF2A68">
              <w:rPr>
                <w:rFonts w:ascii="Times New Roman" w:hAnsi="Times New Roman"/>
                <w:b/>
                <w:bCs/>
                <w:sz w:val="24"/>
                <w:szCs w:val="24"/>
                <w:lang w:bidi="ar-TN"/>
              </w:rPr>
              <w:t xml:space="preserve"> </w:t>
            </w:r>
            <w:proofErr w:type="spellStart"/>
            <w:r w:rsidRPr="00DF2A68">
              <w:rPr>
                <w:rFonts w:ascii="Times New Roman" w:hAnsi="Times New Roman"/>
                <w:b/>
                <w:bCs/>
                <w:sz w:val="24"/>
                <w:szCs w:val="24"/>
                <w:rtl/>
                <w:lang w:bidi="ar-TN"/>
              </w:rPr>
              <w:t>ادماجية</w:t>
            </w:r>
            <w:proofErr w:type="spellEnd"/>
            <w:r w:rsidRPr="00DF2A68">
              <w:rPr>
                <w:rFonts w:ascii="Times New Roman" w:hAnsi="Times New Roman"/>
                <w:b/>
                <w:bCs/>
                <w:sz w:val="24"/>
                <w:szCs w:val="24"/>
                <w:lang w:bidi="ar-TN"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 xml:space="preserve">7-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>تقييم</w:t>
            </w:r>
            <w:proofErr w:type="gramEnd"/>
          </w:p>
        </w:tc>
        <w:tc>
          <w:tcPr>
            <w:tcW w:w="4819" w:type="dxa"/>
          </w:tcPr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1- </w:t>
            </w:r>
            <w:r w:rsidRPr="00DF2A68">
              <w:rPr>
                <w:rFonts w:hint="cs"/>
                <w:sz w:val="24"/>
                <w:szCs w:val="24"/>
                <w:rtl/>
              </w:rPr>
              <w:t xml:space="preserve">انجاز التمرين التالي لمراجعة الكلمات المكتسبة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2-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اصلاح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التمرين2 ص 19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3- التدرج بالمتعلم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لاعادة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بناء النص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أين تعوم السلحفاة الصغيرة ؟</w:t>
            </w:r>
          </w:p>
          <w:p w:rsidR="00895911" w:rsidRPr="00DF2A68" w:rsidRDefault="00895911" w:rsidP="00F4498E">
            <w:pPr>
              <w:bidi/>
              <w:ind w:firstLine="708"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من أين تشرب السلحفاة الصغيرة </w:t>
            </w:r>
          </w:p>
          <w:p w:rsidR="00895911" w:rsidRPr="00DF2A68" w:rsidRDefault="00895911" w:rsidP="00F4498E">
            <w:pPr>
              <w:bidi/>
              <w:ind w:firstLine="708"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يستعمل الطفل الكلمات المشوشة لإعادة كتابة النص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مرتبا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4-   التصرف في النص بالحذف والإبدال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 التصرف بالحذف لعبة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الغميضة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  يغمض الأطفال أعينهم + حذف كلمة +قراءة الجملة دون الكلمة المحذوفة + زيادة الكلمة شفويا ثم البحث عنها من بين كلمات أخرى + إعادة القراءة في كل مرة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التصرف بالإبدال تعويض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كلمة  بصورة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وإعادة قراءتها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5-*انجاز التمرين3 ص19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6- عرض مشهد +دعوة الاطفال لتكوين جملة تعبر عن المشهد تحتوي على مفردات النص وأخرى تم التعرض عليها سابقا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55370" cy="1453515"/>
                  <wp:effectExtent l="19050" t="0" r="0" b="0"/>
                  <wp:docPr id="3" name="Image 3" descr="Photo 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9449" t="36050" r="3897" b="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7-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اعادة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ترتيب كلمات النص على كتاب التمارين </w:t>
            </w:r>
          </w:p>
        </w:tc>
        <w:tc>
          <w:tcPr>
            <w:tcW w:w="4962" w:type="dxa"/>
          </w:tcPr>
          <w:p w:rsidR="00895911" w:rsidRPr="00DF2A68" w:rsidRDefault="00895911" w:rsidP="00F4498E">
            <w:pPr>
              <w:tabs>
                <w:tab w:val="right" w:pos="4211"/>
              </w:tabs>
              <w:bidi/>
              <w:rPr>
                <w:b/>
                <w:bCs/>
                <w:sz w:val="24"/>
                <w:szCs w:val="24"/>
                <w:rtl/>
                <w:lang w:bidi="ar-TN"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lastRenderedPageBreak/>
              <w:t>أربط بخط</w:t>
            </w:r>
          </w:p>
          <w:p w:rsidR="00895911" w:rsidRPr="00DF2A68" w:rsidRDefault="00895911" w:rsidP="00F4498E">
            <w:pPr>
              <w:tabs>
                <w:tab w:val="right" w:pos="4211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السلحفاة </w:t>
            </w: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الصغيرة</w:t>
            </w:r>
            <w:r w:rsidRPr="00DF2A68"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98170" cy="457200"/>
                  <wp:effectExtent l="19050" t="0" r="0" b="0"/>
                  <wp:docPr id="4" name="Image 4" descr="Photo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40000"/>
                            <a:grayscl/>
                          </a:blip>
                          <a:srcRect l="28281" t="69357" r="565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895911" w:rsidRPr="00DF2A68" w:rsidRDefault="00635BDB" w:rsidP="00F4498E">
            <w:pPr>
              <w:jc w:val="right"/>
              <w:rPr>
                <w:b/>
                <w:bCs/>
                <w:sz w:val="24"/>
                <w:szCs w:val="24"/>
                <w:lang w:bidi="ar-TN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6" style="position:absolute;left:0;text-align:left;margin-left:10.2pt;margin-top:9.85pt;width:61.7pt;height:70pt;z-index:251660288">
                  <v:textbox style="mso-next-textbox:#_x0000_s1026">
                    <w:txbxContent>
                      <w:p w:rsidR="00895911" w:rsidRPr="00942605" w:rsidRDefault="00895911" w:rsidP="00895911">
                        <w:pPr>
                          <w:rPr>
                            <w:lang w:bidi="ar-TN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6105" cy="808990"/>
                              <wp:effectExtent l="19050" t="0" r="4445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105" cy="808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5911"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الغدير القريب</w:t>
            </w:r>
          </w:p>
          <w:p w:rsidR="00895911" w:rsidRPr="00DF2A68" w:rsidRDefault="00895911" w:rsidP="00F4498E">
            <w:pPr>
              <w:jc w:val="right"/>
              <w:rPr>
                <w:b/>
                <w:bCs/>
                <w:sz w:val="24"/>
                <w:szCs w:val="24"/>
                <w:lang w:bidi="ar-TN"/>
              </w:rPr>
            </w:pP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السلحفاة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 الكبيرة </w:t>
            </w:r>
          </w:p>
          <w:p w:rsidR="00895911" w:rsidRPr="00DF2A68" w:rsidRDefault="00895911" w:rsidP="00F4498E">
            <w:pPr>
              <w:jc w:val="right"/>
              <w:rPr>
                <w:b/>
                <w:bCs/>
                <w:sz w:val="24"/>
                <w:szCs w:val="24"/>
                <w:lang w:bidi="ar-TN"/>
              </w:rPr>
            </w:pPr>
            <w:proofErr w:type="gramStart"/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الماء</w:t>
            </w:r>
            <w:proofErr w:type="gramEnd"/>
            <w:r w:rsidRPr="00DF2A68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 الملوث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 xml:space="preserve">اصلاح جماعي ثم فردي على الكتاب </w:t>
            </w:r>
          </w:p>
          <w:p w:rsidR="00895911" w:rsidRPr="00DF2A68" w:rsidRDefault="00895911" w:rsidP="00F4498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DF2A68">
              <w:rPr>
                <w:rFonts w:hint="cs"/>
                <w:b/>
                <w:bCs/>
                <w:sz w:val="24"/>
                <w:szCs w:val="24"/>
                <w:rtl/>
              </w:rPr>
              <w:t>السلحفاة الصغيرة تعوم في الغدير القريب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وتشرب من الماء الملوث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يجيبون بالاستناد لما تم التعرض اليه في الحصة السابقة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يرتبون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قراءة النص دون الكلمة المحذوفة +البحث عن الكلمة من بين كلمات مشوشة +اعادة قراءة النص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lastRenderedPageBreak/>
              <w:t xml:space="preserve">تغيير الشخصيات/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الأماكن .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>.+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القراءة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تغيير بعض الكلمات 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بمرادفها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 xml:space="preserve"> +القراءة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>ملاحظة   التركيز على التعليمة حتى يتعود عليها الطفل (أبدل الكلمة بأخرى لها نفس المعنى/</w:t>
            </w:r>
            <w:proofErr w:type="spellStart"/>
            <w:r w:rsidRPr="00DF2A68">
              <w:rPr>
                <w:rFonts w:hint="cs"/>
                <w:sz w:val="24"/>
                <w:szCs w:val="24"/>
                <w:rtl/>
              </w:rPr>
              <w:t>بمرادفها</w:t>
            </w:r>
            <w:proofErr w:type="spellEnd"/>
            <w:r w:rsidRPr="00DF2A68">
              <w:rPr>
                <w:rFonts w:hint="cs"/>
                <w:sz w:val="24"/>
                <w:szCs w:val="24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31"/>
              <w:gridCol w:w="1357"/>
              <w:gridCol w:w="1346"/>
            </w:tblGrid>
            <w:tr w:rsidR="00895911" w:rsidRPr="00DF2A68" w:rsidTr="00F4498E">
              <w:tc>
                <w:tcPr>
                  <w:tcW w:w="1495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خليل</w:t>
                  </w:r>
                  <w:proofErr w:type="gramEnd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في</w:t>
                  </w:r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الملوث</w:t>
                  </w:r>
                  <w:proofErr w:type="gramEnd"/>
                </w:p>
              </w:tc>
            </w:tr>
            <w:tr w:rsidR="00895911" w:rsidRPr="00DF2A68" w:rsidTr="00F4498E">
              <w:tc>
                <w:tcPr>
                  <w:tcW w:w="1495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هذا</w:t>
                  </w:r>
                  <w:proofErr w:type="gramEnd"/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منير</w:t>
                  </w:r>
                  <w:proofErr w:type="gramEnd"/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يعوم</w:t>
                  </w:r>
                </w:p>
              </w:tc>
            </w:tr>
            <w:tr w:rsidR="00895911" w:rsidRPr="00DF2A68" w:rsidTr="00F4498E">
              <w:tc>
                <w:tcPr>
                  <w:tcW w:w="1495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الغدير</w:t>
                  </w:r>
                  <w:proofErr w:type="gramEnd"/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proofErr w:type="gramStart"/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الأرانب</w:t>
                  </w:r>
                  <w:proofErr w:type="gramEnd"/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 xml:space="preserve">تقفز </w:t>
                  </w:r>
                </w:p>
              </w:tc>
            </w:tr>
            <w:tr w:rsidR="00895911" w:rsidRPr="00DF2A68" w:rsidTr="00F4498E">
              <w:tc>
                <w:tcPr>
                  <w:tcW w:w="1495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قرب</w:t>
                  </w:r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>رباب</w:t>
                  </w:r>
                </w:p>
              </w:tc>
              <w:tc>
                <w:tcPr>
                  <w:tcW w:w="1496" w:type="dxa"/>
                </w:tcPr>
                <w:p w:rsidR="00895911" w:rsidRPr="00DF2A68" w:rsidRDefault="00895911" w:rsidP="00EF2384">
                  <w:pPr>
                    <w:framePr w:hSpace="141" w:wrap="around" w:vAnchor="text" w:hAnchor="text" w:xAlign="right" w:y="1"/>
                    <w:bidi/>
                    <w:suppressOverlap/>
                    <w:rPr>
                      <w:sz w:val="24"/>
                      <w:szCs w:val="24"/>
                      <w:rtl/>
                    </w:rPr>
                  </w:pPr>
                  <w:r w:rsidRPr="00DF2A68">
                    <w:rPr>
                      <w:rFonts w:hint="cs"/>
                      <w:sz w:val="24"/>
                      <w:szCs w:val="24"/>
                      <w:rtl/>
                    </w:rPr>
                    <w:t xml:space="preserve">تلعب </w:t>
                  </w:r>
                </w:p>
              </w:tc>
            </w:tr>
          </w:tbl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هذا </w:t>
            </w:r>
            <w:proofErr w:type="gramStart"/>
            <w:r w:rsidRPr="00DF2A68">
              <w:rPr>
                <w:rFonts w:hint="cs"/>
                <w:sz w:val="24"/>
                <w:szCs w:val="24"/>
                <w:rtl/>
              </w:rPr>
              <w:t>خليل</w:t>
            </w:r>
            <w:proofErr w:type="gramEnd"/>
            <w:r w:rsidRPr="00DF2A68">
              <w:rPr>
                <w:rFonts w:hint="cs"/>
                <w:sz w:val="24"/>
                <w:szCs w:val="24"/>
                <w:rtl/>
              </w:rPr>
              <w:t xml:space="preserve"> يعوم في الغدير الملوث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  <w:r w:rsidRPr="00DF2A68">
              <w:rPr>
                <w:rFonts w:hint="cs"/>
                <w:sz w:val="24"/>
                <w:szCs w:val="24"/>
                <w:rtl/>
              </w:rPr>
              <w:t xml:space="preserve">إصلاح جماعي وفردي </w:t>
            </w: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  <w:p w:rsidR="00895911" w:rsidRPr="00DF2A68" w:rsidRDefault="00895911" w:rsidP="00F4498E">
            <w:pPr>
              <w:bidi/>
              <w:rPr>
                <w:sz w:val="24"/>
                <w:szCs w:val="24"/>
                <w:rtl/>
              </w:rPr>
            </w:pPr>
          </w:p>
        </w:tc>
      </w:tr>
    </w:tbl>
    <w:p w:rsidR="00B407C9" w:rsidRDefault="00B407C9" w:rsidP="00895911">
      <w:pPr>
        <w:bidi/>
        <w:rPr>
          <w:rtl/>
          <w:lang w:bidi="ar-TN"/>
        </w:rPr>
      </w:pPr>
    </w:p>
    <w:sectPr w:rsidR="00B407C9" w:rsidSect="00B40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5911"/>
    <w:rsid w:val="00635BDB"/>
    <w:rsid w:val="00895911"/>
    <w:rsid w:val="00A765F1"/>
    <w:rsid w:val="00B407C9"/>
    <w:rsid w:val="00C32475"/>
    <w:rsid w:val="00EF2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911"/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911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417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media_tech</dc:creator>
  <cp:lastModifiedBy>Wesh</cp:lastModifiedBy>
  <cp:revision>2</cp:revision>
  <dcterms:created xsi:type="dcterms:W3CDTF">2014-10-23T22:07:00Z</dcterms:created>
  <dcterms:modified xsi:type="dcterms:W3CDTF">2015-03-13T22:13:00Z</dcterms:modified>
</cp:coreProperties>
</file>