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C" w:rsidRPr="002B1E1C" w:rsidRDefault="002B1E1C" w:rsidP="002B1E1C">
      <w:pPr>
        <w:bidi/>
        <w:rPr>
          <w:sz w:val="6"/>
          <w:szCs w:val="6"/>
        </w:rPr>
      </w:pPr>
      <w:r>
        <w:t xml:space="preserve"> </w:t>
      </w:r>
    </w:p>
    <w:tbl>
      <w:tblPr>
        <w:tblStyle w:val="Grilledutableau"/>
        <w:bidiVisual/>
        <w:tblW w:w="10490" w:type="dxa"/>
        <w:tblInd w:w="2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686"/>
        <w:gridCol w:w="3969"/>
        <w:gridCol w:w="2835"/>
      </w:tblGrid>
      <w:tr w:rsidR="002B1E1C" w:rsidTr="002B1E1C">
        <w:trPr>
          <w:trHeight w:val="1065"/>
        </w:trPr>
        <w:tc>
          <w:tcPr>
            <w:tcW w:w="3686" w:type="dxa"/>
            <w:vAlign w:val="center"/>
          </w:tcPr>
          <w:p w:rsidR="002B1E1C" w:rsidRPr="002B1E1C" w:rsidRDefault="002B1E1C" w:rsidP="002B1E1C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>مدرسة</w:t>
            </w:r>
            <w:proofErr w:type="gramEnd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 سيدي عساكر الشرقية</w:t>
            </w:r>
          </w:p>
        </w:tc>
        <w:tc>
          <w:tcPr>
            <w:tcW w:w="3969" w:type="dxa"/>
            <w:vAlign w:val="center"/>
          </w:tcPr>
          <w:p w:rsidR="002B1E1C" w:rsidRPr="002B1E1C" w:rsidRDefault="002B1E1C" w:rsidP="002B1E1C">
            <w:pPr>
              <w:bidi/>
              <w:jc w:val="center"/>
              <w:rPr>
                <w:rFonts w:ascii="ae_AlBattar" w:hAnsi="ae_AlBattar" w:cs="AL-Battar"/>
                <w:b/>
                <w:bCs/>
                <w:sz w:val="38"/>
                <w:szCs w:val="36"/>
                <w:u w:val="single"/>
                <w:rtl/>
                <w:lang w:bidi="ar-TN"/>
              </w:rPr>
            </w:pPr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وضعية </w:t>
            </w:r>
            <w:proofErr w:type="spellStart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ادماجية</w:t>
            </w:r>
            <w:proofErr w:type="spellEnd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في الرياضيات </w:t>
            </w:r>
          </w:p>
          <w:p w:rsidR="002B1E1C" w:rsidRPr="002B1E1C" w:rsidRDefault="002B1E1C" w:rsidP="002B1E1C">
            <w:pPr>
              <w:bidi/>
              <w:jc w:val="center"/>
              <w:rPr>
                <w:rFonts w:ascii="ae_AlBattar" w:hAnsi="ae_AlBattar" w:cs="AL-Battar"/>
                <w:b/>
                <w:bCs/>
                <w:u w:val="single"/>
                <w:rtl/>
                <w:lang w:bidi="ar-TN"/>
              </w:rPr>
            </w:pPr>
            <w:proofErr w:type="gramStart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الفترة</w:t>
            </w:r>
            <w:proofErr w:type="gramEnd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</w:t>
            </w:r>
            <w:r w:rsidRPr="002B1E1C"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 xml:space="preserve">الأولى </w:t>
            </w:r>
          </w:p>
        </w:tc>
        <w:tc>
          <w:tcPr>
            <w:tcW w:w="2835" w:type="dxa"/>
            <w:vAlign w:val="center"/>
          </w:tcPr>
          <w:p w:rsidR="002B1E1C" w:rsidRPr="002B1E1C" w:rsidRDefault="002B1E1C" w:rsidP="002B1E1C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TN"/>
              </w:rPr>
            </w:pPr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السنة الثانية </w:t>
            </w: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أ</w:t>
            </w:r>
          </w:p>
          <w:p w:rsidR="002B1E1C" w:rsidRPr="002B1E1C" w:rsidRDefault="002B1E1C" w:rsidP="002B1E1C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71786B" w:rsidRDefault="0071786B" w:rsidP="0071786B">
      <w:pPr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Grilledutableau"/>
        <w:bidiVisual/>
        <w:tblW w:w="0" w:type="auto"/>
        <w:tblInd w:w="5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111"/>
        <w:gridCol w:w="6095"/>
      </w:tblGrid>
      <w:tr w:rsidR="0071786B" w:rsidTr="00CD0CC5">
        <w:tc>
          <w:tcPr>
            <w:tcW w:w="4111" w:type="dxa"/>
          </w:tcPr>
          <w:p w:rsidR="0071786B" w:rsidRPr="00CD0CC5" w:rsidRDefault="0071786B" w:rsidP="00CD0CC5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مكونات</w:t>
            </w:r>
            <w:proofErr w:type="gramEnd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 xml:space="preserve"> الكفاية</w:t>
            </w:r>
          </w:p>
        </w:tc>
        <w:tc>
          <w:tcPr>
            <w:tcW w:w="6095" w:type="dxa"/>
          </w:tcPr>
          <w:p w:rsidR="0071786B" w:rsidRPr="00CD0CC5" w:rsidRDefault="0071786B" w:rsidP="00CD0CC5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الأهدف</w:t>
            </w:r>
            <w:proofErr w:type="spellEnd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 xml:space="preserve"> المميزة</w:t>
            </w: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tl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وضعياّت مشكل بالتّصرّف في المجموعات و مكوّناتها و العلاقة بينها.</w:t>
            </w:r>
          </w:p>
        </w:tc>
        <w:tc>
          <w:tcPr>
            <w:tcW w:w="6095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تمييز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المجموعة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الفارغة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من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المجموعات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الأخرى</w:t>
            </w: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 xml:space="preserve"> </w:t>
            </w:r>
          </w:p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تمثيل</w:t>
            </w:r>
            <w:r w:rsidRPr="00CD0CC5">
              <w:rPr>
                <w:sz w:val="30"/>
                <w:szCs w:val="30"/>
                <w:lang w:bidi="ar-TN"/>
              </w:rPr>
              <w:t xml:space="preserve"> </w:t>
            </w: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مجموعة</w:t>
            </w:r>
            <w:r w:rsidRPr="00CD0CC5">
              <w:rPr>
                <w:sz w:val="30"/>
                <w:szCs w:val="30"/>
                <w:lang w:bidi="ar-TN"/>
              </w:rPr>
              <w:t xml:space="preserve"> </w:t>
            </w: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بمخطط</w:t>
            </w:r>
            <w:r w:rsidRPr="00CD0CC5">
              <w:rPr>
                <w:sz w:val="30"/>
                <w:szCs w:val="30"/>
                <w:lang w:bidi="ar-TN"/>
              </w:rPr>
              <w:t xml:space="preserve"> </w:t>
            </w: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والرمز</w:t>
            </w:r>
            <w:r w:rsidRPr="00CD0CC5">
              <w:rPr>
                <w:sz w:val="30"/>
                <w:szCs w:val="30"/>
                <w:lang w:bidi="ar-TN"/>
              </w:rPr>
              <w:t xml:space="preserve"> </w:t>
            </w: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إليها</w:t>
            </w:r>
          </w:p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تصنيف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عناصر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مجموعة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وفق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خاصية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أو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خاصيات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عناصرها</w:t>
            </w:r>
          </w:p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تكوين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اتحاد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مجموعتين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منفصلتين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فأكثر</w:t>
            </w:r>
          </w:p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ascii="ArabicTransparent" w:hAnsi="Arial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hAnsi="Arial" w:cs="ArabicTransparent" w:hint="cs"/>
                <w:sz w:val="28"/>
                <w:szCs w:val="28"/>
                <w:rtl/>
                <w:lang w:eastAsia="fr-FR"/>
              </w:rPr>
              <w:t>تعيين</w:t>
            </w:r>
            <w:r w:rsidRPr="00CD0CC5">
              <w:rPr>
                <w:rFonts w:ascii="ArabicTransparent" w:hAnsi="Arial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hAnsi="Arial" w:cs="ArabicTransparent" w:hint="cs"/>
                <w:sz w:val="28"/>
                <w:szCs w:val="28"/>
                <w:rtl/>
                <w:lang w:eastAsia="fr-FR"/>
              </w:rPr>
              <w:t>متمم</w:t>
            </w:r>
            <w:r w:rsidRPr="00CD0CC5">
              <w:rPr>
                <w:rFonts w:ascii="ArabicTransparent" w:hAnsi="Arial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hAnsi="Arial" w:cs="ArabicTransparent" w:hint="cs"/>
                <w:sz w:val="28"/>
                <w:szCs w:val="28"/>
                <w:rtl/>
                <w:lang w:eastAsia="fr-FR"/>
              </w:rPr>
              <w:t>مجموعة</w:t>
            </w:r>
            <w:r w:rsidRPr="00CD0CC5">
              <w:rPr>
                <w:rFonts w:ascii="ArabicTransparent" w:hAnsi="Arial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hAnsi="Arial" w:cs="ArabicTransparent" w:hint="cs"/>
                <w:sz w:val="28"/>
                <w:szCs w:val="28"/>
                <w:rtl/>
                <w:lang w:eastAsia="fr-FR"/>
              </w:rPr>
              <w:t>في</w:t>
            </w:r>
            <w:r w:rsidRPr="00CD0CC5">
              <w:rPr>
                <w:rFonts w:ascii="ArabicTransparent" w:hAnsi="Arial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hAnsi="Arial" w:cs="ArabicTransparent" w:hint="cs"/>
                <w:sz w:val="28"/>
                <w:szCs w:val="28"/>
                <w:rtl/>
                <w:lang w:eastAsia="fr-FR"/>
              </w:rPr>
              <w:t>أخرى</w:t>
            </w: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وضعيّات مشكل دالّة بتوظيف العمليّات على الأعداد.</w:t>
            </w:r>
          </w:p>
        </w:tc>
        <w:tc>
          <w:tcPr>
            <w:tcW w:w="6095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proofErr w:type="gramStart"/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اعتماد</w:t>
            </w:r>
            <w:proofErr w:type="gramEnd"/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التجميع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المنتظم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قصد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تقدير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كم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مجموعة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والتعبير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عنه</w:t>
            </w:r>
            <w:r w:rsid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كتابيا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بواسطة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جدول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المنازل</w:t>
            </w:r>
          </w:p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إجراء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عمليات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جمع</w:t>
            </w:r>
          </w:p>
          <w:p w:rsidR="00CD0CC5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TimesNewRoman" w:cs="TimesNewRoman"/>
                <w:sz w:val="28"/>
                <w:szCs w:val="28"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التصرف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في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الأعداد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من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TimesNewRoman" w:cs="TimesNewRoman"/>
                <w:sz w:val="28"/>
                <w:szCs w:val="28"/>
                <w:lang w:eastAsia="fr-FR"/>
              </w:rPr>
              <w:t>10</w:t>
            </w:r>
            <w:r w:rsidRPr="00CD0CC5">
              <w:rPr>
                <w:rFonts w:ascii="TimesNewRoman" w:cs="TimesNewRoman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إلى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TimesNewRoman" w:cs="TimesNewRoman"/>
                <w:sz w:val="28"/>
                <w:szCs w:val="28"/>
                <w:lang w:eastAsia="fr-FR"/>
              </w:rPr>
              <w:t xml:space="preserve">99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كتابة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وقراءة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وتمثيلا</w:t>
            </w:r>
          </w:p>
          <w:p w:rsidR="0071786B" w:rsidRPr="00CD0CC5" w:rsidRDefault="0071786B" w:rsidP="00D574A9">
            <w:pPr>
              <w:pStyle w:val="Paragraphedeliste"/>
              <w:autoSpaceDE w:val="0"/>
              <w:autoSpaceDN w:val="0"/>
              <w:bidi/>
              <w:adjustRightInd w:val="0"/>
              <w:spacing w:line="360" w:lineRule="auto"/>
              <w:ind w:left="502"/>
              <w:rPr>
                <w:rFonts w:ascii="TimesNewRoman" w:cs="TimesNewRoman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ومقارنة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وترتيبا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وتفكيكا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وتركيبا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>.</w:t>
            </w: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tl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وضعيّات مشكل دالّة بتوظيف خاصيّات الأشكال الهندسيّة.</w:t>
            </w:r>
          </w:p>
        </w:tc>
        <w:tc>
          <w:tcPr>
            <w:tcW w:w="6095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تعيين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موقع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شيء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بالّنسبة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إلى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شيء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آخر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في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الفضاء</w:t>
            </w:r>
          </w:p>
          <w:p w:rsidR="0071786B" w:rsidRPr="00CD0CC5" w:rsidRDefault="0071786B" w:rsidP="00D574A9">
            <w:pPr>
              <w:bidi/>
              <w:spacing w:line="360" w:lineRule="auto"/>
              <w:rPr>
                <w:rtl/>
              </w:rPr>
            </w:pP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وضعيّات مشكل دالّة بالتّصرّف في المقادير.</w:t>
            </w:r>
          </w:p>
        </w:tc>
        <w:tc>
          <w:tcPr>
            <w:tcW w:w="6095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ArabicTransparent" w:cs="ArabicTransparent"/>
                <w:sz w:val="28"/>
                <w:szCs w:val="28"/>
                <w:rtl/>
                <w:lang w:eastAsia="fr-FR"/>
              </w:rPr>
            </w:pP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التصرف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في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القطع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الّنقدية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في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 w:bidi="ar-TN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نطاق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الأعداد</w:t>
            </w:r>
            <w:r w:rsidRPr="00CD0CC5">
              <w:rPr>
                <w:rFonts w:ascii="ArabicTransparent" w:cs="ArabicTransparent"/>
                <w:sz w:val="28"/>
                <w:szCs w:val="28"/>
                <w:lang w:eastAsia="fr-FR"/>
              </w:rPr>
              <w:t xml:space="preserve"> </w:t>
            </w:r>
            <w:r w:rsidRPr="00CD0CC5">
              <w:rPr>
                <w:rFonts w:ascii="ArabicTransparent" w:cs="ArabicTransparent" w:hint="cs"/>
                <w:sz w:val="28"/>
                <w:szCs w:val="28"/>
                <w:rtl/>
                <w:lang w:eastAsia="fr-FR"/>
              </w:rPr>
              <w:t>المدروسة</w:t>
            </w:r>
          </w:p>
        </w:tc>
      </w:tr>
    </w:tbl>
    <w:p w:rsidR="0071786B" w:rsidRDefault="0071786B" w:rsidP="0071786B">
      <w:pPr>
        <w:bidi/>
        <w:rPr>
          <w:rtl/>
        </w:rPr>
      </w:pPr>
    </w:p>
    <w:p w:rsidR="00CD0CC5" w:rsidRDefault="00CD0CC5" w:rsidP="00CD0CC5">
      <w:pPr>
        <w:bidi/>
        <w:rPr>
          <w:rtl/>
        </w:rPr>
      </w:pPr>
    </w:p>
    <w:p w:rsidR="000001CD" w:rsidRDefault="00CD0CC5" w:rsidP="000001CD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  </w:t>
      </w:r>
    </w:p>
    <w:p w:rsidR="000001CD" w:rsidRDefault="000001CD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/>
          <w:b/>
          <w:bCs/>
          <w:sz w:val="28"/>
          <w:szCs w:val="28"/>
          <w:u w:val="single"/>
          <w:rtl/>
        </w:rPr>
        <w:br w:type="page"/>
      </w:r>
    </w:p>
    <w:tbl>
      <w:tblPr>
        <w:tblStyle w:val="Grilledutableau"/>
        <w:bidiVisual/>
        <w:tblW w:w="10490" w:type="dxa"/>
        <w:tblInd w:w="2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686"/>
        <w:gridCol w:w="3969"/>
        <w:gridCol w:w="2835"/>
      </w:tblGrid>
      <w:tr w:rsidR="000001CD" w:rsidTr="00C05848">
        <w:trPr>
          <w:trHeight w:val="1065"/>
        </w:trPr>
        <w:tc>
          <w:tcPr>
            <w:tcW w:w="3686" w:type="dxa"/>
            <w:vAlign w:val="center"/>
          </w:tcPr>
          <w:p w:rsidR="000001CD" w:rsidRPr="002B1E1C" w:rsidRDefault="000001CD" w:rsidP="00C05848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lastRenderedPageBreak/>
              <w:t>مدرسة</w:t>
            </w:r>
            <w:proofErr w:type="gramEnd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 سيدي عساكر الشرقية</w:t>
            </w:r>
          </w:p>
        </w:tc>
        <w:tc>
          <w:tcPr>
            <w:tcW w:w="3969" w:type="dxa"/>
            <w:vAlign w:val="center"/>
          </w:tcPr>
          <w:p w:rsidR="000001CD" w:rsidRPr="0012408F" w:rsidRDefault="000001CD" w:rsidP="00C05848">
            <w:pPr>
              <w:bidi/>
              <w:jc w:val="center"/>
              <w:rPr>
                <w:rFonts w:ascii="ae_AlBattar" w:hAnsi="ae_AlBattar" w:cs="AL-Battar"/>
                <w:b/>
                <w:bCs/>
                <w:sz w:val="36"/>
                <w:szCs w:val="32"/>
                <w:u w:val="single"/>
                <w:rtl/>
                <w:lang w:bidi="ar-TN"/>
              </w:rPr>
            </w:pPr>
            <w:r w:rsidRPr="0012408F">
              <w:rPr>
                <w:rFonts w:ascii="ae_AlBattar" w:hAnsi="ae_AlBattar" w:cs="AL-Battar" w:hint="cs"/>
                <w:b/>
                <w:bCs/>
                <w:sz w:val="36"/>
                <w:szCs w:val="32"/>
                <w:u w:val="single"/>
                <w:rtl/>
                <w:lang w:bidi="ar-TN"/>
              </w:rPr>
              <w:t xml:space="preserve">وضعية </w:t>
            </w:r>
            <w:proofErr w:type="spellStart"/>
            <w:r w:rsidRPr="0012408F">
              <w:rPr>
                <w:rFonts w:ascii="ae_AlBattar" w:hAnsi="ae_AlBattar" w:cs="AL-Battar" w:hint="cs"/>
                <w:b/>
                <w:bCs/>
                <w:sz w:val="36"/>
                <w:szCs w:val="32"/>
                <w:u w:val="single"/>
                <w:rtl/>
                <w:lang w:bidi="ar-TN"/>
              </w:rPr>
              <w:t>ادماجية</w:t>
            </w:r>
            <w:proofErr w:type="spellEnd"/>
            <w:r w:rsidRPr="0012408F">
              <w:rPr>
                <w:rFonts w:ascii="ae_AlBattar" w:hAnsi="ae_AlBattar" w:cs="AL-Battar" w:hint="cs"/>
                <w:b/>
                <w:bCs/>
                <w:sz w:val="36"/>
                <w:szCs w:val="32"/>
                <w:u w:val="single"/>
                <w:rtl/>
                <w:lang w:bidi="ar-TN"/>
              </w:rPr>
              <w:t xml:space="preserve"> في الرياضيات </w:t>
            </w:r>
          </w:p>
          <w:p w:rsidR="000001CD" w:rsidRPr="002B1E1C" w:rsidRDefault="000001CD" w:rsidP="00C05848">
            <w:pPr>
              <w:bidi/>
              <w:jc w:val="center"/>
              <w:rPr>
                <w:rFonts w:ascii="ae_AlBattar" w:hAnsi="ae_AlBattar" w:cs="AL-Battar"/>
                <w:b/>
                <w:bCs/>
                <w:u w:val="single"/>
                <w:rtl/>
                <w:lang w:bidi="ar-TN"/>
              </w:rPr>
            </w:pPr>
            <w:proofErr w:type="gramStart"/>
            <w:r w:rsidRPr="0012408F">
              <w:rPr>
                <w:rFonts w:ascii="ae_AlBattar" w:hAnsi="ae_AlBattar" w:cs="AL-Battar" w:hint="cs"/>
                <w:b/>
                <w:bCs/>
                <w:sz w:val="36"/>
                <w:szCs w:val="32"/>
                <w:u w:val="single"/>
                <w:rtl/>
                <w:lang w:bidi="ar-TN"/>
              </w:rPr>
              <w:t>الفترة</w:t>
            </w:r>
            <w:proofErr w:type="gramEnd"/>
            <w:r w:rsidRPr="0012408F">
              <w:rPr>
                <w:rFonts w:ascii="ae_AlBattar" w:hAnsi="ae_AlBattar" w:cs="AL-Battar" w:hint="cs"/>
                <w:b/>
                <w:bCs/>
                <w:sz w:val="36"/>
                <w:szCs w:val="32"/>
                <w:u w:val="single"/>
                <w:rtl/>
                <w:lang w:bidi="ar-TN"/>
              </w:rPr>
              <w:t xml:space="preserve"> </w:t>
            </w:r>
            <w:r w:rsidRPr="0012408F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الأولى </w:t>
            </w:r>
          </w:p>
        </w:tc>
        <w:tc>
          <w:tcPr>
            <w:tcW w:w="2835" w:type="dxa"/>
            <w:vAlign w:val="center"/>
          </w:tcPr>
          <w:p w:rsidR="000001CD" w:rsidRPr="002B1E1C" w:rsidRDefault="000001CD" w:rsidP="0012408F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TN"/>
              </w:rPr>
            </w:pPr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السنة الثانية </w:t>
            </w: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أ</w:t>
            </w:r>
          </w:p>
          <w:p w:rsidR="000001CD" w:rsidRPr="002B1E1C" w:rsidRDefault="000001CD" w:rsidP="00C05848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المربية : </w:t>
            </w:r>
            <w:proofErr w:type="spellStart"/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خولة</w:t>
            </w:r>
            <w:proofErr w:type="spellEnd"/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 السافي </w:t>
            </w:r>
          </w:p>
        </w:tc>
      </w:tr>
    </w:tbl>
    <w:p w:rsidR="00CD0CC5" w:rsidRPr="0012408F" w:rsidRDefault="00CD0CC5" w:rsidP="000001CD">
      <w:pPr>
        <w:bidi/>
        <w:rPr>
          <w:rFonts w:ascii="Tahoma" w:hAnsi="Tahoma" w:cs="Tahoma"/>
          <w:b/>
          <w:bCs/>
          <w:sz w:val="2"/>
          <w:szCs w:val="2"/>
          <w:u w:val="single"/>
          <w:rtl/>
        </w:rPr>
      </w:pPr>
    </w:p>
    <w:tbl>
      <w:tblPr>
        <w:tblStyle w:val="Grilledutableau"/>
        <w:bidiVisual/>
        <w:tblW w:w="0" w:type="auto"/>
        <w:tblInd w:w="3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515"/>
      </w:tblGrid>
      <w:tr w:rsidR="000001CD" w:rsidTr="008404C0">
        <w:tc>
          <w:tcPr>
            <w:tcW w:w="10490" w:type="dxa"/>
          </w:tcPr>
          <w:p w:rsidR="000001CD" w:rsidRDefault="00B81F35" w:rsidP="0012408F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السند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1 </w:t>
            </w:r>
          </w:p>
          <w:p w:rsidR="00B81F35" w:rsidRDefault="00B81F35" w:rsidP="008404C0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>قرر تلاميذ السنة الثانية القيام ب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>أ</w:t>
            </w:r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نشطة 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>لتعهد أثاث المدرسة و ا</w:t>
            </w:r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لعناية </w:t>
            </w:r>
            <w:proofErr w:type="gramStart"/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>بحديق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تها </w:t>
            </w:r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>.</w:t>
            </w:r>
            <w:proofErr w:type="gramEnd"/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>فتوجهت</w:t>
            </w:r>
            <w:r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 مجمو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>عة أولى نحو المستودع لت</w:t>
            </w:r>
            <w:r w:rsidR="004C43E2">
              <w:rPr>
                <w:rFonts w:ascii="Tahoma" w:hAnsi="Tahoma" w:cs="Tahoma" w:hint="cs"/>
                <w:sz w:val="28"/>
                <w:szCs w:val="28"/>
                <w:rtl/>
              </w:rPr>
              <w:t>جلب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 أدوات </w:t>
            </w:r>
            <w:proofErr w:type="spellStart"/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>البستنة</w:t>
            </w:r>
            <w:proofErr w:type="spellEnd"/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="00B925A9">
              <w:rPr>
                <w:rFonts w:ascii="Tahoma" w:hAnsi="Tahoma" w:cs="Tahoma" w:hint="cs"/>
                <w:sz w:val="28"/>
                <w:szCs w:val="28"/>
                <w:rtl/>
              </w:rPr>
              <w:t>.</w:t>
            </w:r>
          </w:p>
          <w:p w:rsidR="00B925A9" w:rsidRPr="008404C0" w:rsidRDefault="00B925A9" w:rsidP="008404C0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التعليمة 1- 1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:</w:t>
            </w:r>
            <w:r w:rsidR="0012408F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أحدد مجموعة أدوات </w:t>
            </w:r>
            <w:proofErr w:type="spell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البستنة</w:t>
            </w:r>
            <w:proofErr w:type="spell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925A9" w:rsidRDefault="00621736" w:rsidP="00CF10DE">
            <w:pPr>
              <w:bidi/>
              <w:jc w:val="both"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 w:rsidRPr="00621736">
              <w:rPr>
                <w:noProof/>
                <w:rtl/>
                <w:lang w:eastAsia="fr-F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left:0;text-align:left;margin-left:-1.05pt;margin-top:1.15pt;width:512.25pt;height:172.5pt;z-index:-251654144"/>
              </w:pict>
            </w:r>
            <w:r w:rsidR="009D0F45">
              <w:rPr>
                <w:noProof/>
                <w:lang w:eastAsia="fr-FR"/>
              </w:rPr>
              <w:drawing>
                <wp:inline distT="0" distB="0" distL="0" distR="0">
                  <wp:extent cx="1026208" cy="608398"/>
                  <wp:effectExtent l="19050" t="0" r="2492" b="0"/>
                  <wp:docPr id="1" name="Image 1" descr="http://image.made-in-china.com/2f0j00GSETntlWuPka/Germany-Type-Machinist-Hammer-ST200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made-in-china.com/2f0j00GSETntlWuPka/Germany-Type-Machinist-Hammer-ST200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11" cy="60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F45">
              <w:rPr>
                <w:rFonts w:ascii="Tahoma" w:hAnsi="Tahoma" w:cs="Tahoma" w:hint="cs"/>
                <w:sz w:val="28"/>
                <w:szCs w:val="28"/>
                <w:rtl/>
              </w:rPr>
              <w:t xml:space="preserve">   </w:t>
            </w:r>
            <w:r w:rsidR="00B501F1">
              <w:rPr>
                <w:noProof/>
                <w:lang w:eastAsia="fr-FR"/>
              </w:rPr>
              <w:drawing>
                <wp:inline distT="0" distB="0" distL="0" distR="0">
                  <wp:extent cx="1190625" cy="671513"/>
                  <wp:effectExtent l="19050" t="0" r="9525" b="0"/>
                  <wp:docPr id="6" name="Image 4" descr="http://image-image.linternaute.com/image/550/1055734579/17121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-image.linternaute.com/image/550/1055734579/17121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F45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="00B501F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0DE">
              <w:rPr>
                <w:noProof/>
                <w:lang w:eastAsia="fr-FR"/>
              </w:rPr>
              <w:drawing>
                <wp:inline distT="0" distB="0" distL="0" distR="0">
                  <wp:extent cx="771525" cy="600075"/>
                  <wp:effectExtent l="19050" t="0" r="9525" b="0"/>
                  <wp:docPr id="25" name="Image 25" descr="https://encrypted-tbn1.gstatic.com/images?q=tbn:ANd9GcRGSo6N-5X4zdnZp4qy0C98o00yyUz5t1-auvFhYlt83NuTcyx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1.gstatic.com/images?q=tbn:ANd9GcRGSo6N-5X4zdnZp4qy0C98o00yyUz5t1-auvFhYlt83NuTcyx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1F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B501F1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  </w:t>
            </w:r>
            <w:r w:rsidR="00B501F1">
              <w:rPr>
                <w:noProof/>
                <w:lang w:eastAsia="fr-FR"/>
              </w:rPr>
              <w:drawing>
                <wp:inline distT="0" distB="0" distL="0" distR="0">
                  <wp:extent cx="904875" cy="904875"/>
                  <wp:effectExtent l="19050" t="0" r="9525" b="0"/>
                  <wp:docPr id="14" name="Image 13" descr="https://encrypted-tbn2.gstatic.com/images?q=tbn:ANd9GcQDdfM31tOjrVgY2xgqXfIqTQWMxjrROQcpr4CXBSEGiZ-ypD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DdfM31tOjrVgY2xgqXfIqTQWMxjrROQcpr4CXBSEGiZ-ypD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0DE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 </w:t>
            </w:r>
            <w:r w:rsidR="00CF10DE">
              <w:rPr>
                <w:noProof/>
                <w:lang w:eastAsia="fr-FR"/>
              </w:rPr>
              <w:drawing>
                <wp:inline distT="0" distB="0" distL="0" distR="0">
                  <wp:extent cx="923925" cy="752475"/>
                  <wp:effectExtent l="19050" t="0" r="9525" b="0"/>
                  <wp:docPr id="19" name="Image 19" descr="https://encrypted-tbn2.gstatic.com/images?q=tbn:ANd9GcQ_dLmAPmHH6y6cqWIU7mD5LLx8ytHyLhCLSw9kxXTdP8L79bvr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2.gstatic.com/images?q=tbn:ANd9GcQ_dLmAPmHH6y6cqWIU7mD5LLx8ytHyLhCLSw9kxXTdP8L79bvr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0DE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</w:t>
            </w:r>
            <w:r w:rsidR="00CF10DE">
              <w:rPr>
                <w:noProof/>
                <w:lang w:eastAsia="fr-FR"/>
              </w:rPr>
              <w:drawing>
                <wp:inline distT="0" distB="0" distL="0" distR="0">
                  <wp:extent cx="666750" cy="755229"/>
                  <wp:effectExtent l="19050" t="0" r="0" b="0"/>
                  <wp:docPr id="22" name="Image 22" descr="https://encrypted-tbn3.gstatic.com/images?q=tbn:ANd9GcQnLrdDZ7m2zQPi2YKOFX5YGZl9WI7bebISFCmt_KpR4ty6RCTu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QnLrdDZ7m2zQPi2YKOFX5YGZl9WI7bebISFCmt_KpR4ty6RCTu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5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F45" w:rsidRDefault="009D0F45" w:rsidP="00B501F1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71525" cy="4286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   </w:t>
            </w:r>
            <w:r w:rsidR="00B501F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B501F1">
              <w:rPr>
                <w:noProof/>
                <w:lang w:eastAsia="fr-FR"/>
              </w:rPr>
              <w:drawing>
                <wp:inline distT="0" distB="0" distL="0" distR="0">
                  <wp:extent cx="1524000" cy="1143000"/>
                  <wp:effectExtent l="19050" t="0" r="0" b="0"/>
                  <wp:docPr id="11" name="Image 7" descr="Croc à fumier 4 dents - manche compositube  Jardin/Outillage/Outils de jardin  Lebo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oc à fumier 4 dents - manche compositube  Jardin/Outillage/Outils de jardin  Lebo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1F1"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B501F1">
              <w:rPr>
                <w:rFonts w:ascii="Tahoma" w:hAnsi="Tahoma" w:cs="Tahom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1141603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1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1F1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="00B501F1">
              <w:rPr>
                <w:noProof/>
                <w:lang w:eastAsia="fr-FR"/>
              </w:rPr>
              <w:t xml:space="preserve"> </w:t>
            </w:r>
            <w:r w:rsidR="00B501F1">
              <w:rPr>
                <w:noProof/>
                <w:lang w:eastAsia="fr-FR"/>
              </w:rPr>
              <w:drawing>
                <wp:inline distT="0" distB="0" distL="0" distR="0">
                  <wp:extent cx="962025" cy="962025"/>
                  <wp:effectExtent l="19050" t="0" r="9525" b="0"/>
                  <wp:docPr id="12" name="Image 10" descr="http://www.jardiland.com/back-office/pictos/19066-outils-a-emmanchement-automa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ardiland.com/back-office/pictos/19066-outils-a-emmanchement-automa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0DE">
              <w:rPr>
                <w:noProof/>
                <w:lang w:eastAsia="fr-FR"/>
              </w:rPr>
              <w:drawing>
                <wp:inline distT="0" distB="0" distL="0" distR="0">
                  <wp:extent cx="857250" cy="1085850"/>
                  <wp:effectExtent l="19050" t="0" r="0" b="0"/>
                  <wp:docPr id="15" name="Image 16" descr="https://encrypted-tbn1.gstatic.com/images?q=tbn:ANd9GcSuhkg5udauKHCU8GKIhFcqta9waCPZtH3JaUpNid1-_b5peBy2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Suhkg5udauKHCU8GKIhFcqta9waCPZtH3JaUpNid1-_b5peBy2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0DE" w:rsidRDefault="00CF10DE" w:rsidP="00CF10DE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CF10DE" w:rsidRPr="0012408F" w:rsidRDefault="00CF10DE" w:rsidP="008404C0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التعليمة 1- 2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408F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أحدد متمم مجموعة أدوات </w:t>
            </w:r>
            <w:proofErr w:type="spell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البستنة</w:t>
            </w:r>
            <w:proofErr w:type="spell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في مجموعة الأدوات </w:t>
            </w:r>
          </w:p>
          <w:p w:rsidR="00CF10DE" w:rsidRPr="0012408F" w:rsidRDefault="00CF10DE" w:rsidP="008404C0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1-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408F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أتمم الكتابة الجمعية الموافقة للاتحاد</w:t>
            </w:r>
          </w:p>
          <w:p w:rsidR="0012408F" w:rsidRDefault="0012408F" w:rsidP="0012408F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1522" w:type="dxa"/>
              <w:tblLook w:val="04A0"/>
            </w:tblPr>
            <w:tblGrid>
              <w:gridCol w:w="4282"/>
            </w:tblGrid>
            <w:tr w:rsidR="00CF10DE" w:rsidTr="0012408F">
              <w:trPr>
                <w:jc w:val="center"/>
              </w:trPr>
              <w:tc>
                <w:tcPr>
                  <w:tcW w:w="4282" w:type="dxa"/>
                </w:tcPr>
                <w:p w:rsidR="00CF10DE" w:rsidRDefault="00CF10DE" w:rsidP="00CF10DE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   +   .   =  .</w:t>
                  </w:r>
                </w:p>
              </w:tc>
            </w:tr>
          </w:tbl>
          <w:p w:rsidR="00CF10DE" w:rsidRPr="00B925A9" w:rsidRDefault="00CF10DE" w:rsidP="00CF10DE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0001CD" w:rsidTr="00B95178">
        <w:trPr>
          <w:trHeight w:val="4589"/>
        </w:trPr>
        <w:tc>
          <w:tcPr>
            <w:tcW w:w="10490" w:type="dxa"/>
          </w:tcPr>
          <w:p w:rsidR="0012408F" w:rsidRDefault="004C43E2" w:rsidP="004C43E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 :</w:t>
            </w:r>
            <w:proofErr w:type="gramEnd"/>
          </w:p>
          <w:p w:rsidR="000001CD" w:rsidRPr="0012408F" w:rsidRDefault="004C43E2" w:rsidP="00D574A9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 شرع الأطفال في العمل </w:t>
            </w:r>
            <w:r w:rsidR="00024F8B">
              <w:rPr>
                <w:rFonts w:ascii="Tahoma" w:hAnsi="Tahoma" w:cs="Tahoma" w:hint="cs"/>
                <w:sz w:val="28"/>
                <w:szCs w:val="28"/>
                <w:rtl/>
              </w:rPr>
              <w:t>بإشراف مدير المدرسة</w:t>
            </w: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 .</w:t>
            </w:r>
          </w:p>
          <w:p w:rsidR="00DB5729" w:rsidRPr="0012408F" w:rsidRDefault="00E97564" w:rsidP="00B95178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2- 1 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 </w:t>
            </w:r>
            <w:proofErr w:type="spellStart"/>
            <w:r w:rsidR="004C43E2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أتامل</w:t>
            </w:r>
            <w:proofErr w:type="spellEnd"/>
            <w:r w:rsidR="004C43E2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المشهد و ألون العبارة الصحيحة</w:t>
            </w:r>
            <w:r w:rsidR="0012448A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282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:rsidR="0012448A" w:rsidRPr="0012408F" w:rsidRDefault="0012448A" w:rsidP="0012448A">
            <w:pPr>
              <w:bidi/>
              <w:rPr>
                <w:rFonts w:ascii="Tahoma" w:hAnsi="Tahoma" w:cs="Tahoma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Grilledutableau"/>
              <w:bidiVisual/>
              <w:tblW w:w="10289" w:type="dxa"/>
              <w:tblLook w:val="04A0"/>
            </w:tblPr>
            <w:tblGrid>
              <w:gridCol w:w="5144"/>
              <w:gridCol w:w="5145"/>
            </w:tblGrid>
            <w:tr w:rsidR="003559AC" w:rsidTr="00B95178">
              <w:trPr>
                <w:trHeight w:val="2215"/>
              </w:trPr>
              <w:tc>
                <w:tcPr>
                  <w:tcW w:w="5144" w:type="dxa"/>
                </w:tcPr>
                <w:p w:rsidR="003559AC" w:rsidRDefault="003559AC" w:rsidP="00B95178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drawing>
                      <wp:inline distT="0" distB="0" distL="0" distR="0">
                        <wp:extent cx="2365374" cy="1419225"/>
                        <wp:effectExtent l="19050" t="0" r="0" b="0"/>
                        <wp:docPr id="111" name="Image 108" descr="Sans titre-1 c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-1 copie.jp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2205" cy="1423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5" w:type="dxa"/>
                </w:tcPr>
                <w:p w:rsidR="003559AC" w:rsidRDefault="003559AC" w:rsidP="00B95178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400300" cy="1501561"/>
                        <wp:effectExtent l="19050" t="0" r="0" b="0"/>
                        <wp:docPr id="112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889" cy="150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59AC" w:rsidTr="00B95178">
              <w:trPr>
                <w:trHeight w:val="985"/>
              </w:trPr>
              <w:tc>
                <w:tcPr>
                  <w:tcW w:w="5144" w:type="dxa"/>
                </w:tcPr>
                <w:p w:rsidR="003559AC" w:rsidRDefault="00B95178" w:rsidP="00B9517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العصفور</w:t>
                  </w:r>
                  <w:proofErr w:type="gramEnd"/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 xml:space="preserve">فوق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تحت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الشجرة </w:t>
                  </w:r>
                </w:p>
                <w:p w:rsidR="00B95178" w:rsidRPr="00B95178" w:rsidRDefault="00B95178" w:rsidP="00B9517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كريمة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على يمين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على يسار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نزار </w:t>
                  </w:r>
                </w:p>
              </w:tc>
              <w:tc>
                <w:tcPr>
                  <w:tcW w:w="5145" w:type="dxa"/>
                </w:tcPr>
                <w:p w:rsidR="003559AC" w:rsidRDefault="003559AC" w:rsidP="00B9517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يقف المدير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داخل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خارج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القسم </w:t>
                  </w:r>
                </w:p>
                <w:p w:rsidR="00B95178" w:rsidRPr="00B95178" w:rsidRDefault="00B95178" w:rsidP="00B9517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رامي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أمام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 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 xml:space="preserve">وراء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 </w:t>
                  </w:r>
                  <w:r w:rsidRPr="00B95178">
                    <w:rPr>
                      <w:rFonts w:ascii="Tahoma" w:hAnsi="Tahoma" w:cs="Tahoma" w:hint="cs"/>
                      <w:sz w:val="28"/>
                      <w:szCs w:val="28"/>
                      <w:bdr w:val="single" w:sz="4" w:space="0" w:color="auto"/>
                      <w:rtl/>
                    </w:rPr>
                    <w:t>بجانب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 xml:space="preserve"> الشجرة </w:t>
                  </w:r>
                </w:p>
              </w:tc>
            </w:tr>
          </w:tbl>
          <w:p w:rsidR="0012448A" w:rsidRPr="0012408F" w:rsidRDefault="0012448A" w:rsidP="0012408F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0001CD" w:rsidTr="008404C0">
        <w:tc>
          <w:tcPr>
            <w:tcW w:w="10490" w:type="dxa"/>
          </w:tcPr>
          <w:p w:rsidR="000001CD" w:rsidRDefault="00E97564" w:rsidP="000001CD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السند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3 </w:t>
            </w:r>
          </w:p>
          <w:p w:rsidR="00E97564" w:rsidRPr="0012408F" w:rsidRDefault="002A40BA" w:rsidP="00BB3F25">
            <w:pPr>
              <w:bidi/>
              <w:spacing w:line="276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بعد تهيئة الأرض </w:t>
            </w:r>
            <w:r w:rsidR="00E97564" w:rsidRPr="0012408F">
              <w:rPr>
                <w:rFonts w:ascii="Tahoma" w:hAnsi="Tahoma" w:cs="Tahoma" w:hint="cs"/>
                <w:sz w:val="28"/>
                <w:szCs w:val="28"/>
                <w:rtl/>
              </w:rPr>
              <w:t>غرس</w:t>
            </w: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 الأطفال </w:t>
            </w:r>
            <w:r w:rsidR="00E97564"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في الحديقة 4 </w:t>
            </w:r>
            <w:r w:rsidR="0026661A"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أشجار زيتون </w:t>
            </w:r>
            <w:r w:rsidR="00E97564"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 و 6 </w:t>
            </w:r>
            <w:r w:rsidR="0026661A" w:rsidRPr="0012408F">
              <w:rPr>
                <w:rFonts w:ascii="Tahoma" w:hAnsi="Tahoma" w:cs="Tahoma" w:hint="cs"/>
                <w:sz w:val="28"/>
                <w:szCs w:val="28"/>
                <w:rtl/>
              </w:rPr>
              <w:t>أشجار صنوبر</w:t>
            </w: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="00E97564"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و 5 </w:t>
            </w:r>
            <w:r w:rsidR="0026661A"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أشجار نخيل </w:t>
            </w:r>
          </w:p>
          <w:p w:rsidR="0026661A" w:rsidRPr="0012408F" w:rsidRDefault="0026661A" w:rsidP="0012408F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3-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أحسب العدد الجملي لل</w:t>
            </w:r>
            <w:r w:rsidR="0033747B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أشجار المغروسة </w:t>
            </w:r>
            <w:r w:rsidR="002A40BA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بطريقتين مختلفتين</w:t>
            </w:r>
            <w:r w:rsidR="002A40BA" w:rsidRPr="0012408F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</w:p>
          <w:p w:rsidR="0033747B" w:rsidRPr="008404C0" w:rsidRDefault="002A40BA" w:rsidP="008404C0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           ....................................................</w:t>
            </w:r>
          </w:p>
        </w:tc>
      </w:tr>
      <w:tr w:rsidR="000001CD" w:rsidTr="008404C0">
        <w:trPr>
          <w:trHeight w:val="3447"/>
        </w:trPr>
        <w:tc>
          <w:tcPr>
            <w:tcW w:w="10490" w:type="dxa"/>
          </w:tcPr>
          <w:p w:rsidR="000001CD" w:rsidRDefault="002A40BA" w:rsidP="000001CD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السند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4</w:t>
            </w:r>
          </w:p>
          <w:p w:rsidR="002A40BA" w:rsidRPr="00E259CD" w:rsidRDefault="002A40BA" w:rsidP="002A40B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E259CD">
              <w:rPr>
                <w:rFonts w:ascii="Tahoma" w:hAnsi="Tahoma" w:cs="Tahoma" w:hint="cs"/>
                <w:sz w:val="28"/>
                <w:szCs w:val="28"/>
                <w:rtl/>
              </w:rPr>
              <w:t xml:space="preserve">فكر الأطفال في تخصيص حوض </w:t>
            </w:r>
            <w:proofErr w:type="gramStart"/>
            <w:r w:rsidRPr="00E259CD">
              <w:rPr>
                <w:rFonts w:ascii="Tahoma" w:hAnsi="Tahoma" w:cs="Tahoma" w:hint="cs"/>
                <w:sz w:val="28"/>
                <w:szCs w:val="28"/>
                <w:rtl/>
              </w:rPr>
              <w:t>للأزهار .</w:t>
            </w:r>
            <w:proofErr w:type="gramEnd"/>
            <w:r w:rsidRPr="00E259CD">
              <w:rPr>
                <w:rFonts w:ascii="Tahoma" w:hAnsi="Tahoma" w:cs="Tahoma" w:hint="cs"/>
                <w:sz w:val="28"/>
                <w:szCs w:val="28"/>
                <w:rtl/>
              </w:rPr>
              <w:t xml:space="preserve"> فتطوع </w:t>
            </w:r>
            <w:r w:rsidR="00E259CD" w:rsidRPr="00E259CD">
              <w:rPr>
                <w:rFonts w:ascii="Tahoma" w:hAnsi="Tahoma" w:cs="Tahoma" w:hint="cs"/>
                <w:sz w:val="28"/>
                <w:szCs w:val="28"/>
                <w:rtl/>
              </w:rPr>
              <w:t>ثلاثة منهم بما لديهم لشراء البذور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419"/>
              <w:gridCol w:w="3420"/>
              <w:gridCol w:w="3420"/>
            </w:tblGrid>
            <w:tr w:rsidR="00E259CD" w:rsidRPr="00E259CD" w:rsidTr="00E259CD">
              <w:tc>
                <w:tcPr>
                  <w:tcW w:w="3419" w:type="dxa"/>
                </w:tcPr>
                <w:p w:rsidR="00E259CD" w:rsidRPr="0012408F" w:rsidRDefault="00E259CD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صالح</w:t>
                  </w:r>
                </w:p>
              </w:tc>
              <w:tc>
                <w:tcPr>
                  <w:tcW w:w="3420" w:type="dxa"/>
                </w:tcPr>
                <w:p w:rsidR="00E259CD" w:rsidRPr="0012408F" w:rsidRDefault="00E259CD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مريم</w:t>
                  </w:r>
                </w:p>
              </w:tc>
              <w:tc>
                <w:tcPr>
                  <w:tcW w:w="3420" w:type="dxa"/>
                </w:tcPr>
                <w:p w:rsidR="00E259CD" w:rsidRPr="0012408F" w:rsidRDefault="00E259CD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نزار</w:t>
                  </w:r>
                </w:p>
              </w:tc>
            </w:tr>
            <w:tr w:rsidR="00E259CD" w:rsidRPr="00E259CD" w:rsidTr="00E259CD">
              <w:tc>
                <w:tcPr>
                  <w:tcW w:w="3419" w:type="dxa"/>
                </w:tcPr>
                <w:p w:rsidR="00B95178" w:rsidRDefault="00B95178" w:rsidP="00B95178">
                  <w:pPr>
                    <w:bidi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259CD" w:rsidRPr="0012408F" w:rsidRDefault="00B95178" w:rsidP="00B95178">
                  <w:pPr>
                    <w:bidi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657225" cy="638175"/>
                        <wp:effectExtent l="19050" t="0" r="9525" b="0"/>
                        <wp:docPr id="116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704850" cy="647700"/>
                        <wp:effectExtent l="19050" t="0" r="0" b="0"/>
                        <wp:docPr id="113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5178"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drawing>
                      <wp:inline distT="0" distB="0" distL="0" distR="0">
                        <wp:extent cx="657225" cy="638175"/>
                        <wp:effectExtent l="19050" t="0" r="9525" b="0"/>
                        <wp:docPr id="117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676275" cy="699729"/>
                        <wp:effectExtent l="19050" t="0" r="9525" b="0"/>
                        <wp:docPr id="118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99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:rsidR="00E259CD" w:rsidRPr="0012408F" w:rsidRDefault="00E259CD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E259CD" w:rsidRPr="0012408F" w:rsidRDefault="00B95178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B95178"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drawing>
                      <wp:inline distT="0" distB="0" distL="0" distR="0">
                        <wp:extent cx="704850" cy="647700"/>
                        <wp:effectExtent l="19050" t="0" r="0" b="0"/>
                        <wp:docPr id="119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5178">
                    <w:rPr>
                      <w:rFonts w:ascii="Tahoma" w:hAnsi="Tahoma" w:cs="Tahoma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drawing>
                      <wp:inline distT="0" distB="0" distL="0" distR="0">
                        <wp:extent cx="657225" cy="638175"/>
                        <wp:effectExtent l="19050" t="0" r="9525" b="0"/>
                        <wp:docPr id="121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59CD" w:rsidRPr="00E259CD" w:rsidTr="00E259CD">
              <w:tc>
                <w:tcPr>
                  <w:tcW w:w="3419" w:type="dxa"/>
                </w:tcPr>
                <w:p w:rsidR="00E259CD" w:rsidRPr="0012408F" w:rsidRDefault="00E259CD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.....................</w:t>
                  </w:r>
                </w:p>
              </w:tc>
              <w:tc>
                <w:tcPr>
                  <w:tcW w:w="3420" w:type="dxa"/>
                </w:tcPr>
                <w:p w:rsidR="00E259CD" w:rsidRPr="0012408F" w:rsidRDefault="00B95178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023FE6"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259CD"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 xml:space="preserve">  مي</w:t>
                  </w:r>
                </w:p>
              </w:tc>
              <w:tc>
                <w:tcPr>
                  <w:tcW w:w="3420" w:type="dxa"/>
                </w:tcPr>
                <w:p w:rsidR="00E259CD" w:rsidRPr="0012408F" w:rsidRDefault="00E259CD" w:rsidP="0012408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12408F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23 مي</w:t>
                  </w:r>
                </w:p>
              </w:tc>
            </w:tr>
          </w:tbl>
          <w:p w:rsidR="00E259CD" w:rsidRPr="00E73639" w:rsidRDefault="00E259CD" w:rsidP="00E259CD">
            <w:pPr>
              <w:bidi/>
              <w:rPr>
                <w:rFonts w:ascii="Tahoma" w:hAnsi="Tahoma" w:cs="Tahoma"/>
                <w:b/>
                <w:bCs/>
                <w:sz w:val="8"/>
                <w:szCs w:val="8"/>
                <w:u w:val="single"/>
                <w:rtl/>
              </w:rPr>
            </w:pPr>
          </w:p>
          <w:p w:rsidR="00E259CD" w:rsidRPr="0012408F" w:rsidRDefault="00E259CD" w:rsidP="0012408F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4-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أحسب المبلغ المالي الذي تبرع </w:t>
            </w:r>
            <w:proofErr w:type="spell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صالح</w:t>
            </w:r>
          </w:p>
          <w:p w:rsidR="00E259CD" w:rsidRPr="0012408F" w:rsidRDefault="00E259CD" w:rsidP="0012408F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التعليمة 4- 2 :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أمثل المبلغ المالي الذي تملكه مريم</w:t>
            </w:r>
          </w:p>
          <w:p w:rsidR="00E259CD" w:rsidRPr="0012408F" w:rsidRDefault="00E259CD" w:rsidP="0012408F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4- </w:t>
            </w:r>
            <w:proofErr w:type="gramStart"/>
            <w:r w:rsidR="00023FE6"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23FE6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أتمم تمثيل مبلغ نزار</w:t>
            </w:r>
          </w:p>
          <w:p w:rsidR="00023FE6" w:rsidRDefault="00023FE6" w:rsidP="00D574A9">
            <w:pPr>
              <w:bidi/>
              <w:spacing w:line="276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4-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أرتب ال</w:t>
            </w:r>
            <w:r w:rsidR="00D574A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مبالغ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السابقة تصاعديا</w:t>
            </w:r>
          </w:p>
          <w:p w:rsidR="00023FE6" w:rsidRPr="0012408F" w:rsidRDefault="00023FE6" w:rsidP="00023FE6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........................................................................................................</w:t>
            </w:r>
          </w:p>
          <w:p w:rsidR="0012408F" w:rsidRDefault="00023FE6" w:rsidP="0012408F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4 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5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: ا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حسب المبلغ المتجمع لدى الأطفال الثلاث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ة</w:t>
            </w:r>
            <w:r w:rsidR="0012408F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12408F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بالمي</w:t>
            </w:r>
            <w:proofErr w:type="spellEnd"/>
          </w:p>
          <w:p w:rsidR="008404C0" w:rsidRDefault="0012408F" w:rsidP="00E73639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........................................................................</w:t>
            </w:r>
          </w:p>
          <w:p w:rsidR="00D574A9" w:rsidRDefault="00D574A9" w:rsidP="00D574A9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D574A9" w:rsidRDefault="00D574A9" w:rsidP="00D574A9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8404C0" w:rsidRPr="008404C0" w:rsidRDefault="008404C0" w:rsidP="008404C0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525340" w:rsidTr="00D574A9">
        <w:trPr>
          <w:trHeight w:val="7911"/>
        </w:trPr>
        <w:tc>
          <w:tcPr>
            <w:tcW w:w="10490" w:type="dxa"/>
          </w:tcPr>
          <w:p w:rsidR="00CE1E31" w:rsidRDefault="00525340" w:rsidP="002137B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="002137B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="002137B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525340" w:rsidRDefault="002137B2" w:rsidP="00CE1E31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CE1E31">
              <w:rPr>
                <w:rFonts w:ascii="Tahoma" w:hAnsi="Tahoma" w:cs="Tahoma" w:hint="cs"/>
                <w:sz w:val="28"/>
                <w:szCs w:val="28"/>
                <w:rtl/>
              </w:rPr>
              <w:t>تولت المجموعة الثانية صيانة تجهيزات المدرسة</w:t>
            </w:r>
            <w:r w:rsidR="00CE1E31" w:rsidRPr="00CE1E31">
              <w:rPr>
                <w:rFonts w:ascii="Tahoma" w:hAnsi="Tahoma" w:cs="Tahoma" w:hint="cs"/>
                <w:sz w:val="28"/>
                <w:szCs w:val="28"/>
                <w:rtl/>
              </w:rPr>
              <w:t xml:space="preserve"> . فقامت بإصلاح الطاولات و الكراسي</w:t>
            </w:r>
            <w:r w:rsidR="00CE1E31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B1F40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4C09F3" w:rsidRDefault="00CE1E31" w:rsidP="004C09F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: 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أصنف مجموعة الطاولات حسب خاصية ألاحظها و اتمم </w:t>
            </w:r>
            <w:proofErr w:type="spellStart"/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الافتة</w:t>
            </w:r>
            <w:proofErr w:type="spellEnd"/>
          </w:p>
          <w:p w:rsidR="00525340" w:rsidRPr="004C09F3" w:rsidRDefault="00621736" w:rsidP="004C09F3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621736">
              <w:rPr>
                <w:rFonts w:ascii="Tahoma" w:hAnsi="Tahoma" w:cs="Tahom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pict>
                <v:shape id="_x0000_s1026" type="#_x0000_t176" style="position:absolute;left:0;text-align:left;margin-left:10.2pt;margin-top:15.45pt;width:486pt;height:112.75pt;z-index:251658240">
                  <v:textbox style="mso-next-textbox:#_x0000_s1026">
                    <w:txbxContent>
                      <w:p w:rsidR="000B1F40" w:rsidRDefault="000B1F40" w:rsidP="000B1F4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0B1F40">
                          <w:rPr>
                            <w:b/>
                            <w:bCs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5350" cy="553326"/>
                              <wp:effectExtent l="19050" t="0" r="0" b="0"/>
                              <wp:docPr id="28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5533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895350" cy="553326"/>
                              <wp:effectExtent l="19050" t="0" r="0" b="0"/>
                              <wp:docPr id="23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5533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895350" cy="553326"/>
                              <wp:effectExtent l="19050" t="0" r="0" b="0"/>
                              <wp:docPr id="24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5533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26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27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29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30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31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  <w:p w:rsidR="000B1F40" w:rsidRDefault="000B1F40" w:rsidP="000B1F4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895350" cy="553326"/>
                              <wp:effectExtent l="19050" t="0" r="0" b="0"/>
                              <wp:docPr id="32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5533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895350" cy="553326"/>
                              <wp:effectExtent l="19050" t="0" r="0" b="0"/>
                              <wp:docPr id="33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5533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                        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34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35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36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r w:rsidRPr="000B1F40">
                          <w:rPr>
                            <w:rFonts w:cs="Arial"/>
                            <w:b/>
                            <w:bCs/>
                            <w:noProof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90525" cy="241344"/>
                              <wp:effectExtent l="19050" t="0" r="0" b="0"/>
                              <wp:docPr id="37" name="Image 28" descr="http://www.meublesetsculpture.com/yahoo_site_admin/assets/images/2008101071370Farmhouse_tables.269114929_st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meublesetsculpture.com/yahoo_site_admin/assets/images/2008101071370Farmhouse_tables.269114929_st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44" cy="24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1F40" w:rsidRDefault="000B1F40" w:rsidP="000B1F4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0B1F40" w:rsidRPr="000B1F40" w:rsidRDefault="000B1F40" w:rsidP="000B1F40">
                        <w:pPr>
                          <w:bidi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621736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pict>
                <v:shape id="_x0000_s1028" type="#_x0000_t176" style="position:absolute;left:0;text-align:left;margin-left:165.45pt;margin-top:16.45pt;width:180.85pt;height:32.25pt;z-index:251659264">
                  <v:textbox>
                    <w:txbxContent>
                      <w:p w:rsidR="00CE1E31" w:rsidRPr="00CE1E31" w:rsidRDefault="00CE1E31" w:rsidP="00CE1E3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  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+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 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.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 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CE1E31" w:rsidRPr="004C09F3" w:rsidRDefault="00CE1E31" w:rsidP="00CE1E31">
            <w:pPr>
              <w:bidi/>
              <w:rPr>
                <w:rFonts w:ascii="Tahoma" w:hAnsi="Tahoma" w:cs="Tahoma"/>
                <w:b/>
                <w:bCs/>
                <w:sz w:val="8"/>
                <w:szCs w:val="8"/>
                <w:u w:val="single"/>
                <w:rtl/>
              </w:rPr>
            </w:pPr>
          </w:p>
          <w:p w:rsidR="008404C0" w:rsidRPr="00024F8B" w:rsidRDefault="00CE1E31" w:rsidP="00024F8B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التعليمة 5 - 2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8404C0"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أرسم مجموعة الكراسي و </w:t>
            </w:r>
            <w:proofErr w:type="spellStart"/>
            <w:r w:rsidR="008404C0"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أجزؤها</w:t>
            </w:r>
            <w:proofErr w:type="spellEnd"/>
            <w:r w:rsidR="008404C0"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حسب ما ورد في </w:t>
            </w:r>
            <w:proofErr w:type="spellStart"/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الافتة</w:t>
            </w:r>
            <w:proofErr w:type="spellEnd"/>
          </w:p>
          <w:p w:rsidR="00CE1E31" w:rsidRDefault="00621736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621736">
              <w:rPr>
                <w:rFonts w:ascii="Tahoma" w:hAnsi="Tahoma" w:cs="Tahoma"/>
                <w:noProof/>
                <w:sz w:val="28"/>
                <w:szCs w:val="28"/>
                <w:rtl/>
                <w:lang w:eastAsia="fr-FR"/>
              </w:rPr>
              <w:pict>
                <v:shape id="_x0000_s1030" type="#_x0000_t176" style="position:absolute;left:0;text-align:left;margin-left:10.3pt;margin-top:8.7pt;width:486.75pt;height:54.1pt;z-index:251660288"/>
              </w:pict>
            </w:r>
          </w:p>
          <w:p w:rsidR="00CE1E31" w:rsidRDefault="00CE1E31" w:rsidP="00CE1E3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D574A9" w:rsidRDefault="00D574A9" w:rsidP="00D574A9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8404C0" w:rsidRDefault="00621736" w:rsidP="00D574A9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pict>
                <v:shape id="_x0000_s1031" type="#_x0000_t176" style="position:absolute;left:0;text-align:left;margin-left:169.45pt;margin-top:26.65pt;width:180.85pt;height:32.25pt;z-index:251661312">
                  <v:textbox>
                    <w:txbxContent>
                      <w:p w:rsidR="008404C0" w:rsidRPr="00CE1E31" w:rsidRDefault="008404C0" w:rsidP="008404C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7   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+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 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9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 </w:t>
                        </w:r>
                        <w:r w:rsidRPr="00CE1E3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=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 . .</w:t>
                        </w:r>
                      </w:p>
                    </w:txbxContent>
                  </v:textbox>
                </v:shape>
              </w:pict>
            </w:r>
          </w:p>
        </w:tc>
      </w:tr>
      <w:tr w:rsidR="00525340" w:rsidTr="008404C0">
        <w:trPr>
          <w:trHeight w:val="998"/>
        </w:trPr>
        <w:tc>
          <w:tcPr>
            <w:tcW w:w="10490" w:type="dxa"/>
          </w:tcPr>
          <w:p w:rsidR="00525340" w:rsidRPr="00DD3909" w:rsidRDefault="00525340" w:rsidP="000001CD">
            <w:pPr>
              <w:bidi/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</w:rPr>
            </w:pPr>
          </w:p>
          <w:p w:rsidR="00BB3F25" w:rsidRPr="00BB3F25" w:rsidRDefault="00BB3F25" w:rsidP="00BB3F25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5 - </w:t>
            </w:r>
            <w:proofErr w:type="gramStart"/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أقارن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بين 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عدد الطاولات و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عدد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الكراسي </w:t>
            </w:r>
          </w:p>
          <w:p w:rsidR="00CE1E31" w:rsidRPr="00E73639" w:rsidRDefault="00BB3F25" w:rsidP="00E73639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</w:t>
            </w:r>
          </w:p>
        </w:tc>
      </w:tr>
      <w:tr w:rsidR="00E73639" w:rsidTr="008404C0">
        <w:trPr>
          <w:trHeight w:val="998"/>
        </w:trPr>
        <w:tc>
          <w:tcPr>
            <w:tcW w:w="10490" w:type="dxa"/>
          </w:tcPr>
          <w:p w:rsidR="00024F8B" w:rsidRDefault="00E73639" w:rsidP="00E73639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E73639" w:rsidRPr="00024F8B" w:rsidRDefault="00E73639" w:rsidP="00024F8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 xml:space="preserve">شارك في العمل 34 ولدا و 25 بنتا  . </w:t>
            </w:r>
          </w:p>
          <w:p w:rsidR="00E73639" w:rsidRDefault="00E73639" w:rsidP="00E73639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tbl>
            <w:tblPr>
              <w:tblpPr w:leftFromText="141" w:rightFromText="141" w:vertAnchor="text" w:horzAnchor="margin" w:tblpY="92"/>
              <w:tblOverlap w:val="never"/>
              <w:tblW w:w="0" w:type="auto"/>
              <w:tblBorders>
                <w:insideH w:val="single" w:sz="12" w:space="0" w:color="auto"/>
              </w:tblBorders>
              <w:tblLook w:val="01E0"/>
            </w:tblPr>
            <w:tblGrid>
              <w:gridCol w:w="352"/>
              <w:gridCol w:w="1104"/>
            </w:tblGrid>
            <w:tr w:rsidR="00024F8B" w:rsidRPr="00BF7845" w:rsidTr="00024F8B">
              <w:trPr>
                <w:trHeight w:val="525"/>
              </w:trPr>
              <w:tc>
                <w:tcPr>
                  <w:tcW w:w="352" w:type="dxa"/>
                  <w:shd w:val="clear" w:color="auto" w:fill="auto"/>
                  <w:vAlign w:val="center"/>
                </w:tcPr>
                <w:p w:rsidR="00024F8B" w:rsidRPr="00F8036D" w:rsidRDefault="00024F8B" w:rsidP="00024F8B">
                  <w:pPr>
                    <w:jc w:val="center"/>
                    <w:rPr>
                      <w:rFonts w:eastAsia="PMingLiU"/>
                      <w:b/>
                      <w:bCs/>
                      <w:lang w:bidi="ar-TN"/>
                    </w:rPr>
                  </w:pPr>
                  <w:r w:rsidRPr="00F8036D">
                    <w:rPr>
                      <w:rFonts w:eastAsia="PMingLiU" w:hint="cs"/>
                      <w:b/>
                      <w:bCs/>
                      <w:rtl/>
                      <w:lang w:bidi="ar-TN"/>
                    </w:rPr>
                    <w:t>+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024F8B" w:rsidRPr="00F8036D" w:rsidRDefault="00024F8B" w:rsidP="00024F8B">
                  <w:pPr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rtl/>
                      <w:lang w:bidi="ar-TN"/>
                    </w:rPr>
                  </w:pPr>
                  <w:r w:rsidRPr="00F8036D">
                    <w:rPr>
                      <w:rFonts w:eastAsia="PMingLiU" w:hint="cs"/>
                      <w:b/>
                      <w:bCs/>
                      <w:rtl/>
                      <w:lang w:bidi="ar-TN"/>
                    </w:rPr>
                    <w:t>.       .</w:t>
                  </w:r>
                </w:p>
                <w:p w:rsidR="00024F8B" w:rsidRPr="00F8036D" w:rsidRDefault="00024F8B" w:rsidP="00024F8B">
                  <w:pPr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lang w:bidi="ar-TN"/>
                    </w:rPr>
                  </w:pPr>
                </w:p>
                <w:p w:rsidR="00024F8B" w:rsidRPr="00F8036D" w:rsidRDefault="00024F8B" w:rsidP="00024F8B">
                  <w:pPr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rtl/>
                      <w:lang w:bidi="ar-TN"/>
                    </w:rPr>
                  </w:pPr>
                  <w:r w:rsidRPr="00F8036D">
                    <w:rPr>
                      <w:rFonts w:eastAsia="PMingLiU" w:hint="cs"/>
                      <w:b/>
                      <w:bCs/>
                      <w:rtl/>
                      <w:lang w:bidi="ar-TN"/>
                    </w:rPr>
                    <w:t>.       .</w:t>
                  </w:r>
                </w:p>
                <w:p w:rsidR="00024F8B" w:rsidRPr="00F8036D" w:rsidRDefault="00024F8B" w:rsidP="00024F8B">
                  <w:pPr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lang w:bidi="ar-TN"/>
                    </w:rPr>
                  </w:pPr>
                </w:p>
              </w:tc>
            </w:tr>
            <w:tr w:rsidR="00024F8B" w:rsidRPr="00BF7845" w:rsidTr="00024F8B">
              <w:trPr>
                <w:trHeight w:val="323"/>
              </w:trPr>
              <w:tc>
                <w:tcPr>
                  <w:tcW w:w="352" w:type="dxa"/>
                  <w:shd w:val="clear" w:color="auto" w:fill="auto"/>
                </w:tcPr>
                <w:p w:rsidR="00024F8B" w:rsidRPr="00F8036D" w:rsidRDefault="00024F8B" w:rsidP="00024F8B">
                  <w:pPr>
                    <w:rPr>
                      <w:rFonts w:eastAsia="PMingLiU"/>
                      <w:b/>
                      <w:bCs/>
                      <w:lang w:bidi="ar-TN"/>
                    </w:rPr>
                  </w:pPr>
                  <w:r w:rsidRPr="00F8036D">
                    <w:rPr>
                      <w:rFonts w:eastAsia="PMingLiU" w:hint="cs"/>
                      <w:b/>
                      <w:bCs/>
                      <w:rtl/>
                      <w:lang w:bidi="ar-TN"/>
                    </w:rPr>
                    <w:t xml:space="preserve">=  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024F8B" w:rsidRPr="00F8036D" w:rsidRDefault="00024F8B" w:rsidP="00024F8B">
                  <w:pPr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rtl/>
                      <w:lang w:bidi="ar-TN"/>
                    </w:rPr>
                  </w:pPr>
                  <w:r w:rsidRPr="00F8036D">
                    <w:rPr>
                      <w:rFonts w:eastAsia="PMingLiU" w:hint="cs"/>
                      <w:b/>
                      <w:bCs/>
                      <w:rtl/>
                      <w:lang w:bidi="ar-TN"/>
                    </w:rPr>
                    <w:t>.       .</w:t>
                  </w:r>
                </w:p>
                <w:p w:rsidR="00024F8B" w:rsidRPr="00F8036D" w:rsidRDefault="00024F8B" w:rsidP="00024F8B">
                  <w:pPr>
                    <w:spacing w:after="0" w:line="240" w:lineRule="auto"/>
                    <w:rPr>
                      <w:rFonts w:eastAsia="PMingLiU"/>
                      <w:b/>
                      <w:bCs/>
                      <w:lang w:bidi="ar-TN"/>
                    </w:rPr>
                  </w:pPr>
                </w:p>
              </w:tc>
            </w:tr>
          </w:tbl>
          <w:p w:rsidR="00E73639" w:rsidRDefault="00E73639" w:rsidP="00024F8B">
            <w:pPr>
              <w:bidi/>
              <w:spacing w:after="240" w:line="276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أحسب عدد التلاميذ المشاركين في حملة الصيانة </w:t>
            </w:r>
          </w:p>
          <w:p w:rsidR="00E73639" w:rsidRDefault="00E73639" w:rsidP="00024F8B">
            <w:pPr>
              <w:bidi/>
              <w:spacing w:after="240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E73639" w:rsidRPr="0012408F" w:rsidRDefault="00E73639" w:rsidP="00E73639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E73639" w:rsidRDefault="00E73639" w:rsidP="00024F8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 w:rsidR="00024F8B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="00024F8B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أرتب أعداد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العملية تنازليا </w:t>
            </w:r>
          </w:p>
          <w:p w:rsidR="00E73639" w:rsidRDefault="00E73639" w:rsidP="00E73639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........................................................................</w:t>
            </w:r>
          </w:p>
          <w:p w:rsidR="00E73639" w:rsidRDefault="00E73639" w:rsidP="00095D60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E73639" w:rsidRDefault="00E73639" w:rsidP="000001CD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24F8B" w:rsidTr="008404C0">
        <w:trPr>
          <w:trHeight w:val="998"/>
        </w:trPr>
        <w:tc>
          <w:tcPr>
            <w:tcW w:w="10490" w:type="dxa"/>
          </w:tcPr>
          <w:p w:rsidR="00024F8B" w:rsidRDefault="00024F8B" w:rsidP="00024F8B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7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024F8B" w:rsidRDefault="00024F8B" w:rsidP="00024F8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 xml:space="preserve"> قرر مدير المدرسة تقديم جوائز للتلاميذ تقديرا للمجهود الذي </w:t>
            </w:r>
            <w:proofErr w:type="gramStart"/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>بذلوه .</w:t>
            </w:r>
            <w:proofErr w:type="gramEnd"/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 xml:space="preserve"> فاشترى 68 جائزة</w:t>
            </w:r>
          </w:p>
          <w:p w:rsidR="00024F8B" w:rsidRDefault="00024F8B" w:rsidP="00024F8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024F8B" w:rsidRDefault="00621736" w:rsidP="00024F8B">
            <w:pPr>
              <w:bidi/>
              <w:spacing w:after="240"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621736">
              <w:rPr>
                <w:rFonts w:ascii="Tahoma" w:hAnsi="Tahoma" w:cs="Tahom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21" style="position:absolute;left:0;text-align:left;margin-left:305.6pt;margin-top:28.8pt;width:46.65pt;height:44.5pt;z-index:251664384">
                  <v:textbox style="mso-next-textbox:#_x0000_s1034">
                    <w:txbxContent>
                      <w:p w:rsidR="00024F8B" w:rsidRPr="006D1232" w:rsidRDefault="00024F8B" w:rsidP="00024F8B">
                        <w:pPr>
                          <w:bidi/>
                          <w:rPr>
                            <w:sz w:val="44"/>
                            <w:szCs w:val="44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TN"/>
                          </w:rPr>
                          <w:t>لا</w:t>
                        </w:r>
                      </w:p>
                    </w:txbxContent>
                  </v:textbox>
                </v:shape>
              </w:pict>
            </w:r>
            <w:r w:rsidRPr="00621736">
              <w:rPr>
                <w:rFonts w:ascii="Tahoma" w:hAnsi="Tahoma" w:cs="Tahom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pict>
                <v:shape id="_x0000_s1033" type="#_x0000_t21" style="position:absolute;left:0;text-align:left;margin-left:242.6pt;margin-top:28.8pt;width:52.65pt;height:44.85pt;z-index:251663360">
                  <v:textbox style="mso-next-textbox:#_x0000_s1033">
                    <w:txbxContent>
                      <w:p w:rsidR="00024F8B" w:rsidRPr="006D1232" w:rsidRDefault="00024F8B" w:rsidP="00024F8B">
                        <w:pPr>
                          <w:bidi/>
                          <w:rPr>
                            <w:sz w:val="44"/>
                            <w:szCs w:val="44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TN"/>
                          </w:rPr>
                          <w:t>نعم</w:t>
                        </w:r>
                      </w:p>
                    </w:txbxContent>
                  </v:textbox>
                </v:shape>
              </w:pict>
            </w:r>
            <w:r w:rsidR="00024F8B"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 w:rsidR="00024F8B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 w:rsidR="00024F8B"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 w:rsidR="00024F8B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="00024F8B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024F8B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24F8B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هل اشترى المدير جوائز كافية ؟ </w:t>
            </w:r>
          </w:p>
          <w:p w:rsidR="00024F8B" w:rsidRDefault="00024F8B" w:rsidP="00024F8B">
            <w:pPr>
              <w:bidi/>
              <w:spacing w:after="240" w:line="276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ألون العبارة الصحيحة   </w:t>
            </w:r>
          </w:p>
          <w:p w:rsidR="00024F8B" w:rsidRDefault="00024F8B" w:rsidP="00024F8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024F8B" w:rsidRDefault="00024F8B" w:rsidP="00024F8B">
            <w:pPr>
              <w:bidi/>
              <w:spacing w:after="240"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أشطب التعليل الخاطئ </w:t>
            </w:r>
          </w:p>
          <w:p w:rsidR="00024F8B" w:rsidRPr="00024F8B" w:rsidRDefault="00024F8B" w:rsidP="00024F8B">
            <w:pPr>
              <w:pStyle w:val="Paragraphedeliste"/>
              <w:numPr>
                <w:ilvl w:val="0"/>
                <w:numId w:val="5"/>
              </w:numPr>
              <w:bidi/>
              <w:spacing w:after="240"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 xml:space="preserve">عدد الجوائز أكبر من عدد التلاميذ </w:t>
            </w:r>
          </w:p>
          <w:p w:rsidR="00024F8B" w:rsidRPr="00024F8B" w:rsidRDefault="00024F8B" w:rsidP="00024F8B">
            <w:pPr>
              <w:pStyle w:val="Paragraphedeliste"/>
              <w:numPr>
                <w:ilvl w:val="0"/>
                <w:numId w:val="5"/>
              </w:numPr>
              <w:bidi/>
              <w:spacing w:after="240"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>عدد الجوائز أصغر من عدد التلاميذ</w:t>
            </w:r>
          </w:p>
          <w:p w:rsidR="00024F8B" w:rsidRPr="00207E04" w:rsidRDefault="00024F8B" w:rsidP="00207E04">
            <w:pPr>
              <w:pStyle w:val="Paragraphedeliste"/>
              <w:numPr>
                <w:ilvl w:val="0"/>
                <w:numId w:val="5"/>
              </w:numPr>
              <w:bidi/>
              <w:spacing w:after="240"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024F8B">
              <w:rPr>
                <w:rFonts w:ascii="Tahoma" w:hAnsi="Tahoma" w:cs="Tahoma" w:hint="cs"/>
                <w:sz w:val="28"/>
                <w:szCs w:val="28"/>
                <w:rtl/>
              </w:rPr>
              <w:t>عدد الجوائز على قدر عدد التلاميذ</w:t>
            </w:r>
          </w:p>
        </w:tc>
      </w:tr>
    </w:tbl>
    <w:p w:rsidR="000001CD" w:rsidRPr="000001CD" w:rsidRDefault="000001CD" w:rsidP="000001CD">
      <w:pPr>
        <w:bidi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0001CD" w:rsidRPr="000001CD" w:rsidSect="00CE1E31">
      <w:pgSz w:w="11906" w:h="16838"/>
      <w:pgMar w:top="568" w:right="566" w:bottom="567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0F"/>
    <w:multiLevelType w:val="hybridMultilevel"/>
    <w:tmpl w:val="EFAEA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0B27"/>
    <w:multiLevelType w:val="hybridMultilevel"/>
    <w:tmpl w:val="0688E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2B67"/>
    <w:multiLevelType w:val="hybridMultilevel"/>
    <w:tmpl w:val="A9E8B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25A6"/>
    <w:multiLevelType w:val="hybridMultilevel"/>
    <w:tmpl w:val="0070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2643"/>
    <w:multiLevelType w:val="hybridMultilevel"/>
    <w:tmpl w:val="2A9862C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E1C"/>
    <w:rsid w:val="000001CD"/>
    <w:rsid w:val="00023FE6"/>
    <w:rsid w:val="00024F8B"/>
    <w:rsid w:val="00095D60"/>
    <w:rsid w:val="000B1F40"/>
    <w:rsid w:val="0012408F"/>
    <w:rsid w:val="0012448A"/>
    <w:rsid w:val="00207E04"/>
    <w:rsid w:val="002137B2"/>
    <w:rsid w:val="00262685"/>
    <w:rsid w:val="0026661A"/>
    <w:rsid w:val="002A40BA"/>
    <w:rsid w:val="002B1E1C"/>
    <w:rsid w:val="002D61DA"/>
    <w:rsid w:val="0033747B"/>
    <w:rsid w:val="003559AC"/>
    <w:rsid w:val="004C09F3"/>
    <w:rsid w:val="004C43E2"/>
    <w:rsid w:val="004D7ACF"/>
    <w:rsid w:val="00525340"/>
    <w:rsid w:val="005C4666"/>
    <w:rsid w:val="00621736"/>
    <w:rsid w:val="0069342A"/>
    <w:rsid w:val="006E1BFE"/>
    <w:rsid w:val="0071786B"/>
    <w:rsid w:val="008404C0"/>
    <w:rsid w:val="00996CB7"/>
    <w:rsid w:val="009B04DC"/>
    <w:rsid w:val="009D0F45"/>
    <w:rsid w:val="00AC37B0"/>
    <w:rsid w:val="00B3282C"/>
    <w:rsid w:val="00B501F1"/>
    <w:rsid w:val="00B81F35"/>
    <w:rsid w:val="00B925A9"/>
    <w:rsid w:val="00B95178"/>
    <w:rsid w:val="00BA3A25"/>
    <w:rsid w:val="00BB3F25"/>
    <w:rsid w:val="00BB47B8"/>
    <w:rsid w:val="00CD0CC5"/>
    <w:rsid w:val="00CE1E31"/>
    <w:rsid w:val="00CF10DE"/>
    <w:rsid w:val="00D574A9"/>
    <w:rsid w:val="00DB5729"/>
    <w:rsid w:val="00DD3909"/>
    <w:rsid w:val="00DF0638"/>
    <w:rsid w:val="00E259CD"/>
    <w:rsid w:val="00E73639"/>
    <w:rsid w:val="00E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0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</dc:creator>
  <cp:lastModifiedBy>Wesh</cp:lastModifiedBy>
  <cp:revision>6</cp:revision>
  <dcterms:created xsi:type="dcterms:W3CDTF">2013-11-02T09:22:00Z</dcterms:created>
  <dcterms:modified xsi:type="dcterms:W3CDTF">2015-03-25T12:19:00Z</dcterms:modified>
</cp:coreProperties>
</file>