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A9" w:rsidRDefault="005B66A9" w:rsidP="005B66A9">
      <w:pPr>
        <w:bidi/>
        <w:jc w:val="center"/>
        <w:rPr>
          <w:rStyle w:val="lev"/>
          <w:rFonts w:ascii="Tahoma" w:hAnsi="Tahoma" w:cs="Tahoma"/>
          <w:sz w:val="28"/>
          <w:szCs w:val="28"/>
          <w:u w:val="single"/>
          <w:shd w:val="clear" w:color="auto" w:fill="FF99CC"/>
        </w:rPr>
      </w:pPr>
    </w:p>
    <w:p w:rsidR="005B66A9" w:rsidRDefault="005B66A9" w:rsidP="005B66A9">
      <w:pPr>
        <w:bidi/>
        <w:jc w:val="center"/>
        <w:rPr>
          <w:rFonts w:ascii="Tahoma" w:hAnsi="Tahoma" w:cs="Tahoma"/>
          <w:b/>
          <w:bCs/>
          <w:color w:val="FF0000"/>
          <w:sz w:val="28"/>
          <w:szCs w:val="28"/>
          <w:u w:val="single"/>
          <w:lang w:bidi="ar-TN"/>
        </w:rPr>
      </w:pPr>
      <w:proofErr w:type="spellStart"/>
      <w:r w:rsidRPr="00415406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>النّواسخ</w:t>
      </w:r>
      <w:proofErr w:type="spellEnd"/>
      <w:r w:rsidRPr="00415406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 xml:space="preserve"> الحرفيّة:</w:t>
      </w:r>
      <w:r w:rsidRPr="00415406">
        <w:rPr>
          <w:rFonts w:ascii="Tahoma" w:hAnsi="Tahoma" w:cs="Tahoma" w:hint="cs"/>
          <w:color w:val="800080"/>
          <w:sz w:val="28"/>
          <w:szCs w:val="28"/>
          <w:u w:val="single"/>
          <w:rtl/>
          <w:lang w:bidi="ar-TN"/>
        </w:rPr>
        <w:t xml:space="preserve"> </w:t>
      </w:r>
      <w:r w:rsidRPr="00415406">
        <w:rPr>
          <w:rFonts w:ascii="Tahoma" w:hAnsi="Tahoma" w:cs="Tahoma" w:hint="cs"/>
          <w:b/>
          <w:bCs/>
          <w:color w:val="FF0000"/>
          <w:sz w:val="28"/>
          <w:szCs w:val="28"/>
          <w:u w:val="single"/>
          <w:rtl/>
          <w:lang w:bidi="ar-TN"/>
        </w:rPr>
        <w:t xml:space="preserve">إنَّ </w:t>
      </w:r>
      <w:proofErr w:type="spellStart"/>
      <w:r w:rsidRPr="00415406">
        <w:rPr>
          <w:rFonts w:ascii="Tahoma" w:hAnsi="Tahoma" w:cs="Tahoma" w:hint="cs"/>
          <w:b/>
          <w:bCs/>
          <w:color w:val="FF0000"/>
          <w:sz w:val="28"/>
          <w:szCs w:val="28"/>
          <w:u w:val="single"/>
          <w:rtl/>
          <w:lang w:bidi="ar-TN"/>
        </w:rPr>
        <w:t>وَ</w:t>
      </w:r>
      <w:proofErr w:type="spellEnd"/>
      <w:r w:rsidRPr="00415406">
        <w:rPr>
          <w:rFonts w:ascii="Tahoma" w:hAnsi="Tahoma" w:cs="Tahoma" w:hint="cs"/>
          <w:b/>
          <w:bCs/>
          <w:color w:val="FF0000"/>
          <w:sz w:val="28"/>
          <w:szCs w:val="28"/>
          <w:u w:val="single"/>
          <w:rtl/>
          <w:lang w:bidi="ar-TN"/>
        </w:rPr>
        <w:t xml:space="preserve"> أَخَوَاتُهــَا</w:t>
      </w:r>
    </w:p>
    <w:p w:rsidR="005B66A9" w:rsidRPr="00415406" w:rsidRDefault="005B66A9" w:rsidP="005B66A9">
      <w:pPr>
        <w:bidi/>
        <w:jc w:val="center"/>
        <w:rPr>
          <w:rFonts w:ascii="Tahoma" w:hAnsi="Tahoma" w:cs="Tahoma"/>
          <w:color w:val="800080"/>
          <w:sz w:val="28"/>
          <w:szCs w:val="28"/>
          <w:u w:val="single"/>
          <w:rtl/>
          <w:lang w:bidi="ar-TN"/>
        </w:rPr>
      </w:pPr>
    </w:p>
    <w:p w:rsidR="005B66A9" w:rsidRPr="00CA446D" w:rsidRDefault="005B66A9" w:rsidP="005B66A9">
      <w:pPr>
        <w:bidi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</w:p>
    <w:p w:rsidR="005B66A9" w:rsidRDefault="005B66A9" w:rsidP="005B66A9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415406">
        <w:rPr>
          <w:rFonts w:ascii="Tahoma" w:hAnsi="Tahoma" w:cs="Tahoma" w:hint="cs"/>
          <w:b/>
          <w:bCs/>
          <w:color w:val="0000FF"/>
          <w:sz w:val="28"/>
          <w:szCs w:val="28"/>
          <w:u w:val="single"/>
          <w:rtl/>
          <w:lang w:bidi="ar-TN"/>
        </w:rPr>
        <w:t>تعريفها: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ahoma" w:hAnsi="Tahoma" w:cs="Tahoma" w:hint="cs"/>
          <w:sz w:val="28"/>
          <w:szCs w:val="28"/>
          <w:rtl/>
          <w:lang w:bidi="ar-TN"/>
        </w:rPr>
        <w:t>النّواسخ</w:t>
      </w:r>
      <w:proofErr w:type="spellEnd"/>
      <w:r>
        <w:rPr>
          <w:rFonts w:ascii="Tahoma" w:hAnsi="Tahoma" w:cs="Tahoma" w:hint="cs"/>
          <w:sz w:val="28"/>
          <w:szCs w:val="28"/>
          <w:rtl/>
          <w:lang w:bidi="ar-TN"/>
        </w:rPr>
        <w:t xml:space="preserve"> الحرفيّة هي حروف تدخل على الجملة الاسميّة فيكتسب الإسناد معاني تختلف باختلاف دلالة كلّ حرف.</w:t>
      </w:r>
    </w:p>
    <w:p w:rsidR="005B66A9" w:rsidRDefault="005B66A9" w:rsidP="005B66A9">
      <w:pPr>
        <w:bidi/>
        <w:rPr>
          <w:rFonts w:ascii="Tahoma" w:hAnsi="Tahoma" w:cs="Tahoma" w:hint="cs"/>
          <w:color w:val="800080"/>
          <w:sz w:val="28"/>
          <w:szCs w:val="28"/>
          <w:rtl/>
          <w:lang w:bidi="ar-TN"/>
        </w:rPr>
      </w:pPr>
      <w:r>
        <w:rPr>
          <w:rFonts w:ascii="Tahoma" w:hAnsi="Tahoma" w:cs="Tahoma" w:hint="cs"/>
          <w:sz w:val="28"/>
          <w:szCs w:val="28"/>
          <w:rtl/>
          <w:lang w:bidi="ar-TN"/>
        </w:rPr>
        <w:t xml:space="preserve">و </w:t>
      </w:r>
      <w:proofErr w:type="spellStart"/>
      <w:r>
        <w:rPr>
          <w:rFonts w:ascii="Tahoma" w:hAnsi="Tahoma" w:cs="Tahoma" w:hint="cs"/>
          <w:sz w:val="28"/>
          <w:szCs w:val="28"/>
          <w:rtl/>
          <w:lang w:bidi="ar-TN"/>
        </w:rPr>
        <w:t>النّواسخ</w:t>
      </w:r>
      <w:proofErr w:type="spellEnd"/>
      <w:r>
        <w:rPr>
          <w:rFonts w:ascii="Tahoma" w:hAnsi="Tahoma" w:cs="Tahoma" w:hint="cs"/>
          <w:sz w:val="28"/>
          <w:szCs w:val="28"/>
          <w:rtl/>
          <w:lang w:bidi="ar-TN"/>
        </w:rPr>
        <w:t xml:space="preserve"> الحرفيّة هي 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إنّ: 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للتّأكيد </w:t>
      </w:r>
      <w:r>
        <w:rPr>
          <w:rFonts w:ascii="Tahoma" w:hAnsi="Tahoma" w:cs="Tahoma"/>
          <w:color w:val="80008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نوالُ ناجحةٌ </w:t>
      </w:r>
      <w:r>
        <w:rPr>
          <w:rFonts w:ascii="Tahoma" w:hAnsi="Tahoma" w:cs="Tahoma"/>
          <w:color w:val="80008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إنَّ </w:t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نَوَالَ 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نَاجِحَةٌ. </w:t>
      </w:r>
    </w:p>
    <w:p w:rsidR="005B66A9" w:rsidRDefault="005B66A9" w:rsidP="005B66A9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 w:rsidRPr="002A7CB4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أَنَّ: </w:t>
      </w:r>
      <w:proofErr w:type="gramStart"/>
      <w:r w:rsidRPr="002A7CB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لِلْوَصْلِ .</w:t>
      </w:r>
      <w:proofErr w:type="gramEnd"/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2A7CB4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فَقَوْلُكَ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000080"/>
          <w:sz w:val="28"/>
          <w:szCs w:val="28"/>
          <w:rtl/>
          <w:lang w:bidi="ar-TN"/>
        </w:rPr>
        <w:t xml:space="preserve">الْمُعَلِّمُ عَلَى حَقٍّ 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جملة مستقلّة فإذا أردنا جعلها عنصرا من عناصر جملة أخرى و إدخالها فيها احتجنا إلى واصل يربط بينهما هو أن نقول: </w:t>
      </w:r>
    </w:p>
    <w:p w:rsidR="005B66A9" w:rsidRDefault="005B66A9" w:rsidP="005B66A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851452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عَلِمْتُ أَنَّ الّمُعَلِّمَ عَلَى حَقٍّ. </w:t>
      </w:r>
      <w:r w:rsidRPr="00851452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أَظُنُّ أَنَّ الْمُعَلِّمَ عَلَى حَقٍّ.</w:t>
      </w:r>
      <w:r w:rsidRPr="00851452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 </w:t>
      </w:r>
    </w:p>
    <w:p w:rsidR="005B66A9" w:rsidRDefault="005B66A9" w:rsidP="005B66A9">
      <w:pPr>
        <w:bidi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كَأَنَّ: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للتّشْبيه أو الظنّ: </w:t>
      </w:r>
      <w:r w:rsidRPr="00BC0894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>كَأنَّ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وَجْهَ</w:t>
      </w:r>
      <w:proofErr w:type="gramStart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هُ </w:t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قَمَـرٌ </w:t>
      </w:r>
      <w:r>
        <w:rPr>
          <w:rFonts w:ascii="Tahoma" w:hAnsi="Tahoma" w:cs="Tahoma"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r w:rsidRPr="00BC0894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>ك</w:t>
      </w:r>
      <w:proofErr w:type="gramEnd"/>
      <w:r w:rsidRPr="00BC0894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>َأنَّ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نـَوْفَـلاً</w:t>
      </w:r>
      <w:proofErr w:type="spellEnd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>مَرِيضٌ .</w:t>
      </w:r>
    </w:p>
    <w:p w:rsidR="005B66A9" w:rsidRDefault="005B66A9" w:rsidP="005B66A9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 w:rsidRPr="00573B1C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لَكِنَّ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: </w:t>
      </w:r>
      <w:r w:rsidRPr="00573B1C">
        <w:rPr>
          <w:rFonts w:ascii="Tahoma" w:hAnsi="Tahoma" w:cs="Tahoma" w:hint="cs"/>
          <w:sz w:val="28"/>
          <w:szCs w:val="28"/>
          <w:rtl/>
          <w:lang w:bidi="ar-TN"/>
        </w:rPr>
        <w:t>للاستدراك و هو تعقيب الكلام على ما سبقها بكلام يليها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يرفع ما يُتَوَهَّمُ ثُبُوته أو نفيه </w:t>
      </w:r>
      <w:r>
        <w:rPr>
          <w:rFonts w:ascii="Tahoma" w:hAnsi="Tahoma" w:cs="Tahoma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سَعِيدٌ شُجَاعٌ 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لَكِنّهُ </w:t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>مُتَهَـوِّرٌ</w:t>
      </w:r>
      <w:r w:rsidRPr="00573B1C"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sz w:val="28"/>
          <w:szCs w:val="28"/>
          <w:rtl/>
          <w:lang w:bidi="ar-TN"/>
        </w:rPr>
        <w:t>.</w:t>
      </w:r>
    </w:p>
    <w:p w:rsidR="005B66A9" w:rsidRDefault="005B66A9" w:rsidP="005B66A9">
      <w:pPr>
        <w:bidi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  <w:r w:rsidRPr="00A46445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لَعَلَّ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: </w:t>
      </w:r>
      <w:r w:rsidRPr="00A46445">
        <w:rPr>
          <w:rFonts w:ascii="Tahoma" w:hAnsi="Tahoma" w:cs="Tahoma" w:hint="cs"/>
          <w:sz w:val="28"/>
          <w:szCs w:val="28"/>
          <w:rtl/>
          <w:lang w:bidi="ar-TN"/>
        </w:rPr>
        <w:t>للرّجاء و هو طلب المرغوب فيه المستقرب حصوله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 w:rsidRPr="00A05DA4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>لَعَلَّ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الْفَرَجَ </w:t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>قَـرِيـبٌ.</w:t>
      </w:r>
    </w:p>
    <w:p w:rsidR="005B66A9" w:rsidRDefault="005B66A9" w:rsidP="005B66A9">
      <w:pPr>
        <w:bidi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  <w:proofErr w:type="gramStart"/>
      <w:r w:rsidRPr="006A60E3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لَيْتَ</w:t>
      </w:r>
      <w:proofErr w:type="gramEnd"/>
      <w:r w:rsidRPr="006A60E3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 </w:t>
      </w:r>
      <w:r w:rsidRPr="00DF1B3F">
        <w:rPr>
          <w:rFonts w:ascii="Tahoma" w:hAnsi="Tahoma" w:cs="Tahoma" w:hint="cs"/>
          <w:sz w:val="28"/>
          <w:szCs w:val="28"/>
          <w:rtl/>
          <w:lang w:bidi="ar-TN"/>
        </w:rPr>
        <w:t>للتمنّي و هو طلب ما لا طمع فيه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 w:rsidRPr="00DF1B3F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>لَيْتَ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 </w:t>
      </w:r>
      <w:r w:rsidRPr="00DF1B3F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الشَّبـَابَ </w:t>
      </w:r>
      <w:r w:rsidRPr="00DF1B3F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>يَعُودُ يَوْمـًا.</w:t>
      </w:r>
    </w:p>
    <w:p w:rsidR="005B66A9" w:rsidRDefault="005B66A9" w:rsidP="005B66A9">
      <w:pPr>
        <w:bidi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لاَ</w:t>
      </w:r>
      <w:proofErr w:type="gramEnd"/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: </w:t>
      </w:r>
      <w:r w:rsidRPr="00B55F83">
        <w:rPr>
          <w:rFonts w:ascii="Tahoma" w:hAnsi="Tahoma" w:cs="Tahoma" w:hint="cs"/>
          <w:sz w:val="28"/>
          <w:szCs w:val="28"/>
          <w:rtl/>
          <w:lang w:bidi="ar-TN"/>
        </w:rPr>
        <w:t>لنفي الجنس على سبيل التّعميم و الإطلاق نفيا مؤكّدا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 w:rsidRPr="00B55F83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لاَ </w:t>
      </w:r>
      <w:r w:rsidRPr="00B55F83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رَجُلَ</w:t>
      </w:r>
      <w:r w:rsidRPr="00B55F83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 </w:t>
      </w:r>
      <w:r w:rsidRPr="00B55F83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>فِي الدَّارِ.</w:t>
      </w:r>
    </w:p>
    <w:p w:rsidR="005B66A9" w:rsidRDefault="005B66A9" w:rsidP="005B66A9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r w:rsidRPr="00F649A2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>تقترن الجملة الاسميّة</w:t>
      </w:r>
      <w:r w:rsidRPr="00F649A2"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proofErr w:type="spellStart"/>
      <w:r w:rsidRPr="00F649A2">
        <w:rPr>
          <w:rFonts w:ascii="Tahoma" w:hAnsi="Tahoma" w:cs="Tahoma" w:hint="cs"/>
          <w:sz w:val="28"/>
          <w:szCs w:val="28"/>
          <w:rtl/>
          <w:lang w:bidi="ar-TN"/>
        </w:rPr>
        <w:t>بالنّواسخ</w:t>
      </w:r>
      <w:proofErr w:type="spellEnd"/>
      <w:r w:rsidRPr="00F649A2">
        <w:rPr>
          <w:rFonts w:ascii="Tahoma" w:hAnsi="Tahoma" w:cs="Tahoma" w:hint="cs"/>
          <w:sz w:val="28"/>
          <w:szCs w:val="28"/>
          <w:rtl/>
          <w:lang w:bidi="ar-TN"/>
        </w:rPr>
        <w:t xml:space="preserve"> الحرفيّة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فيصير المبتدأ (المسند إليه) 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مَنْصُوبًا 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و يُسمَّى اسمها و يبقى الخَبَرُ (المُسند) 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مَرْفُوعًا </w:t>
      </w:r>
      <w:r>
        <w:rPr>
          <w:rFonts w:ascii="Tahoma" w:hAnsi="Tahoma" w:cs="Tahoma" w:hint="cs"/>
          <w:sz w:val="28"/>
          <w:szCs w:val="28"/>
          <w:rtl/>
          <w:lang w:bidi="ar-TN"/>
        </w:rPr>
        <w:t>و يُسَمَّى خَبَرَهَا.</w:t>
      </w:r>
    </w:p>
    <w:p w:rsidR="005B66A9" w:rsidRDefault="005B66A9" w:rsidP="005B66A9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 w:rsidRPr="00F649A2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F649A2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>حكم</w:t>
      </w:r>
      <w:proofErr w:type="gramEnd"/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اسمها و خبرها: 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يُنْصَبُ اسم النَّاسخِ الحرفي (المسند إليه) بما يُنْصَبُ </w:t>
      </w:r>
      <w:proofErr w:type="spellStart"/>
      <w:r>
        <w:rPr>
          <w:rFonts w:ascii="Tahoma" w:hAnsi="Tahoma" w:cs="Tahoma" w:hint="cs"/>
          <w:sz w:val="28"/>
          <w:szCs w:val="28"/>
          <w:rtl/>
          <w:lang w:bidi="ar-TN"/>
        </w:rPr>
        <w:t>به</w:t>
      </w:r>
      <w:proofErr w:type="spellEnd"/>
      <w:r>
        <w:rPr>
          <w:rFonts w:ascii="Tahoma" w:hAnsi="Tahoma" w:cs="Tahoma" w:hint="cs"/>
          <w:sz w:val="28"/>
          <w:szCs w:val="28"/>
          <w:rtl/>
          <w:lang w:bidi="ar-TN"/>
        </w:rPr>
        <w:t xml:space="preserve"> الاسم مفردا أو مُثنَّى أو جمع مذكَّرٍ سالِمـًا أو جمع مؤنّثٍ سَالِمـًا و مَقْصورا أوْ منقوصا أو اسما من الأسماء الْخَمْسَة. و يُرْفَعُ خبرها بما يُرْفع </w:t>
      </w:r>
      <w:proofErr w:type="gramStart"/>
      <w:r>
        <w:rPr>
          <w:rFonts w:ascii="Tahoma" w:hAnsi="Tahoma" w:cs="Tahoma" w:hint="cs"/>
          <w:sz w:val="28"/>
          <w:szCs w:val="28"/>
          <w:rtl/>
          <w:lang w:bidi="ar-TN"/>
        </w:rPr>
        <w:t>الخبر</w:t>
      </w:r>
      <w:proofErr w:type="gramEnd"/>
      <w:r>
        <w:rPr>
          <w:rFonts w:ascii="Tahoma" w:hAnsi="Tahoma" w:cs="Tahoma" w:hint="cs"/>
          <w:sz w:val="28"/>
          <w:szCs w:val="28"/>
          <w:rtl/>
          <w:lang w:bidi="ar-TN"/>
        </w:rPr>
        <w:t xml:space="preserve"> (المسند).</w:t>
      </w:r>
    </w:p>
    <w:p w:rsidR="005B66A9" w:rsidRDefault="005B66A9" w:rsidP="005B66A9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</w:p>
    <w:p w:rsidR="005B66A9" w:rsidRDefault="005B66A9" w:rsidP="005B66A9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</w:pPr>
      <w:proofErr w:type="gramStart"/>
      <w:r w:rsidRPr="003A2A4E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>الـتـّمـارين</w:t>
      </w:r>
      <w:proofErr w:type="gramEnd"/>
    </w:p>
    <w:p w:rsidR="005B66A9" w:rsidRDefault="005B66A9" w:rsidP="005B66A9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</w:pPr>
    </w:p>
    <w:p w:rsidR="005B66A9" w:rsidRDefault="005B66A9" w:rsidP="005B66A9">
      <w:pPr>
        <w:bidi/>
        <w:rPr>
          <w:rFonts w:ascii="Tahoma" w:hAnsi="Tahoma" w:cs="Tahoma" w:hint="cs"/>
          <w:color w:val="FF0000"/>
          <w:sz w:val="28"/>
          <w:szCs w:val="28"/>
          <w:rtl/>
          <w:lang w:bidi="ar-TN"/>
        </w:rPr>
      </w:pP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r w:rsidRPr="00B7247B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1 </w:t>
      </w:r>
      <w:proofErr w:type="gramStart"/>
      <w:r w:rsidRPr="00B7247B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أَقْرَأُ</w:t>
      </w:r>
      <w:proofErr w:type="gramEnd"/>
      <w:r w:rsidRPr="00B7247B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النصّ </w:t>
      </w:r>
      <w:proofErr w:type="spellStart"/>
      <w:r w:rsidRPr="00B7247B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وَ</w:t>
      </w:r>
      <w:proofErr w:type="spellEnd"/>
      <w:r w:rsidRPr="00B7247B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أَسْتَخْرِجُ كُلَّ جُمْلَةٍ اسميًّةٍ مَسْبُوقَةٍ بالنَّاسِخِ (</w:t>
      </w:r>
      <w:r w:rsidRPr="00B7247B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كَأَنَّ </w:t>
      </w:r>
      <w:r w:rsidRPr="00B7247B">
        <w:rPr>
          <w:rFonts w:ascii="Tahoma" w:hAnsi="Tahoma" w:cs="Tahoma"/>
          <w:color w:val="FF0000"/>
          <w:sz w:val="28"/>
          <w:szCs w:val="28"/>
          <w:rtl/>
          <w:lang w:bidi="ar-TN"/>
        </w:rPr>
        <w:t>–</w:t>
      </w:r>
      <w:r w:rsidRPr="00B7247B"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 أو لَيْتَ):</w:t>
      </w:r>
    </w:p>
    <w:p w:rsidR="005B66A9" w:rsidRPr="00B7247B" w:rsidRDefault="005B66A9" w:rsidP="005B66A9">
      <w:pPr>
        <w:bidi/>
        <w:rPr>
          <w:rFonts w:ascii="Tahoma" w:hAnsi="Tahoma" w:cs="Tahoma" w:hint="cs"/>
          <w:color w:val="FF0000"/>
          <w:sz w:val="28"/>
          <w:szCs w:val="28"/>
          <w:rtl/>
          <w:lang w:bidi="ar-TN"/>
        </w:rPr>
      </w:pPr>
    </w:p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تَقَدَّمَ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فِراسٌ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هْوَ مَعْصُوبُ الْعَيْنَيْنِ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حَاوَلَ الْقَبْضَ عَلَى أَحَدِ أصْدِقَائِهِ لَكِنْ دُونَ جَدْوَى. تَوَقَّفَ قَلِيلاً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أَرْهَفَ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السَّمْعَ ثُمَّ تَحَرَّكَ بِحَذَرٍ كَأَنَّهُ قِطٌّ.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أَرَادَ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أَنْ يُبَاغِتَ أحَدَهُمْ فَقَالَ: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هَلِ الشَّجَرَةُ قَرِيبَةٌ مِنِّي يـَا سَوْسَنُ؟ 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»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أَخْطَأَتْ سَوْسَنُ فَقَالَتْ: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لاَ تَخَفْ، الشَّجَرَةُ بَعِيدَةٌ عَنْكَ. 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»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عِنْدَمَا أَمْسَكَهَا فِرَاسٌ قَالَتْ مُتَحَسِّرَةً : 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لَيْتَ لِسَانِي لَمْ يَزِلَّ. 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»</w:t>
      </w:r>
    </w:p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</w:p>
    <w:p w:rsidR="005B66A9" w:rsidRDefault="005B66A9" w:rsidP="005B66A9">
      <w:pPr>
        <w:bidi/>
        <w:jc w:val="both"/>
        <w:rPr>
          <w:rFonts w:ascii="Tahoma" w:hAnsi="Tahoma" w:cs="Tahoma"/>
          <w:color w:val="800080"/>
          <w:sz w:val="28"/>
          <w:szCs w:val="28"/>
          <w:lang w:bidi="ar-TN"/>
        </w:rPr>
      </w:pPr>
      <w:r w:rsidRPr="000833AE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2 </w:t>
      </w:r>
      <w:r w:rsidRPr="000833AE">
        <w:rPr>
          <w:rFonts w:ascii="Tahoma" w:hAnsi="Tahoma" w:cs="Tahoma"/>
          <w:color w:val="800080"/>
          <w:sz w:val="28"/>
          <w:szCs w:val="28"/>
          <w:rtl/>
          <w:lang w:bidi="ar-TN"/>
        </w:rPr>
        <w:t>–</w:t>
      </w:r>
      <w:r w:rsidRPr="000833AE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أُحَوِّلُ الْجُمَلَ التَّاليَةَ كَمـَا فِي الْمِثَالِ:</w:t>
      </w:r>
    </w:p>
    <w:p w:rsidR="005B66A9" w:rsidRDefault="005B66A9" w:rsidP="005B66A9">
      <w:pPr>
        <w:bidi/>
        <w:jc w:val="both"/>
        <w:rPr>
          <w:rFonts w:ascii="Tahoma" w:hAnsi="Tahoma" w:cs="Tahoma"/>
          <w:color w:val="800080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92"/>
        <w:gridCol w:w="2345"/>
        <w:gridCol w:w="1375"/>
        <w:gridCol w:w="2160"/>
        <w:gridCol w:w="2672"/>
      </w:tblGrid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0833AE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الْبَحْرُ</w:t>
            </w:r>
            <w:proofErr w:type="gramEnd"/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0833AE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َالْبِسـَاطٍ</w:t>
            </w:r>
            <w:proofErr w:type="gramEnd"/>
          </w:p>
        </w:tc>
        <w:tc>
          <w:tcPr>
            <w:tcW w:w="1375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كَأَنَّ</w:t>
            </w:r>
            <w:proofErr w:type="gramEnd"/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الْبَحْرَ</w:t>
            </w:r>
            <w:proofErr w:type="gramEnd"/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  <w:proofErr w:type="gramStart"/>
            <w:r w:rsidRPr="00E7592B"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  <w:t>بِسَاطٌ</w:t>
            </w:r>
            <w:proofErr w:type="gramEnd"/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92"/>
        <w:gridCol w:w="2345"/>
        <w:gridCol w:w="1375"/>
        <w:gridCol w:w="2160"/>
        <w:gridCol w:w="2672"/>
      </w:tblGrid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صَوْتُ الرّيحِ</w:t>
            </w:r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كَعُوَاءِ</w:t>
            </w:r>
            <w:proofErr w:type="gramEnd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الذُِئْبِ</w:t>
            </w:r>
          </w:p>
        </w:tc>
        <w:tc>
          <w:tcPr>
            <w:tcW w:w="1375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92"/>
        <w:gridCol w:w="2345"/>
        <w:gridCol w:w="1375"/>
        <w:gridCol w:w="2160"/>
        <w:gridCol w:w="2672"/>
      </w:tblGrid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هَدِيرُ الَبَحْر</w:t>
            </w:r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كَالْبُرْكَانِ</w:t>
            </w:r>
            <w:proofErr w:type="gramEnd"/>
          </w:p>
        </w:tc>
        <w:tc>
          <w:tcPr>
            <w:tcW w:w="1375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الطَّائِرَةُ</w:t>
            </w:r>
            <w:proofErr w:type="gramEnd"/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كَالسَّهْمِ</w:t>
            </w:r>
            <w:proofErr w:type="gramEnd"/>
          </w:p>
        </w:tc>
        <w:tc>
          <w:tcPr>
            <w:tcW w:w="1375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</w:p>
    <w:p w:rsidR="005B66A9" w:rsidRPr="009504F3" w:rsidRDefault="005B66A9" w:rsidP="005B66A9">
      <w:pPr>
        <w:bidi/>
        <w:jc w:val="both"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9504F3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9504F3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أستخْلص:</w:t>
      </w:r>
    </w:p>
    <w:tbl>
      <w:tblPr>
        <w:tblStyle w:val="Grilledutableau"/>
        <w:bidiVisual/>
        <w:tblW w:w="0" w:type="auto"/>
        <w:tblLook w:val="01E0"/>
      </w:tblPr>
      <w:tblGrid>
        <w:gridCol w:w="10344"/>
      </w:tblGrid>
      <w:tr w:rsidR="005B66A9" w:rsidRPr="000833AE" w:rsidTr="00DE3279">
        <w:tc>
          <w:tcPr>
            <w:tcW w:w="10344" w:type="dxa"/>
          </w:tcPr>
          <w:p w:rsidR="005B66A9" w:rsidRDefault="005B66A9" w:rsidP="00DE3279">
            <w:pPr>
              <w:bidi/>
              <w:jc w:val="both"/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ar-TN"/>
              </w:rPr>
              <w:t>«</w:t>
            </w:r>
            <w:r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 xml:space="preserve"> كَأَنَّ</w:t>
            </w:r>
            <w:r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ar-TN"/>
              </w:rPr>
              <w:t>»</w:t>
            </w:r>
            <w:r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9504F3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ناسخ</w:t>
            </w:r>
            <w:proofErr w:type="gramEnd"/>
            <w:r w:rsidRPr="009504F3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يَدْ</w:t>
            </w:r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خُل على الجملة الاسميّة و هو يُفيد التّشبيهَ.</w:t>
            </w:r>
          </w:p>
          <w:p w:rsidR="005B66A9" w:rsidRPr="009504F3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يُسمّى الْعُنْصُرُ الأوّلُ اسْمَ النَّاسِخِ و الْعُنْصُرَ الثّاني خَبَرَ النَّاسِخِ. </w:t>
            </w: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color w:val="0000FF"/>
          <w:sz w:val="28"/>
          <w:szCs w:val="28"/>
          <w:rtl/>
          <w:lang w:bidi="ar-TN"/>
        </w:rPr>
      </w:pPr>
    </w:p>
    <w:p w:rsidR="005B66A9" w:rsidRPr="008E4506" w:rsidRDefault="005B66A9" w:rsidP="005B66A9">
      <w:pPr>
        <w:bidi/>
        <w:jc w:val="both"/>
        <w:rPr>
          <w:rFonts w:ascii="Tahoma" w:hAnsi="Tahoma" w:cs="Tahoma" w:hint="cs"/>
          <w:color w:val="800080"/>
          <w:sz w:val="28"/>
          <w:szCs w:val="28"/>
          <w:rtl/>
          <w:lang w:bidi="ar-TN"/>
        </w:rPr>
      </w:pP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3 </w:t>
      </w:r>
      <w:r>
        <w:rPr>
          <w:rFonts w:ascii="Tahoma" w:hAnsi="Tahoma" w:cs="Tahoma"/>
          <w:color w:val="80008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أُدْخِلُ</w:t>
      </w:r>
      <w:proofErr w:type="gramEnd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>لَعَلَّ</w:t>
      </w:r>
      <w:r>
        <w:rPr>
          <w:rFonts w:ascii="Tahoma" w:hAnsi="Tahoma" w:cs="Tahoma"/>
          <w:color w:val="FF0000"/>
          <w:sz w:val="28"/>
          <w:szCs w:val="28"/>
          <w:rtl/>
          <w:lang w:bidi="ar-TN"/>
        </w:rPr>
        <w:t>»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 </w:t>
      </w:r>
      <w:r w:rsidRPr="008E4506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على الجمل التّالية و أُغَيِّرُ ما يجب تغييره كما في المثال:</w:t>
      </w:r>
    </w:p>
    <w:tbl>
      <w:tblPr>
        <w:tblStyle w:val="Grilledutableau"/>
        <w:bidiVisual/>
        <w:tblW w:w="0" w:type="auto"/>
        <w:tblLook w:val="01E0"/>
      </w:tblPr>
      <w:tblGrid>
        <w:gridCol w:w="1792"/>
        <w:gridCol w:w="2345"/>
        <w:gridCol w:w="1375"/>
        <w:gridCol w:w="2160"/>
        <w:gridCol w:w="2672"/>
      </w:tblGrid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lastRenderedPageBreak/>
              <w:t>الشِّّفَاءُ</w:t>
            </w:r>
            <w:proofErr w:type="gramEnd"/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قَرِيبٌ</w:t>
            </w:r>
            <w:proofErr w:type="gramEnd"/>
          </w:p>
        </w:tc>
        <w:tc>
          <w:tcPr>
            <w:tcW w:w="1375" w:type="dxa"/>
          </w:tcPr>
          <w:p w:rsidR="005B66A9" w:rsidRPr="008E4459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8E4459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لَعَلَّ</w:t>
            </w:r>
            <w:proofErr w:type="gramEnd"/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الشِّفَاءَ</w:t>
            </w:r>
            <w:proofErr w:type="gramEnd"/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  <w:t>قَرِيبٌ</w:t>
            </w:r>
            <w:proofErr w:type="gramEnd"/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92"/>
        <w:gridCol w:w="2345"/>
        <w:gridCol w:w="1375"/>
        <w:gridCol w:w="2160"/>
        <w:gridCol w:w="2672"/>
      </w:tblGrid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الطّقْسُ</w:t>
            </w:r>
            <w:proofErr w:type="gramEnd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جَمِيلٌ</w:t>
            </w:r>
            <w:proofErr w:type="gramEnd"/>
          </w:p>
        </w:tc>
        <w:tc>
          <w:tcPr>
            <w:tcW w:w="1375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92"/>
        <w:gridCol w:w="2345"/>
        <w:gridCol w:w="1375"/>
        <w:gridCol w:w="2160"/>
        <w:gridCol w:w="2672"/>
      </w:tblGrid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الْعَمَلِيَّةُ</w:t>
            </w:r>
            <w:proofErr w:type="gramEnd"/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سَهْلَةٌ</w:t>
            </w:r>
            <w:proofErr w:type="gramEnd"/>
          </w:p>
        </w:tc>
        <w:tc>
          <w:tcPr>
            <w:tcW w:w="1375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92"/>
        <w:gridCol w:w="2345"/>
        <w:gridCol w:w="1375"/>
        <w:gridCol w:w="2160"/>
        <w:gridCol w:w="2672"/>
      </w:tblGrid>
      <w:tr w:rsidR="005B66A9" w:rsidRPr="000833AE" w:rsidTr="00DE3279">
        <w:tc>
          <w:tcPr>
            <w:tcW w:w="179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الْوَرْدُ</w:t>
            </w:r>
            <w:proofErr w:type="gramEnd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345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يَانِعٌ</w:t>
            </w:r>
            <w:proofErr w:type="gramEnd"/>
          </w:p>
        </w:tc>
        <w:tc>
          <w:tcPr>
            <w:tcW w:w="1375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Pr="009504F3" w:rsidRDefault="005B66A9" w:rsidP="005B66A9">
      <w:pPr>
        <w:bidi/>
        <w:jc w:val="both"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9504F3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9504F3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أستخْلص:</w:t>
      </w:r>
    </w:p>
    <w:tbl>
      <w:tblPr>
        <w:tblStyle w:val="Grilledutableau"/>
        <w:bidiVisual/>
        <w:tblW w:w="0" w:type="auto"/>
        <w:tblLook w:val="01E0"/>
      </w:tblPr>
      <w:tblGrid>
        <w:gridCol w:w="10344"/>
      </w:tblGrid>
      <w:tr w:rsidR="005B66A9" w:rsidTr="00DE3279">
        <w:tc>
          <w:tcPr>
            <w:tcW w:w="10344" w:type="dxa"/>
          </w:tcPr>
          <w:p w:rsidR="005B66A9" w:rsidRDefault="005B66A9" w:rsidP="00DE3279">
            <w:pPr>
              <w:bidi/>
              <w:jc w:val="both"/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«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>لَعَلَّ</w:t>
            </w: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»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9504F3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ناسخ</w:t>
            </w:r>
            <w:proofErr w:type="gramEnd"/>
            <w:r w:rsidRPr="009504F3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يَدْ</w:t>
            </w:r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خُل على الجملة الاسميّة.</w:t>
            </w:r>
          </w:p>
          <w:p w:rsidR="005B66A9" w:rsidRDefault="005B66A9" w:rsidP="00DE3279">
            <w:pPr>
              <w:bidi/>
              <w:jc w:val="both"/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«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>لَعَلَّ</w:t>
            </w: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»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9504F3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ناسخ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يُفيد التَّرَجـِّي.</w:t>
            </w:r>
          </w:p>
          <w:p w:rsidR="005B66A9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يُسمّى الْعُنْصُرُ الأوّلُ اسْمَ النَّاسِخِ و الْعُنْصُرَ الثّاني خَبَرَ النَّاسِخِ. </w:t>
            </w:r>
          </w:p>
        </w:tc>
      </w:tr>
    </w:tbl>
    <w:p w:rsidR="005B66A9" w:rsidRPr="000A6543" w:rsidRDefault="005B66A9" w:rsidP="005B66A9">
      <w:pPr>
        <w:bidi/>
        <w:jc w:val="both"/>
        <w:rPr>
          <w:rFonts w:ascii="Tahoma" w:hAnsi="Tahoma" w:cs="Tahoma" w:hint="cs"/>
          <w:color w:val="800080"/>
          <w:sz w:val="28"/>
          <w:szCs w:val="28"/>
          <w:rtl/>
          <w:lang w:bidi="ar-TN"/>
        </w:rPr>
      </w:pPr>
      <w:r w:rsidRPr="00104612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4 </w:t>
      </w:r>
      <w:r w:rsidRPr="00104612">
        <w:rPr>
          <w:rFonts w:ascii="Tahoma" w:hAnsi="Tahoma" w:cs="Tahoma"/>
          <w:color w:val="800080"/>
          <w:sz w:val="28"/>
          <w:szCs w:val="28"/>
          <w:rtl/>
          <w:lang w:bidi="ar-TN"/>
        </w:rPr>
        <w:t>–</w:t>
      </w:r>
      <w:r w:rsidRPr="00104612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أَسْتَعِينُ 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بالمعاني التَّالية و </w:t>
      </w:r>
      <w:proofErr w:type="gramStart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أُكوّنُ</w:t>
      </w:r>
      <w:proofErr w:type="gramEnd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جملا اسميّة مسْبوقَةً </w:t>
      </w:r>
      <w:proofErr w:type="spellStart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بـ</w:t>
      </w:r>
      <w:proofErr w:type="spellEnd"/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>لَيْتَ</w:t>
      </w:r>
      <w:r>
        <w:rPr>
          <w:rFonts w:ascii="Tahoma" w:hAnsi="Tahoma" w:cs="Tahoma"/>
          <w:color w:val="FF0000"/>
          <w:sz w:val="28"/>
          <w:szCs w:val="28"/>
          <w:rtl/>
          <w:lang w:bidi="ar-TN"/>
        </w:rPr>
        <w:t>»</w:t>
      </w:r>
      <w:r>
        <w:rPr>
          <w:rFonts w:ascii="Tahoma" w:hAnsi="Tahoma" w:cs="Tahoma" w:hint="cs"/>
          <w:color w:val="FF0000"/>
          <w:sz w:val="28"/>
          <w:szCs w:val="28"/>
          <w:rtl/>
          <w:lang w:bidi="ar-TN"/>
        </w:rPr>
        <w:t xml:space="preserve"> </w:t>
      </w:r>
      <w:r w:rsidRPr="000A6543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كما في المثال:</w:t>
      </w:r>
    </w:p>
    <w:tbl>
      <w:tblPr>
        <w:tblStyle w:val="Grilledutableau"/>
        <w:bidiVisual/>
        <w:tblW w:w="0" w:type="auto"/>
        <w:tblLook w:val="01E0"/>
      </w:tblPr>
      <w:tblGrid>
        <w:gridCol w:w="4312"/>
        <w:gridCol w:w="1200"/>
        <w:gridCol w:w="2160"/>
        <w:gridCol w:w="2672"/>
      </w:tblGrid>
      <w:tr w:rsidR="005B66A9" w:rsidRPr="000833AE" w:rsidTr="00DE3279">
        <w:tc>
          <w:tcPr>
            <w:tcW w:w="431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تَمَنّى عَوْدَةِ الأَمْسِ</w:t>
            </w:r>
          </w:p>
        </w:tc>
        <w:tc>
          <w:tcPr>
            <w:tcW w:w="1200" w:type="dxa"/>
          </w:tcPr>
          <w:p w:rsidR="005B66A9" w:rsidRPr="000A6543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0A6543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لَيْتَ</w:t>
            </w:r>
            <w:proofErr w:type="gramEnd"/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الأَمْسَ</w:t>
            </w:r>
            <w:proofErr w:type="gramEnd"/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  <w:t>يَعُودُ</w:t>
            </w: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4312"/>
        <w:gridCol w:w="1200"/>
        <w:gridCol w:w="2160"/>
        <w:gridCol w:w="2672"/>
      </w:tblGrid>
      <w:tr w:rsidR="005B66A9" w:rsidRPr="000833AE" w:rsidTr="00DE3279">
        <w:tc>
          <w:tcPr>
            <w:tcW w:w="431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تَمَنَّى تَحَوُّلِ الصَّحْراءِ إِلَى جَنَّةٍ</w:t>
            </w:r>
          </w:p>
        </w:tc>
        <w:tc>
          <w:tcPr>
            <w:tcW w:w="1200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0A6543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لَيْتَ</w:t>
            </w:r>
            <w:proofErr w:type="gramEnd"/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4312"/>
        <w:gridCol w:w="1200"/>
        <w:gridCol w:w="2160"/>
        <w:gridCol w:w="2672"/>
      </w:tblGrid>
      <w:tr w:rsidR="005B66A9" w:rsidRPr="000833AE" w:rsidTr="00DE3279">
        <w:tc>
          <w:tcPr>
            <w:tcW w:w="431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تَمَنَّى زَوَالِ الْجَهْلِ</w:t>
            </w:r>
          </w:p>
        </w:tc>
        <w:tc>
          <w:tcPr>
            <w:tcW w:w="1200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0A6543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لَيْتَ</w:t>
            </w:r>
            <w:proofErr w:type="gramEnd"/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4312"/>
        <w:gridCol w:w="1200"/>
        <w:gridCol w:w="2160"/>
        <w:gridCol w:w="2672"/>
      </w:tblGrid>
      <w:tr w:rsidR="005B66A9" w:rsidRPr="000833AE" w:rsidTr="00DE3279">
        <w:tc>
          <w:tcPr>
            <w:tcW w:w="4312" w:type="dxa"/>
          </w:tcPr>
          <w:p w:rsidR="005B66A9" w:rsidRPr="000833AE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تَمَنّى انّتِشارُ السَّلاَمِ فِي الْعَالًمِ</w:t>
            </w:r>
          </w:p>
        </w:tc>
        <w:tc>
          <w:tcPr>
            <w:tcW w:w="1200" w:type="dxa"/>
          </w:tcPr>
          <w:p w:rsidR="005B66A9" w:rsidRPr="00246091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0A6543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لَيْتَ</w:t>
            </w:r>
            <w:proofErr w:type="gramEnd"/>
            <w:r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160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2672" w:type="dxa"/>
          </w:tcPr>
          <w:p w:rsidR="005B66A9" w:rsidRPr="00E7592B" w:rsidRDefault="005B66A9" w:rsidP="00DE3279">
            <w:pPr>
              <w:bidi/>
              <w:jc w:val="both"/>
              <w:rPr>
                <w:rFonts w:ascii="Tahoma" w:hAnsi="Tahoma" w:cs="Tahoma" w:hint="cs"/>
                <w:b/>
                <w:bCs/>
                <w:color w:val="003300"/>
                <w:sz w:val="28"/>
                <w:szCs w:val="28"/>
                <w:rtl/>
                <w:lang w:bidi="ar-TN"/>
              </w:rPr>
            </w:pPr>
          </w:p>
        </w:tc>
      </w:tr>
    </w:tbl>
    <w:p w:rsidR="005B66A9" w:rsidRPr="009504F3" w:rsidRDefault="005B66A9" w:rsidP="005B66A9">
      <w:pPr>
        <w:bidi/>
        <w:jc w:val="both"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9504F3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9504F3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أستخْلص: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</w:p>
    <w:tbl>
      <w:tblPr>
        <w:tblStyle w:val="Grilledutableau"/>
        <w:bidiVisual/>
        <w:tblW w:w="0" w:type="auto"/>
        <w:tblLook w:val="01E0"/>
      </w:tblPr>
      <w:tblGrid>
        <w:gridCol w:w="10344"/>
      </w:tblGrid>
      <w:tr w:rsidR="005B66A9" w:rsidTr="00DE3279">
        <w:tc>
          <w:tcPr>
            <w:tcW w:w="10344" w:type="dxa"/>
          </w:tcPr>
          <w:p w:rsidR="005B66A9" w:rsidRDefault="005B66A9" w:rsidP="00DE3279">
            <w:pPr>
              <w:bidi/>
              <w:jc w:val="both"/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«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>لَيْتَ</w:t>
            </w: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»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9504F3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ناسخ</w:t>
            </w:r>
            <w:proofErr w:type="gramEnd"/>
            <w:r w:rsidRPr="009504F3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يَدْ</w:t>
            </w:r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خُل على الجملة الاسميّة.</w:t>
            </w:r>
          </w:p>
          <w:p w:rsidR="005B66A9" w:rsidRDefault="005B66A9" w:rsidP="00DE3279">
            <w:pPr>
              <w:bidi/>
              <w:jc w:val="both"/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تُفِيدُ </w:t>
            </w: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«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>لَيْتَ</w:t>
            </w:r>
            <w:r>
              <w:rPr>
                <w:rFonts w:ascii="Tahoma" w:hAnsi="Tahoma" w:cs="Tahoma"/>
                <w:color w:val="FF0000"/>
                <w:sz w:val="28"/>
                <w:szCs w:val="28"/>
                <w:rtl/>
                <w:lang w:bidi="ar-TN"/>
              </w:rPr>
              <w:t>»</w:t>
            </w:r>
            <w:r>
              <w:rPr>
                <w:rFonts w:ascii="Tahoma" w:hAnsi="Tahoma" w:cs="Tahoma" w:hint="cs"/>
                <w:color w:val="FF0000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864BFD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التَّمَنِّي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.</w:t>
            </w:r>
          </w:p>
          <w:p w:rsidR="005B66A9" w:rsidRDefault="005B66A9" w:rsidP="00DE3279">
            <w:pPr>
              <w:bidi/>
              <w:jc w:val="both"/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يُسمّى الْعُنْصُرُ الأوّلُ اسْمَ النَّاسِخِ و الْعُنْصُرَ الثّاني خَبَرَ النَّاسِخِ. </w:t>
            </w:r>
          </w:p>
        </w:tc>
      </w:tr>
    </w:tbl>
    <w:p w:rsidR="005B66A9" w:rsidRDefault="005B66A9" w:rsidP="005B66A9">
      <w:pPr>
        <w:bidi/>
        <w:jc w:val="both"/>
        <w:rPr>
          <w:rFonts w:ascii="Tahoma" w:hAnsi="Tahoma" w:cs="Tahoma" w:hint="cs"/>
          <w:color w:val="800080"/>
          <w:sz w:val="28"/>
          <w:szCs w:val="28"/>
          <w:rtl/>
          <w:lang w:bidi="ar-TN"/>
        </w:rPr>
      </w:pPr>
      <w:r w:rsidRPr="00A73598">
        <w:rPr>
          <w:rFonts w:ascii="Tahoma" w:hAnsi="Tahoma" w:cs="Tahoma" w:hint="cs"/>
          <w:color w:val="800080"/>
          <w:sz w:val="28"/>
          <w:szCs w:val="28"/>
          <w:rtl/>
          <w:lang w:bidi="ar-TN"/>
        </w:rPr>
        <w:t>5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color w:val="80008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أَتَصَوَّرُ مَا تَمَنـَّاهُ كُلَّ طِفْلٍ. </w:t>
      </w:r>
    </w:p>
    <w:p w:rsidR="005B66A9" w:rsidRPr="00A73598" w:rsidRDefault="005B66A9" w:rsidP="005B66A9">
      <w:pPr>
        <w:bidi/>
        <w:jc w:val="both"/>
        <w:rPr>
          <w:rFonts w:ascii="Tahoma" w:hAnsi="Tahoma" w:cs="Tahoma" w:hint="cs"/>
          <w:sz w:val="28"/>
          <w:szCs w:val="28"/>
          <w:rtl/>
          <w:lang w:bidi="ar-TN"/>
        </w:rPr>
      </w:pPr>
      <w:r>
        <w:rPr>
          <w:rFonts w:ascii="Tahoma" w:hAnsi="Tahoma" w:cs="Tahoma" w:hint="cs"/>
          <w:sz w:val="28"/>
          <w:szCs w:val="28"/>
          <w:rtl/>
          <w:lang w:bidi="ar-TN"/>
        </w:rPr>
        <w:t xml:space="preserve">قَالَ الْمُعَلِّمُ: </w:t>
      </w:r>
      <w:r>
        <w:rPr>
          <w:rFonts w:ascii="Tahoma" w:hAnsi="Tahoma" w:cs="Tahoma"/>
          <w:sz w:val="28"/>
          <w:szCs w:val="28"/>
          <w:rtl/>
          <w:lang w:bidi="ar-TN"/>
        </w:rPr>
        <w:t>«</w:t>
      </w:r>
      <w:proofErr w:type="gramStart"/>
      <w:r>
        <w:rPr>
          <w:rFonts w:ascii="Tahoma" w:hAnsi="Tahoma" w:cs="Tahoma" w:hint="cs"/>
          <w:sz w:val="28"/>
          <w:szCs w:val="28"/>
          <w:rtl/>
          <w:lang w:bidi="ar-TN"/>
        </w:rPr>
        <w:t>ليتمَنَّ</w:t>
      </w:r>
      <w:proofErr w:type="gramEnd"/>
      <w:r>
        <w:rPr>
          <w:rFonts w:ascii="Tahoma" w:hAnsi="Tahoma" w:cs="Tahoma" w:hint="cs"/>
          <w:sz w:val="28"/>
          <w:szCs w:val="28"/>
          <w:rtl/>
          <w:lang w:bidi="ar-TN"/>
        </w:rPr>
        <w:t xml:space="preserve"> كُلُّ وَاحِدٍ مَا يُرِيدُ. </w:t>
      </w:r>
      <w:r>
        <w:rPr>
          <w:rFonts w:ascii="Tahoma" w:hAnsi="Tahoma" w:cs="Tahoma"/>
          <w:sz w:val="28"/>
          <w:szCs w:val="28"/>
          <w:rtl/>
          <w:lang w:bidi="ar-TN"/>
        </w:rPr>
        <w:t>»</w:t>
      </w:r>
    </w:p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قَالَ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سَامِي:   </w:t>
      </w:r>
      <w:r w:rsidRPr="000A6543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لَيْتَ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 </w:t>
      </w:r>
    </w:p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proofErr w:type="spellStart"/>
      <w:r w:rsidRPr="00C7640B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قَالَ مَجْدِي:</w:t>
      </w:r>
    </w:p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قَالَتْ نُهَى:</w:t>
      </w:r>
    </w:p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قَالَ سَمِيرٌ:</w:t>
      </w:r>
    </w:p>
    <w:p w:rsidR="005B66A9" w:rsidRDefault="005B66A9" w:rsidP="005B66A9">
      <w:pPr>
        <w:bidi/>
        <w:jc w:val="both"/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</w:pP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قَالَ مُنِيرٌ: </w:t>
      </w:r>
      <w:r w:rsidRPr="00C7640B">
        <w:rPr>
          <w:rFonts w:ascii="Tahoma" w:hAnsi="Tahoma" w:cs="Tahoma"/>
          <w:b/>
          <w:bCs/>
          <w:color w:val="FF0000"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r w:rsidRPr="000A6543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لَيْتَ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 الْحِجَارَةَ حَلْوَى.</w:t>
      </w:r>
      <w:r>
        <w:rPr>
          <w:rFonts w:ascii="Tahoma" w:hAnsi="Tahoma" w:cs="Tahoma"/>
          <w:b/>
          <w:bCs/>
          <w:color w:val="FF0000"/>
          <w:sz w:val="28"/>
          <w:szCs w:val="28"/>
          <w:rtl/>
          <w:lang w:bidi="ar-TN"/>
        </w:rPr>
        <w:t>»</w:t>
      </w:r>
    </w:p>
    <w:p w:rsidR="005B66A9" w:rsidRPr="00326379" w:rsidRDefault="005B66A9" w:rsidP="005B66A9">
      <w:pPr>
        <w:bidi/>
        <w:jc w:val="both"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فَضَجَّتِ الْقَاعَةُ بالضَّحِكِ.</w:t>
      </w:r>
    </w:p>
    <w:p w:rsidR="005B66A9" w:rsidRPr="003C0E78" w:rsidRDefault="005B66A9" w:rsidP="005B66A9">
      <w:pPr>
        <w:bidi/>
        <w:rPr>
          <w:rFonts w:ascii="Tahoma" w:hAnsi="Tahoma" w:cs="Tahoma"/>
          <w:sz w:val="28"/>
          <w:szCs w:val="28"/>
          <w:rtl/>
          <w:lang w:bidi="ar-TN"/>
        </w:rPr>
      </w:pPr>
    </w:p>
    <w:p w:rsidR="005B66A9" w:rsidRPr="003C0E78" w:rsidRDefault="005B66A9" w:rsidP="005B66A9">
      <w:pPr>
        <w:bidi/>
        <w:rPr>
          <w:rFonts w:ascii="Tahoma" w:hAnsi="Tahoma" w:cs="Tahoma"/>
          <w:sz w:val="28"/>
          <w:szCs w:val="28"/>
          <w:rtl/>
          <w:lang w:bidi="ar-TN"/>
        </w:rPr>
      </w:pPr>
    </w:p>
    <w:p w:rsidR="000F2D5E" w:rsidRDefault="000F2D5E"/>
    <w:sectPr w:rsidR="000F2D5E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66A9"/>
    <w:rsid w:val="000F2D5E"/>
    <w:rsid w:val="002F04B6"/>
    <w:rsid w:val="005B66A9"/>
    <w:rsid w:val="00C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5B66A9"/>
    <w:rPr>
      <w:b/>
      <w:bCs/>
    </w:rPr>
  </w:style>
  <w:style w:type="table" w:styleId="Grilledutableau">
    <w:name w:val="Table Grid"/>
    <w:basedOn w:val="TableauNormal"/>
    <w:rsid w:val="005B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2013-10-08T06:12:00Z</dcterms:created>
  <dcterms:modified xsi:type="dcterms:W3CDTF">2013-10-08T06:12:00Z</dcterms:modified>
</cp:coreProperties>
</file>