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21A" w:rsidRDefault="005D4B44" w:rsidP="00A2621A">
      <w:pPr>
        <w:jc w:val="center"/>
        <w:rPr>
          <w:rFonts w:cs="Times New Roman" w:hint="cs"/>
          <w:b w:val="0"/>
          <w:bCs w:val="0"/>
          <w:sz w:val="48"/>
          <w:szCs w:val="48"/>
          <w:rtl/>
        </w:rPr>
      </w:pPr>
      <w:r>
        <w:rPr>
          <w:rFonts w:cs="Times New Roman" w:hint="cs"/>
          <w:b w:val="0"/>
          <w:bCs w:val="0"/>
          <w:sz w:val="20"/>
          <w:szCs w:val="20"/>
          <w:rtl/>
        </w:rPr>
        <w:pict>
          <v:line id="_x0000_s1033" style="position:absolute;left:0;text-align:left;z-index:251660800" from="91pt,-1.5pt" to="91pt,61.5pt" strokeweight="3pt">
            <w10:wrap anchorx="page"/>
          </v:line>
        </w:pict>
      </w:r>
      <w:r>
        <w:rPr>
          <w:rFonts w:cs="Times New Roman" w:hint="cs"/>
          <w:b w:val="0"/>
          <w:bCs w:val="0"/>
          <w:sz w:val="20"/>
          <w:szCs w:val="20"/>
          <w:rtl/>
        </w:rPr>
        <w:pict>
          <v:line id="_x0000_s1034" style="position:absolute;left:0;text-align:left;z-index:251661824" from="385pt,-1.5pt" to="385pt,61.5pt" strokeweight="3pt">
            <w10:wrap anchorx="page"/>
          </v:line>
        </w:pict>
      </w:r>
      <w:r w:rsidR="00A2621A">
        <w:rPr>
          <w:rFonts w:cs="Times New Roman"/>
          <w:b w:val="0"/>
          <w:bCs w:val="0"/>
          <w:sz w:val="48"/>
          <w:szCs w:val="48"/>
          <w:rtl/>
          <w:lang w:val="en-US" w:eastAsia="en-US" w:bidi="ar-TN"/>
        </w:rPr>
        <w:pict>
          <v:roundrect id="_x0000_s1026" style="position:absolute;left:0;text-align:left;margin-left:-6.3pt;margin-top:-1.15pt;width:525.8pt;height:63pt;z-index:251653632" arcsize="10923f" strokeweight="4.5pt">
            <v:stroke linestyle="thinThick"/>
            <v:textbox style="mso-next-textbox:#_x0000_s1026">
              <w:txbxContent>
                <w:p w:rsidR="005D4B44" w:rsidRPr="00E742EE" w:rsidRDefault="005D4B44" w:rsidP="005D4B44">
                  <w:pPr>
                    <w:rPr>
                      <w:rFonts w:cs="Times New Roman" w:hint="c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cs="Times New Roman" w:hint="cs"/>
                      <w:sz w:val="24"/>
                      <w:szCs w:val="24"/>
                      <w:rtl/>
                      <w:lang w:bidi="ar-TN"/>
                    </w:rPr>
                    <w:t xml:space="preserve">      </w:t>
                  </w:r>
                  <w:r w:rsidR="00E736C9">
                    <w:rPr>
                      <w:rFonts w:cs="Times New Roman"/>
                      <w:sz w:val="24"/>
                      <w:szCs w:val="24"/>
                      <w:lang w:bidi="ar-TN"/>
                    </w:rPr>
                    <w:t xml:space="preserve">                               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>
                    <w:rPr>
                      <w:rFonts w:cs="Times New Roman" w:hint="cs"/>
                      <w:rtl/>
                      <w:lang w:bidi="ar-TN"/>
                    </w:rPr>
                    <w:t xml:space="preserve">   </w:t>
                  </w:r>
                  <w:r>
                    <w:rPr>
                      <w:rFonts w:cs="Times New Roman" w:hint="cs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 w:rsidRPr="00DE1667">
                    <w:rPr>
                      <w:rFonts w:cs="Times New Roman" w:hint="cs"/>
                      <w:sz w:val="40"/>
                      <w:szCs w:val="40"/>
                      <w:rtl/>
                      <w:lang w:bidi="ar-TN"/>
                    </w:rPr>
                    <w:t>تقييم مكتسبات التلاميذ</w:t>
                  </w:r>
                  <w:r>
                    <w:rPr>
                      <w:rFonts w:cs="Times New Roman"/>
                      <w:sz w:val="40"/>
                      <w:szCs w:val="40"/>
                      <w:rtl/>
                      <w:lang w:bidi="ar-TN"/>
                    </w:rPr>
                    <w:t xml:space="preserve"> في الثــلاثــ</w:t>
                  </w:r>
                  <w:r w:rsidRPr="00DE1667">
                    <w:rPr>
                      <w:rFonts w:cs="Times New Roman"/>
                      <w:sz w:val="40"/>
                      <w:szCs w:val="40"/>
                      <w:rtl/>
                      <w:lang w:bidi="ar-TN"/>
                    </w:rPr>
                    <w:t xml:space="preserve">ي </w:t>
                  </w:r>
                  <w:r>
                    <w:rPr>
                      <w:rFonts w:cs="Times New Roman" w:hint="cs"/>
                      <w:sz w:val="40"/>
                      <w:szCs w:val="40"/>
                      <w:rtl/>
                      <w:lang w:bidi="ar-TN"/>
                    </w:rPr>
                    <w:t>الثّالث</w:t>
                  </w:r>
                  <w:r>
                    <w:rPr>
                      <w:rFonts w:cs="Times New Roman" w:hint="cs"/>
                      <w:sz w:val="36"/>
                      <w:szCs w:val="36"/>
                      <w:rtl/>
                      <w:lang w:bidi="ar-TN"/>
                    </w:rPr>
                    <w:t xml:space="preserve">      </w:t>
                  </w:r>
                  <w:r w:rsidRPr="00E742EE">
                    <w:rPr>
                      <w:rFonts w:cs="Times New Roman"/>
                      <w:rtl/>
                      <w:lang w:bidi="ar-TN"/>
                    </w:rPr>
                    <w:t>السنة الدراسيّة</w:t>
                  </w:r>
                  <w:r>
                    <w:rPr>
                      <w:rFonts w:cs="Times New Roman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</w:p>
                <w:p w:rsidR="005D4B44" w:rsidRPr="00E742EE" w:rsidRDefault="00E736C9" w:rsidP="005D4B44">
                  <w:pPr>
                    <w:rPr>
                      <w:rFonts w:cs="Times New Roman" w:hint="cs"/>
                      <w:lang w:bidi="ar-TN"/>
                    </w:rPr>
                  </w:pPr>
                  <w:r>
                    <w:rPr>
                      <w:rFonts w:cs="Times New Roman"/>
                      <w:lang w:bidi="ar-TN"/>
                    </w:rPr>
                    <w:t xml:space="preserve">                  </w:t>
                  </w:r>
                  <w:r w:rsidR="005D4B44">
                    <w:rPr>
                      <w:rFonts w:cs="Times New Roman" w:hint="cs"/>
                      <w:sz w:val="32"/>
                      <w:szCs w:val="32"/>
                      <w:rtl/>
                      <w:lang w:bidi="ar-TN"/>
                    </w:rPr>
                    <w:t xml:space="preserve">                           </w:t>
                  </w:r>
                  <w:r w:rsidR="005D4B44" w:rsidRPr="00DE1667">
                    <w:rPr>
                      <w:rFonts w:cs="Times New Roman" w:hint="cs"/>
                      <w:sz w:val="40"/>
                      <w:szCs w:val="40"/>
                      <w:rtl/>
                      <w:lang w:bidi="ar-TN"/>
                    </w:rPr>
                    <w:t>ال</w:t>
                  </w:r>
                  <w:r w:rsidR="005D4B44" w:rsidRPr="00DE1667">
                    <w:rPr>
                      <w:rFonts w:cs="Times New Roman"/>
                      <w:sz w:val="40"/>
                      <w:szCs w:val="40"/>
                      <w:rtl/>
                      <w:lang w:bidi="ar-TN"/>
                    </w:rPr>
                    <w:t>مــــــــادّة</w:t>
                  </w:r>
                  <w:r w:rsidR="005D4B44" w:rsidRPr="00DE1667">
                    <w:rPr>
                      <w:rFonts w:cs="Times New Roman" w:hint="cs"/>
                      <w:sz w:val="40"/>
                      <w:szCs w:val="40"/>
                      <w:rtl/>
                      <w:lang w:bidi="ar-TN"/>
                    </w:rPr>
                    <w:t xml:space="preserve"> : </w:t>
                  </w:r>
                  <w:r w:rsidR="005D4B44">
                    <w:rPr>
                      <w:rFonts w:cs="Times New Roman" w:hint="cs"/>
                      <w:sz w:val="40"/>
                      <w:szCs w:val="40"/>
                      <w:rtl/>
                      <w:lang w:bidi="ar-TN"/>
                    </w:rPr>
                    <w:t>تربية إسلاميّة</w:t>
                  </w:r>
                  <w:r w:rsidR="005D4B44">
                    <w:rPr>
                      <w:rFonts w:cs="Times New Roman" w:hint="cs"/>
                      <w:rtl/>
                      <w:lang w:bidi="ar-TN"/>
                    </w:rPr>
                    <w:t xml:space="preserve">                       </w:t>
                  </w:r>
                  <w:r w:rsidR="005D4B44" w:rsidRPr="00E742EE">
                    <w:rPr>
                      <w:rFonts w:cs="Times New Roman"/>
                      <w:rtl/>
                      <w:lang w:bidi="ar-TN"/>
                    </w:rPr>
                    <w:t>20</w:t>
                  </w:r>
                  <w:r w:rsidR="005D4B44">
                    <w:rPr>
                      <w:rFonts w:cs="Times New Roman" w:hint="cs"/>
                      <w:rtl/>
                      <w:lang w:bidi="ar-TN"/>
                    </w:rPr>
                    <w:t>12</w:t>
                  </w:r>
                  <w:r w:rsidR="005D4B44" w:rsidRPr="00E742EE">
                    <w:rPr>
                      <w:rFonts w:cs="Times New Roman"/>
                      <w:rtl/>
                      <w:lang w:bidi="ar-TN"/>
                    </w:rPr>
                    <w:t xml:space="preserve"> / 20</w:t>
                  </w:r>
                  <w:r w:rsidR="005D4B44">
                    <w:rPr>
                      <w:rFonts w:cs="Times New Roman" w:hint="cs"/>
                      <w:rtl/>
                      <w:lang w:bidi="ar-TN"/>
                    </w:rPr>
                    <w:t>13</w:t>
                  </w:r>
                </w:p>
                <w:p w:rsidR="00A2621A" w:rsidRPr="00E742EE" w:rsidRDefault="00A2621A" w:rsidP="00A2621A">
                  <w:pPr>
                    <w:rPr>
                      <w:rFonts w:cs="Times New Roman" w:hint="cs"/>
                      <w:rtl/>
                      <w:lang w:bidi="ar-TN"/>
                    </w:rPr>
                  </w:pPr>
                </w:p>
              </w:txbxContent>
            </v:textbox>
            <w10:wrap anchorx="page"/>
          </v:roundrect>
        </w:pict>
      </w:r>
    </w:p>
    <w:p w:rsidR="00A2621A" w:rsidRDefault="00A2621A" w:rsidP="00A2621A">
      <w:pPr>
        <w:jc w:val="center"/>
        <w:rPr>
          <w:rFonts w:cs="Times New Roman" w:hint="cs"/>
          <w:b w:val="0"/>
          <w:bCs w:val="0"/>
          <w:sz w:val="48"/>
          <w:szCs w:val="48"/>
          <w:rtl/>
        </w:rPr>
      </w:pPr>
    </w:p>
    <w:p w:rsidR="00A2621A" w:rsidRDefault="00A2621A" w:rsidP="00A2621A">
      <w:pPr>
        <w:jc w:val="center"/>
        <w:rPr>
          <w:rFonts w:cs="Times New Roman" w:hint="cs"/>
          <w:b w:val="0"/>
          <w:bCs w:val="0"/>
          <w:sz w:val="48"/>
          <w:szCs w:val="48"/>
          <w:rtl/>
        </w:rPr>
      </w:pPr>
      <w:r>
        <w:rPr>
          <w:rFonts w:cs="Times New Roman"/>
          <w:b w:val="0"/>
          <w:bCs w:val="0"/>
          <w:sz w:val="48"/>
          <w:szCs w:val="48"/>
          <w:rtl/>
          <w:lang w:val="en-US" w:eastAsia="en-US" w:bidi="ar-TN"/>
        </w:rPr>
        <w:pict>
          <v:roundrect id="_x0000_s1027" style="position:absolute;left:0;text-align:left;margin-left:-6.3pt;margin-top:15.7pt;width:525.8pt;height:36pt;z-index:251654656" arcsize="10923f" strokeweight="4.5pt">
            <v:stroke linestyle="thinThick"/>
            <v:textbox style="mso-next-textbox:#_x0000_s1027">
              <w:txbxContent>
                <w:p w:rsidR="00A2621A" w:rsidRDefault="00A2621A" w:rsidP="00A2621A">
                  <w:r w:rsidRPr="00875ED3">
                    <w:rPr>
                      <w:rFonts w:cs="Times New Roman"/>
                      <w:sz w:val="32"/>
                      <w:szCs w:val="32"/>
                      <w:rtl/>
                      <w:lang w:bidi="ar-TN"/>
                    </w:rPr>
                    <w:t>الاسم واللقب :</w:t>
                  </w:r>
                  <w:r w:rsidRPr="00875ED3">
                    <w:rPr>
                      <w:rFonts w:cs="Times New Roman"/>
                      <w:b w:val="0"/>
                      <w:bCs w:val="0"/>
                      <w:sz w:val="32"/>
                      <w:szCs w:val="32"/>
                      <w:rtl/>
                      <w:lang w:bidi="ar-TN"/>
                    </w:rPr>
                    <w:t xml:space="preserve"> .......................</w:t>
                  </w:r>
                  <w:r>
                    <w:rPr>
                      <w:rFonts w:cs="Times New Roman"/>
                      <w:b w:val="0"/>
                      <w:bCs w:val="0"/>
                      <w:sz w:val="32"/>
                      <w:szCs w:val="32"/>
                      <w:rtl/>
                      <w:lang w:bidi="ar-TN"/>
                    </w:rPr>
                    <w:t>...............................</w:t>
                  </w:r>
                  <w:r>
                    <w:rPr>
                      <w:rFonts w:cs="Times New Roman" w:hint="cs"/>
                      <w:b w:val="0"/>
                      <w:bCs w:val="0"/>
                      <w:sz w:val="32"/>
                      <w:szCs w:val="32"/>
                      <w:rtl/>
                      <w:lang w:bidi="ar-TN"/>
                    </w:rPr>
                    <w:t>..</w:t>
                  </w:r>
                  <w:r w:rsidRPr="00875ED3">
                    <w:rPr>
                      <w:rFonts w:cs="Times New Roman"/>
                      <w:b w:val="0"/>
                      <w:bCs w:val="0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r>
                    <w:rPr>
                      <w:rFonts w:cs="Times New Roman"/>
                      <w:sz w:val="32"/>
                      <w:szCs w:val="32"/>
                      <w:rtl/>
                      <w:lang w:bidi="ar-TN"/>
                    </w:rPr>
                    <w:t xml:space="preserve">القسم </w:t>
                  </w:r>
                  <w:r>
                    <w:rPr>
                      <w:rFonts w:cs="Times New Roman" w:hint="cs"/>
                      <w:sz w:val="32"/>
                      <w:szCs w:val="32"/>
                      <w:rtl/>
                      <w:lang w:bidi="ar-TN"/>
                    </w:rPr>
                    <w:t>6</w:t>
                  </w:r>
                  <w:r w:rsidRPr="00875ED3">
                    <w:rPr>
                      <w:rFonts w:cs="Times New Roman"/>
                      <w:b w:val="0"/>
                      <w:bCs w:val="0"/>
                      <w:sz w:val="32"/>
                      <w:szCs w:val="32"/>
                      <w:rtl/>
                      <w:lang w:bidi="ar-TN"/>
                    </w:rPr>
                    <w:t xml:space="preserve">....... </w:t>
                  </w:r>
                  <w:r w:rsidRPr="00875ED3">
                    <w:rPr>
                      <w:rFonts w:cs="Times New Roman"/>
                      <w:sz w:val="32"/>
                      <w:szCs w:val="32"/>
                      <w:rtl/>
                      <w:lang w:bidi="ar-TN"/>
                    </w:rPr>
                    <w:t xml:space="preserve">العدد </w:t>
                  </w:r>
                  <w:r>
                    <w:rPr>
                      <w:rFonts w:cs="Times New Roman" w:hint="cs"/>
                      <w:sz w:val="32"/>
                      <w:szCs w:val="32"/>
                      <w:rtl/>
                      <w:lang w:bidi="ar-TN"/>
                    </w:rPr>
                    <w:t xml:space="preserve">الرّتبي </w:t>
                  </w:r>
                  <w:r w:rsidRPr="00875ED3">
                    <w:rPr>
                      <w:rFonts w:cs="Times New Roman"/>
                      <w:sz w:val="32"/>
                      <w:szCs w:val="32"/>
                      <w:rtl/>
                      <w:lang w:bidi="ar-TN"/>
                    </w:rPr>
                    <w:t>:</w:t>
                  </w:r>
                  <w:r w:rsidRPr="00875ED3">
                    <w:rPr>
                      <w:rFonts w:cs="Times New Roman"/>
                      <w:b w:val="0"/>
                      <w:bCs w:val="0"/>
                      <w:sz w:val="32"/>
                      <w:szCs w:val="32"/>
                      <w:rtl/>
                      <w:lang w:bidi="ar-TN"/>
                    </w:rPr>
                    <w:t xml:space="preserve">  ...........</w:t>
                  </w:r>
                </w:p>
              </w:txbxContent>
            </v:textbox>
            <w10:wrap anchorx="page"/>
          </v:roundrect>
        </w:pict>
      </w:r>
    </w:p>
    <w:p w:rsidR="00A2621A" w:rsidRDefault="00A2621A" w:rsidP="00A2621A">
      <w:pPr>
        <w:jc w:val="center"/>
        <w:rPr>
          <w:rFonts w:cs="Times New Roman" w:hint="cs"/>
          <w:b w:val="0"/>
          <w:bCs w:val="0"/>
          <w:sz w:val="48"/>
          <w:szCs w:val="48"/>
          <w:rtl/>
        </w:rPr>
      </w:pPr>
    </w:p>
    <w:p w:rsidR="00A2621A" w:rsidRPr="00FF2E19" w:rsidRDefault="00A2621A" w:rsidP="00A2621A">
      <w:pPr>
        <w:jc w:val="center"/>
        <w:rPr>
          <w:rFonts w:cs="Times New Roman" w:hint="cs"/>
          <w:b w:val="0"/>
          <w:bCs w:val="0"/>
          <w:sz w:val="20"/>
          <w:szCs w:val="20"/>
          <w:rtl/>
        </w:rPr>
      </w:pPr>
    </w:p>
    <w:tbl>
      <w:tblPr>
        <w:bidiVisual/>
        <w:tblW w:w="104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958"/>
        <w:gridCol w:w="9497"/>
      </w:tblGrid>
      <w:tr w:rsidR="00A2621A" w:rsidRPr="00E736C9" w:rsidTr="00E736C9">
        <w:tc>
          <w:tcPr>
            <w:tcW w:w="958" w:type="dxa"/>
          </w:tcPr>
          <w:p w:rsidR="00A2621A" w:rsidRPr="00E736C9" w:rsidRDefault="00A2621A" w:rsidP="00E736C9">
            <w:pPr>
              <w:jc w:val="center"/>
              <w:rPr>
                <w:rFonts w:cs="Times New Roman" w:hint="cs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9497" w:type="dxa"/>
          </w:tcPr>
          <w:p w:rsidR="00A2621A" w:rsidRPr="00E736C9" w:rsidRDefault="00A2621A" w:rsidP="0025684E">
            <w:pPr>
              <w:rPr>
                <w:rFonts w:cs="Times New Roman" w:hint="cs"/>
                <w:sz w:val="40"/>
                <w:szCs w:val="40"/>
                <w:u w:val="single"/>
                <w:rtl/>
              </w:rPr>
            </w:pPr>
            <w:r w:rsidRPr="00E736C9">
              <w:rPr>
                <w:rFonts w:cs="Times New Roman" w:hint="cs"/>
                <w:sz w:val="40"/>
                <w:szCs w:val="40"/>
                <w:u w:val="single"/>
                <w:rtl/>
              </w:rPr>
              <w:t xml:space="preserve">السند 1 : </w:t>
            </w:r>
          </w:p>
          <w:p w:rsidR="00A2621A" w:rsidRPr="00E736C9" w:rsidRDefault="00A2621A" w:rsidP="00E736C9">
            <w:pPr>
              <w:spacing w:line="360" w:lineRule="auto"/>
              <w:jc w:val="lowKashida"/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</w:pPr>
            <w:r w:rsidRPr="00E736C9"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  <w:t>جلب اهتمام الحفيد استعدادات جدّها للذّهاب إلى الجامع مرّة كلّ أسبوع على غير عادته في أيّام الأسبوع :</w:t>
            </w:r>
          </w:p>
          <w:p w:rsidR="00A2621A" w:rsidRPr="00E736C9" w:rsidRDefault="00A2621A" w:rsidP="00E736C9">
            <w:pPr>
              <w:spacing w:line="360" w:lineRule="auto"/>
              <w:jc w:val="lowKashida"/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</w:pPr>
            <w:r w:rsidRPr="00E736C9"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  <w:t>لقد كان يغتسل ويرتدي ثوبا أبيض أنيقا ثمّ يتعطّر عنجما خرج إلى الجامع .</w:t>
            </w:r>
          </w:p>
          <w:p w:rsidR="00A2621A" w:rsidRPr="00E736C9" w:rsidRDefault="00A2621A" w:rsidP="0025684E">
            <w:pPr>
              <w:rPr>
                <w:rFonts w:cs="Times New Roman"/>
                <w:sz w:val="32"/>
                <w:szCs w:val="32"/>
                <w:lang w:bidi="ar-TN"/>
              </w:rPr>
            </w:pPr>
          </w:p>
          <w:p w:rsidR="00A2621A" w:rsidRPr="00E736C9" w:rsidRDefault="00A2621A" w:rsidP="0025684E">
            <w:pPr>
              <w:rPr>
                <w:rFonts w:cs="Times New Roman" w:hint="cs"/>
                <w:sz w:val="32"/>
                <w:szCs w:val="32"/>
                <w:rtl/>
                <w:lang w:bidi="ar-TN"/>
              </w:rPr>
            </w:pPr>
            <w:r w:rsidRPr="00E736C9">
              <w:rPr>
                <w:rFonts w:cs="Times New Roman" w:hint="cs"/>
                <w:sz w:val="32"/>
                <w:szCs w:val="32"/>
                <w:rtl/>
                <w:lang w:bidi="ar-TN"/>
              </w:rPr>
              <w:t xml:space="preserve">التعليمة 1 : أكمّل ما يلي :  </w:t>
            </w:r>
          </w:p>
          <w:p w:rsidR="00A2621A" w:rsidRPr="00E736C9" w:rsidRDefault="00A2621A" w:rsidP="0025684E">
            <w:pPr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</w:pPr>
            <w:r w:rsidRPr="00E736C9"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  <w:t>سيؤدّي الجدّ صلاة.................  بعد أن يستمع إلى .................</w:t>
            </w:r>
            <w:r w:rsidRPr="00E736C9">
              <w:rPr>
                <w:rFonts w:cs="Times New Roman" w:hint="cs"/>
                <w:b w:val="0"/>
                <w:bCs w:val="0"/>
                <w:sz w:val="32"/>
                <w:szCs w:val="32"/>
                <w:rtl/>
                <w:lang w:val="en-US" w:bidi="ar-TN"/>
              </w:rPr>
              <w:t>الإمام</w:t>
            </w:r>
            <w:r w:rsidRPr="00E736C9"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  <w:t xml:space="preserve"> وعدد ركعاتها </w:t>
            </w:r>
          </w:p>
          <w:p w:rsidR="00A2621A" w:rsidRPr="00E736C9" w:rsidRDefault="00A2621A" w:rsidP="0025684E">
            <w:pPr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</w:pPr>
          </w:p>
          <w:p w:rsidR="00A2621A" w:rsidRPr="00E736C9" w:rsidRDefault="00A2621A" w:rsidP="0025684E">
            <w:pPr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</w:pPr>
            <w:r w:rsidRPr="00E736C9"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  <w:t xml:space="preserve">................. تؤدّى.................   بـ.................   </w:t>
            </w:r>
          </w:p>
          <w:p w:rsidR="00A2621A" w:rsidRPr="00E736C9" w:rsidRDefault="00A2621A" w:rsidP="0025684E">
            <w:pPr>
              <w:rPr>
                <w:rFonts w:cs="Times New Roman"/>
                <w:sz w:val="40"/>
                <w:szCs w:val="40"/>
                <w:u w:val="single"/>
              </w:rPr>
            </w:pPr>
          </w:p>
          <w:p w:rsidR="00A2621A" w:rsidRPr="00E736C9" w:rsidRDefault="00A2621A" w:rsidP="0025684E">
            <w:pPr>
              <w:rPr>
                <w:rFonts w:cs="Times New Roman" w:hint="cs"/>
                <w:sz w:val="40"/>
                <w:szCs w:val="40"/>
                <w:u w:val="single"/>
                <w:rtl/>
              </w:rPr>
            </w:pPr>
            <w:r w:rsidRPr="00E736C9">
              <w:rPr>
                <w:rFonts w:cs="Times New Roman" w:hint="cs"/>
                <w:sz w:val="40"/>
                <w:szCs w:val="40"/>
                <w:u w:val="single"/>
                <w:rtl/>
              </w:rPr>
              <w:t xml:space="preserve">السند 2 : </w:t>
            </w:r>
          </w:p>
          <w:p w:rsidR="00A2621A" w:rsidRPr="00E736C9" w:rsidRDefault="00A2621A" w:rsidP="00E736C9">
            <w:pPr>
              <w:spacing w:line="360" w:lineRule="auto"/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</w:pPr>
            <w:r w:rsidRPr="00E736C9"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  <w:t xml:space="preserve">وبعد مضيّ 29 يوما من الصّّيام أنهض الجدّ حفيده وتوضّآ ولبسا أجمل ما عندهما وقصدا المسجد . صلّى الحفيد وجدّه ثمّ استمعا إلى خطبتين . </w:t>
            </w:r>
          </w:p>
          <w:p w:rsidR="00A2621A" w:rsidRPr="00E736C9" w:rsidRDefault="00A2621A" w:rsidP="0025684E">
            <w:pPr>
              <w:rPr>
                <w:rFonts w:cs="Times New Roman" w:hint="cs"/>
                <w:sz w:val="32"/>
                <w:szCs w:val="32"/>
                <w:rtl/>
                <w:lang w:bidi="ar-TN"/>
              </w:rPr>
            </w:pPr>
          </w:p>
          <w:p w:rsidR="00A2621A" w:rsidRPr="00E736C9" w:rsidRDefault="00A2621A" w:rsidP="0025684E">
            <w:pPr>
              <w:rPr>
                <w:rFonts w:cs="Times New Roman" w:hint="cs"/>
                <w:sz w:val="32"/>
                <w:szCs w:val="32"/>
                <w:rtl/>
                <w:lang w:bidi="ar-TN"/>
              </w:rPr>
            </w:pPr>
            <w:r w:rsidRPr="00E736C9">
              <w:rPr>
                <w:rFonts w:cs="Times New Roman" w:hint="cs"/>
                <w:sz w:val="32"/>
                <w:szCs w:val="32"/>
                <w:rtl/>
                <w:lang w:bidi="ar-TN"/>
              </w:rPr>
              <w:t xml:space="preserve">التعليمة 1 : أكمّل ما يلي : </w:t>
            </w:r>
          </w:p>
          <w:p w:rsidR="00A2621A" w:rsidRPr="00E736C9" w:rsidRDefault="00A2621A" w:rsidP="0025684E">
            <w:pPr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</w:pPr>
            <w:r w:rsidRPr="00E736C9"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  <w:t>رافق الحفيد جدّه لآداء صلاة ................... وعدد ركعاتها................... قبل...................</w:t>
            </w:r>
          </w:p>
          <w:p w:rsidR="00A2621A" w:rsidRPr="00E736C9" w:rsidRDefault="00A2621A" w:rsidP="0025684E">
            <w:pPr>
              <w:rPr>
                <w:rFonts w:cs="Times New Roman" w:hint="cs"/>
                <w:sz w:val="40"/>
                <w:szCs w:val="40"/>
                <w:u w:val="single"/>
                <w:rtl/>
              </w:rPr>
            </w:pPr>
          </w:p>
          <w:p w:rsidR="00A2621A" w:rsidRPr="00E736C9" w:rsidRDefault="00A2621A" w:rsidP="0025684E">
            <w:pPr>
              <w:rPr>
                <w:rFonts w:cs="Times New Roman" w:hint="cs"/>
                <w:sz w:val="40"/>
                <w:szCs w:val="40"/>
                <w:u w:val="single"/>
                <w:rtl/>
              </w:rPr>
            </w:pPr>
            <w:r w:rsidRPr="00E736C9">
              <w:rPr>
                <w:rFonts w:cs="Times New Roman" w:hint="cs"/>
                <w:sz w:val="40"/>
                <w:szCs w:val="40"/>
                <w:u w:val="single"/>
                <w:rtl/>
              </w:rPr>
              <w:t xml:space="preserve">السند 3  : </w:t>
            </w:r>
          </w:p>
          <w:p w:rsidR="00A2621A" w:rsidRPr="00E736C9" w:rsidRDefault="00A2621A" w:rsidP="0025684E">
            <w:pPr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</w:pPr>
            <w:r w:rsidRPr="00E736C9"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  <w:t xml:space="preserve">                كان موضوع الخطبتين عن الفوائد التي تنجرّ عن صلاتي العيدين والجمعة وعن أحكامهما . </w:t>
            </w:r>
          </w:p>
          <w:p w:rsidR="00A2621A" w:rsidRPr="00E736C9" w:rsidRDefault="00A2621A" w:rsidP="0025684E">
            <w:pPr>
              <w:rPr>
                <w:rFonts w:cs="Times New Roman" w:hint="cs"/>
                <w:sz w:val="32"/>
                <w:szCs w:val="32"/>
                <w:rtl/>
                <w:lang w:bidi="ar-TN"/>
              </w:rPr>
            </w:pPr>
          </w:p>
          <w:p w:rsidR="00A2621A" w:rsidRPr="00E736C9" w:rsidRDefault="00A2621A" w:rsidP="0025684E">
            <w:pPr>
              <w:rPr>
                <w:rFonts w:cs="Times New Roman" w:hint="cs"/>
                <w:sz w:val="32"/>
                <w:szCs w:val="32"/>
                <w:rtl/>
                <w:lang w:bidi="ar-TN"/>
              </w:rPr>
            </w:pPr>
            <w:r w:rsidRPr="00E736C9">
              <w:rPr>
                <w:rFonts w:cs="Times New Roman" w:hint="cs"/>
                <w:sz w:val="32"/>
                <w:szCs w:val="32"/>
                <w:rtl/>
                <w:lang w:bidi="ar-TN"/>
              </w:rPr>
              <w:t xml:space="preserve">التعليمة 3ـ1 : أكتب "صواب" أو " خطأ "  : </w:t>
            </w:r>
          </w:p>
          <w:p w:rsidR="00A2621A" w:rsidRPr="00E736C9" w:rsidRDefault="00A2621A" w:rsidP="0025684E">
            <w:pPr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</w:pPr>
            <w:r w:rsidRPr="00E736C9"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  <w:t xml:space="preserve">تتكوّن صلاة الجمعة من خطبتين وركعتين .                                     .............. </w:t>
            </w:r>
          </w:p>
          <w:p w:rsidR="00A2621A" w:rsidRPr="00E736C9" w:rsidRDefault="00A2621A" w:rsidP="0025684E">
            <w:pPr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</w:pPr>
            <w:r w:rsidRPr="00E736C9"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  <w:t>يمكن أداء صلاة العيد في المنزل .                                                ..............</w:t>
            </w:r>
          </w:p>
          <w:p w:rsidR="00A2621A" w:rsidRPr="00E736C9" w:rsidRDefault="00A2621A" w:rsidP="0025684E">
            <w:pPr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</w:pPr>
            <w:r w:rsidRPr="00E736C9"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  <w:t>صلاة الجمعة فرض على الرّجال والنّساء على حدّ السواء .                 ..............</w:t>
            </w:r>
          </w:p>
          <w:p w:rsidR="00A2621A" w:rsidRPr="00E736C9" w:rsidRDefault="00A2621A" w:rsidP="0025684E">
            <w:pPr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</w:pPr>
            <w:r w:rsidRPr="00E736C9"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  <w:t>صلاة الجمعة سنّة مؤكّدة .                                                         ..............</w:t>
            </w:r>
          </w:p>
          <w:p w:rsidR="00A2621A" w:rsidRPr="00E736C9" w:rsidRDefault="00A2621A" w:rsidP="0025684E">
            <w:pPr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</w:pPr>
            <w:r w:rsidRPr="00E736C9"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  <w:t>صلاة العيدين خطبتان وركعتان .                                                 ..............</w:t>
            </w:r>
          </w:p>
          <w:p w:rsidR="00A2621A" w:rsidRPr="00E736C9" w:rsidRDefault="00A2621A" w:rsidP="0025684E">
            <w:pPr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</w:pPr>
            <w:r w:rsidRPr="00E736C9"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  <w:t>صلاة العيد تعوّض صلاة الصبّح .                                               ..............</w:t>
            </w:r>
          </w:p>
          <w:p w:rsidR="00A2621A" w:rsidRPr="00E736C9" w:rsidRDefault="00A2621A" w:rsidP="0025684E">
            <w:pPr>
              <w:rPr>
                <w:rFonts w:cs="Times New Roman" w:hint="cs"/>
                <w:sz w:val="32"/>
                <w:szCs w:val="32"/>
                <w:rtl/>
                <w:lang w:bidi="ar-TN"/>
              </w:rPr>
            </w:pPr>
          </w:p>
          <w:p w:rsidR="00A2621A" w:rsidRPr="00E736C9" w:rsidRDefault="00A2621A" w:rsidP="0025684E">
            <w:pPr>
              <w:rPr>
                <w:rFonts w:cs="Times New Roman" w:hint="cs"/>
                <w:sz w:val="32"/>
                <w:szCs w:val="32"/>
                <w:rtl/>
                <w:lang w:bidi="ar-TN"/>
              </w:rPr>
            </w:pPr>
          </w:p>
          <w:p w:rsidR="00A2621A" w:rsidRPr="00E736C9" w:rsidRDefault="00A2621A" w:rsidP="0025684E">
            <w:pPr>
              <w:rPr>
                <w:rFonts w:cs="Times New Roman" w:hint="cs"/>
                <w:sz w:val="32"/>
                <w:szCs w:val="32"/>
                <w:rtl/>
                <w:lang w:bidi="ar-TN"/>
              </w:rPr>
            </w:pPr>
            <w:r w:rsidRPr="00E736C9">
              <w:rPr>
                <w:rFonts w:cs="Times New Roman" w:hint="cs"/>
                <w:sz w:val="32"/>
                <w:szCs w:val="32"/>
                <w:rtl/>
                <w:lang w:bidi="ar-TN"/>
              </w:rPr>
              <w:lastRenderedPageBreak/>
              <w:t xml:space="preserve">التعليمة 3ـ2 : أحرّر فقرة قصيرة تضمّنها 4 فوائد اجتماعيّة على الأقلّ تنجرّ عن صلاتي الجمعة والعيدين .  </w:t>
            </w:r>
          </w:p>
          <w:p w:rsidR="00A2621A" w:rsidRPr="00E736C9" w:rsidRDefault="00A2621A" w:rsidP="00E736C9">
            <w:pPr>
              <w:spacing w:line="360" w:lineRule="auto"/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</w:pPr>
            <w:r w:rsidRPr="00E736C9">
              <w:rPr>
                <w:rFonts w:cs="Times New Roman" w:hint="cs"/>
                <w:b w:val="0"/>
                <w:bCs w:val="0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2621A" w:rsidRPr="00E736C9" w:rsidRDefault="00A2621A" w:rsidP="0025684E">
            <w:pPr>
              <w:rPr>
                <w:rFonts w:cs="Times New Roman" w:hint="cs"/>
                <w:sz w:val="40"/>
                <w:szCs w:val="40"/>
                <w:u w:val="single"/>
                <w:rtl/>
              </w:rPr>
            </w:pPr>
            <w:r w:rsidRPr="00E736C9">
              <w:rPr>
                <w:rFonts w:cs="Times New Roman" w:hint="cs"/>
                <w:sz w:val="40"/>
                <w:szCs w:val="40"/>
                <w:u w:val="single"/>
                <w:rtl/>
              </w:rPr>
              <w:t xml:space="preserve">السند 4  : </w:t>
            </w:r>
          </w:p>
          <w:p w:rsidR="00A2621A" w:rsidRPr="00E736C9" w:rsidRDefault="00A2621A" w:rsidP="0025684E">
            <w:pPr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</w:pPr>
            <w:r w:rsidRPr="00E736C9">
              <w:rPr>
                <w:rFonts w:cs="Times New Roman" w:hint="cs"/>
                <w:b w:val="0"/>
                <w:bCs w:val="0"/>
                <w:sz w:val="32"/>
                <w:szCs w:val="32"/>
                <w:rtl/>
                <w:lang w:bidi="ar-TN"/>
              </w:rPr>
              <w:t xml:space="preserve">أثناء الصلاة تلا الإمام في الرّكعتين ما تيسّر من سورتي النّازعات والنّبإ : </w:t>
            </w:r>
          </w:p>
          <w:p w:rsidR="00A2621A" w:rsidRPr="00E736C9" w:rsidRDefault="00A2621A" w:rsidP="0025684E">
            <w:pPr>
              <w:rPr>
                <w:rFonts w:cs="Times New Roman" w:hint="cs"/>
                <w:sz w:val="32"/>
                <w:szCs w:val="32"/>
                <w:rtl/>
              </w:rPr>
            </w:pPr>
            <w:r w:rsidRPr="00E736C9">
              <w:rPr>
                <w:rFonts w:cs="Times New Roman"/>
                <w:sz w:val="32"/>
                <w:szCs w:val="32"/>
                <w:rtl/>
              </w:rPr>
              <w:t>التعليمة</w:t>
            </w:r>
            <w:r w:rsidRPr="00E736C9">
              <w:rPr>
                <w:rFonts w:cs="Times New Roman" w:hint="cs"/>
                <w:sz w:val="32"/>
                <w:szCs w:val="32"/>
                <w:rtl/>
              </w:rPr>
              <w:t xml:space="preserve"> 4ـ1 </w:t>
            </w:r>
            <w:r w:rsidRPr="00E736C9">
              <w:rPr>
                <w:rFonts w:cs="Times New Roman"/>
                <w:sz w:val="32"/>
                <w:szCs w:val="32"/>
                <w:rtl/>
              </w:rPr>
              <w:t>:</w:t>
            </w:r>
            <w:r w:rsidRPr="00E736C9">
              <w:rPr>
                <w:rFonts w:cs="Times New Roman" w:hint="cs"/>
                <w:sz w:val="32"/>
                <w:szCs w:val="32"/>
                <w:rtl/>
              </w:rPr>
              <w:t xml:space="preserve"> أربط الآية بالسورة الموافقة  لها . </w:t>
            </w:r>
          </w:p>
          <w:tbl>
            <w:tblPr>
              <w:bidiVisual/>
              <w:tblW w:w="0" w:type="auto"/>
              <w:jc w:val="center"/>
              <w:tblLayout w:type="fixed"/>
              <w:tblLook w:val="01E0"/>
            </w:tblPr>
            <w:tblGrid>
              <w:gridCol w:w="3969"/>
              <w:gridCol w:w="4826"/>
            </w:tblGrid>
            <w:tr w:rsidR="00A2621A" w:rsidRPr="00E736C9" w:rsidTr="00E736C9">
              <w:trPr>
                <w:jc w:val="center"/>
              </w:trPr>
              <w:tc>
                <w:tcPr>
                  <w:tcW w:w="3969" w:type="dxa"/>
                  <w:vAlign w:val="center"/>
                </w:tcPr>
                <w:p w:rsidR="00A2621A" w:rsidRPr="00E736C9" w:rsidRDefault="00A2621A" w:rsidP="00E736C9">
                  <w:pPr>
                    <w:bidi w:val="0"/>
                    <w:jc w:val="right"/>
                    <w:rPr>
                      <w:rFonts w:cs="Times New Roman"/>
                      <w:b w:val="0"/>
                      <w:bCs w:val="0"/>
                      <w:sz w:val="32"/>
                      <w:szCs w:val="32"/>
                    </w:rPr>
                  </w:pPr>
                </w:p>
              </w:tc>
              <w:tc>
                <w:tcPr>
                  <w:tcW w:w="4826" w:type="dxa"/>
                  <w:vAlign w:val="center"/>
                </w:tcPr>
                <w:p w:rsidR="00A2621A" w:rsidRPr="00E736C9" w:rsidRDefault="00A2621A" w:rsidP="00E736C9">
                  <w:pPr>
                    <w:numPr>
                      <w:ilvl w:val="0"/>
                      <w:numId w:val="1"/>
                    </w:numPr>
                    <w:jc w:val="lowKashida"/>
                    <w:rPr>
                      <w:rFonts w:cs="Times New Roman" w:hint="cs"/>
                      <w:b w:val="0"/>
                      <w:bCs w:val="0"/>
                      <w:sz w:val="32"/>
                      <w:szCs w:val="32"/>
                      <w:rtl/>
                    </w:rPr>
                  </w:pPr>
                  <w:r w:rsidRPr="00E736C9">
                    <w:rPr>
                      <w:rFonts w:cs="Times New Roman" w:hint="cs"/>
                      <w:b w:val="0"/>
                      <w:bCs w:val="0"/>
                      <w:sz w:val="32"/>
                      <w:szCs w:val="32"/>
                      <w:rtl/>
                    </w:rPr>
                    <w:t xml:space="preserve">يقولون أنّا لمردودو في الحافرة </w:t>
                  </w:r>
                </w:p>
              </w:tc>
            </w:tr>
            <w:tr w:rsidR="00A2621A" w:rsidRPr="00E736C9" w:rsidTr="00E736C9">
              <w:trPr>
                <w:jc w:val="center"/>
              </w:trPr>
              <w:tc>
                <w:tcPr>
                  <w:tcW w:w="3969" w:type="dxa"/>
                  <w:vAlign w:val="center"/>
                </w:tcPr>
                <w:p w:rsidR="00A2621A" w:rsidRPr="00E736C9" w:rsidRDefault="00A2621A" w:rsidP="00E736C9">
                  <w:pPr>
                    <w:numPr>
                      <w:ilvl w:val="0"/>
                      <w:numId w:val="1"/>
                    </w:numPr>
                    <w:bidi w:val="0"/>
                    <w:jc w:val="right"/>
                    <w:rPr>
                      <w:rFonts w:cs="Times New Roman" w:hint="cs"/>
                      <w:b w:val="0"/>
                      <w:bCs w:val="0"/>
                      <w:sz w:val="32"/>
                      <w:szCs w:val="32"/>
                      <w:rtl/>
                    </w:rPr>
                  </w:pPr>
                  <w:r w:rsidRPr="00E736C9">
                    <w:rPr>
                      <w:rFonts w:cs="Times New Roman" w:hint="cs"/>
                      <w:b w:val="0"/>
                      <w:bCs w:val="0"/>
                      <w:sz w:val="32"/>
                      <w:szCs w:val="32"/>
                      <w:rtl/>
                    </w:rPr>
                    <w:t xml:space="preserve">سورة </w:t>
                  </w:r>
                  <w:r w:rsidRPr="00E736C9">
                    <w:rPr>
                      <w:rFonts w:cs="Times New Roman" w:hint="cs"/>
                      <w:b w:val="0"/>
                      <w:bCs w:val="0"/>
                      <w:sz w:val="32"/>
                      <w:szCs w:val="32"/>
                      <w:rtl/>
                      <w:lang w:bidi="ar-TN"/>
                    </w:rPr>
                    <w:t>النّبإ</w:t>
                  </w:r>
                </w:p>
              </w:tc>
              <w:tc>
                <w:tcPr>
                  <w:tcW w:w="4826" w:type="dxa"/>
                  <w:vAlign w:val="center"/>
                </w:tcPr>
                <w:p w:rsidR="00A2621A" w:rsidRPr="00E736C9" w:rsidRDefault="00A2621A" w:rsidP="00E736C9">
                  <w:pPr>
                    <w:numPr>
                      <w:ilvl w:val="0"/>
                      <w:numId w:val="1"/>
                    </w:numPr>
                    <w:jc w:val="lowKashida"/>
                    <w:rPr>
                      <w:rFonts w:cs="Times New Roman" w:hint="cs"/>
                      <w:b w:val="0"/>
                      <w:bCs w:val="0"/>
                      <w:sz w:val="32"/>
                      <w:szCs w:val="32"/>
                      <w:rtl/>
                    </w:rPr>
                  </w:pPr>
                  <w:r w:rsidRPr="00E736C9">
                    <w:rPr>
                      <w:rFonts w:cs="Times New Roman" w:hint="cs"/>
                      <w:b w:val="0"/>
                      <w:bCs w:val="0"/>
                      <w:sz w:val="32"/>
                      <w:szCs w:val="32"/>
                      <w:rtl/>
                    </w:rPr>
                    <w:t>لا يسمعون فيها لغوا ولا كذّابا</w:t>
                  </w:r>
                </w:p>
              </w:tc>
            </w:tr>
            <w:tr w:rsidR="00A2621A" w:rsidRPr="00E736C9" w:rsidTr="00E736C9">
              <w:trPr>
                <w:jc w:val="center"/>
              </w:trPr>
              <w:tc>
                <w:tcPr>
                  <w:tcW w:w="3969" w:type="dxa"/>
                  <w:vAlign w:val="center"/>
                </w:tcPr>
                <w:p w:rsidR="00A2621A" w:rsidRPr="00E736C9" w:rsidRDefault="00A2621A" w:rsidP="00E736C9">
                  <w:pPr>
                    <w:numPr>
                      <w:ilvl w:val="0"/>
                      <w:numId w:val="2"/>
                    </w:numPr>
                    <w:bidi w:val="0"/>
                    <w:jc w:val="right"/>
                    <w:rPr>
                      <w:rFonts w:cs="Times New Roman" w:hint="cs"/>
                      <w:b w:val="0"/>
                      <w:bCs w:val="0"/>
                      <w:sz w:val="32"/>
                      <w:szCs w:val="32"/>
                      <w:rtl/>
                      <w:lang w:bidi="ar-TN"/>
                    </w:rPr>
                  </w:pPr>
                  <w:r w:rsidRPr="00E736C9">
                    <w:rPr>
                      <w:rFonts w:cs="Times New Roman" w:hint="cs"/>
                      <w:b w:val="0"/>
                      <w:bCs w:val="0"/>
                      <w:sz w:val="32"/>
                      <w:szCs w:val="32"/>
                      <w:rtl/>
                      <w:lang w:bidi="ar-TN"/>
                    </w:rPr>
                    <w:t>سورة النّازعات</w:t>
                  </w:r>
                </w:p>
              </w:tc>
              <w:tc>
                <w:tcPr>
                  <w:tcW w:w="4826" w:type="dxa"/>
                  <w:vAlign w:val="center"/>
                </w:tcPr>
                <w:p w:rsidR="00A2621A" w:rsidRPr="00E736C9" w:rsidRDefault="00A2621A" w:rsidP="00E736C9">
                  <w:pPr>
                    <w:numPr>
                      <w:ilvl w:val="0"/>
                      <w:numId w:val="1"/>
                    </w:numPr>
                    <w:jc w:val="lowKashida"/>
                    <w:rPr>
                      <w:rFonts w:cs="Times New Roman" w:hint="cs"/>
                      <w:b w:val="0"/>
                      <w:bCs w:val="0"/>
                      <w:sz w:val="32"/>
                      <w:szCs w:val="32"/>
                      <w:rtl/>
                    </w:rPr>
                  </w:pPr>
                  <w:r w:rsidRPr="00E736C9">
                    <w:rPr>
                      <w:rFonts w:cs="Times New Roman" w:hint="cs"/>
                      <w:b w:val="0"/>
                      <w:bCs w:val="0"/>
                      <w:sz w:val="32"/>
                      <w:szCs w:val="32"/>
                      <w:rtl/>
                    </w:rPr>
                    <w:t xml:space="preserve">إذا كنّا عظاما نخرة  </w:t>
                  </w:r>
                </w:p>
              </w:tc>
            </w:tr>
            <w:tr w:rsidR="00A2621A" w:rsidRPr="00E736C9" w:rsidTr="00E736C9">
              <w:trPr>
                <w:jc w:val="center"/>
              </w:trPr>
              <w:tc>
                <w:tcPr>
                  <w:tcW w:w="3969" w:type="dxa"/>
                  <w:vAlign w:val="center"/>
                </w:tcPr>
                <w:p w:rsidR="00A2621A" w:rsidRPr="00E736C9" w:rsidRDefault="00A2621A" w:rsidP="00E736C9">
                  <w:pPr>
                    <w:bidi w:val="0"/>
                    <w:jc w:val="right"/>
                    <w:rPr>
                      <w:rFonts w:cs="Times New Roman" w:hint="cs"/>
                      <w:b w:val="0"/>
                      <w:bCs w:val="0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4826" w:type="dxa"/>
                  <w:vAlign w:val="center"/>
                </w:tcPr>
                <w:p w:rsidR="00A2621A" w:rsidRPr="00E736C9" w:rsidRDefault="00A2621A" w:rsidP="00E736C9">
                  <w:pPr>
                    <w:numPr>
                      <w:ilvl w:val="0"/>
                      <w:numId w:val="1"/>
                    </w:numPr>
                    <w:jc w:val="lowKashida"/>
                    <w:rPr>
                      <w:rFonts w:cs="Times New Roman" w:hint="cs"/>
                      <w:b w:val="0"/>
                      <w:bCs w:val="0"/>
                      <w:sz w:val="32"/>
                      <w:szCs w:val="32"/>
                      <w:rtl/>
                    </w:rPr>
                  </w:pPr>
                  <w:r w:rsidRPr="00E736C9">
                    <w:rPr>
                      <w:rFonts w:cs="Times New Roman" w:hint="cs"/>
                      <w:b w:val="0"/>
                      <w:bCs w:val="0"/>
                      <w:sz w:val="32"/>
                      <w:szCs w:val="32"/>
                      <w:rtl/>
                    </w:rPr>
                    <w:t xml:space="preserve">جزاء من ربّك عطاء حسابا </w:t>
                  </w:r>
                </w:p>
              </w:tc>
            </w:tr>
          </w:tbl>
          <w:p w:rsidR="00A2621A" w:rsidRPr="00E736C9" w:rsidRDefault="00A2621A" w:rsidP="0025684E">
            <w:pPr>
              <w:rPr>
                <w:rFonts w:cs="Times New Roman" w:hint="cs"/>
                <w:sz w:val="32"/>
                <w:szCs w:val="32"/>
                <w:rtl/>
              </w:rPr>
            </w:pPr>
          </w:p>
          <w:p w:rsidR="00A2621A" w:rsidRPr="00E736C9" w:rsidRDefault="00A2621A" w:rsidP="0025684E">
            <w:pPr>
              <w:rPr>
                <w:rFonts w:cs="Times New Roman" w:hint="cs"/>
                <w:b w:val="0"/>
                <w:bCs w:val="0"/>
                <w:sz w:val="32"/>
                <w:szCs w:val="32"/>
                <w:rtl/>
              </w:rPr>
            </w:pPr>
            <w:r w:rsidRPr="00E736C9">
              <w:rPr>
                <w:rFonts w:cs="Times New Roman" w:hint="cs"/>
                <w:b w:val="0"/>
                <w:bCs w:val="0"/>
                <w:sz w:val="32"/>
                <w:szCs w:val="32"/>
                <w:rtl/>
              </w:rPr>
              <w:t xml:space="preserve">في سورة النّازعات أكّد الله سبحانه وتعالى يوم البعث مستعملا القسم . </w:t>
            </w:r>
          </w:p>
          <w:p w:rsidR="00A2621A" w:rsidRPr="00E736C9" w:rsidRDefault="00A2621A" w:rsidP="0025684E">
            <w:pPr>
              <w:rPr>
                <w:rFonts w:cs="Times New Roman" w:hint="cs"/>
                <w:sz w:val="32"/>
                <w:szCs w:val="32"/>
                <w:rtl/>
              </w:rPr>
            </w:pPr>
            <w:r w:rsidRPr="00E736C9">
              <w:rPr>
                <w:rFonts w:cs="Times New Roman"/>
                <w:sz w:val="32"/>
                <w:szCs w:val="32"/>
                <w:rtl/>
              </w:rPr>
              <w:t>التعليمة</w:t>
            </w:r>
            <w:r w:rsidRPr="00E736C9">
              <w:rPr>
                <w:rFonts w:cs="Times New Roman" w:hint="cs"/>
                <w:sz w:val="32"/>
                <w:szCs w:val="32"/>
                <w:rtl/>
              </w:rPr>
              <w:t xml:space="preserve"> 4ـ2 </w:t>
            </w:r>
            <w:r w:rsidRPr="00E736C9">
              <w:rPr>
                <w:rFonts w:cs="Times New Roman"/>
                <w:sz w:val="32"/>
                <w:szCs w:val="32"/>
                <w:rtl/>
              </w:rPr>
              <w:t>:</w:t>
            </w:r>
            <w:r w:rsidRPr="00E736C9">
              <w:rPr>
                <w:rFonts w:cs="Times New Roman" w:hint="cs"/>
                <w:sz w:val="32"/>
                <w:szCs w:val="32"/>
                <w:rtl/>
              </w:rPr>
              <w:t xml:space="preserve"> أكتب الآيات المبيّنة للقسم مرتّبة . </w:t>
            </w:r>
          </w:p>
          <w:p w:rsidR="00A2621A" w:rsidRPr="00E736C9" w:rsidRDefault="00A2621A" w:rsidP="00E736C9">
            <w:pPr>
              <w:jc w:val="center"/>
              <w:rPr>
                <w:rFonts w:cs="Times New Roman" w:hint="cs"/>
                <w:b w:val="0"/>
                <w:bCs w:val="0"/>
                <w:sz w:val="32"/>
                <w:szCs w:val="32"/>
                <w:rtl/>
              </w:rPr>
            </w:pPr>
            <w:r w:rsidRPr="00E736C9">
              <w:rPr>
                <w:rFonts w:cs="Times New Roman" w:hint="cs"/>
                <w:b w:val="0"/>
                <w:bCs w:val="0"/>
                <w:sz w:val="32"/>
                <w:szCs w:val="32"/>
                <w:rtl/>
              </w:rPr>
              <w:t>بسم الله الرّحمان الرّحيم</w:t>
            </w:r>
          </w:p>
          <w:p w:rsidR="00A2621A" w:rsidRPr="00E736C9" w:rsidRDefault="00A2621A" w:rsidP="00E736C9">
            <w:pPr>
              <w:spacing w:line="480" w:lineRule="auto"/>
              <w:rPr>
                <w:rFonts w:cs="Times New Roman" w:hint="cs"/>
                <w:b w:val="0"/>
                <w:bCs w:val="0"/>
                <w:sz w:val="32"/>
                <w:szCs w:val="32"/>
                <w:rtl/>
              </w:rPr>
            </w:pPr>
            <w:r w:rsidRPr="00E736C9">
              <w:rPr>
                <w:rFonts w:cs="Times New Roman" w:hint="cs"/>
                <w:sz w:val="40"/>
                <w:szCs w:val="40"/>
                <w:u w:val="single"/>
                <w:rtl/>
              </w:rPr>
              <w:pict>
                <v:oval id="_x0000_s1032" style="position:absolute;left:0;text-align:left;margin-left:251.2pt;margin-top:76.7pt;width:18pt;height:18pt;z-index:251659776"/>
              </w:pict>
            </w:r>
            <w:r w:rsidRPr="00E736C9">
              <w:rPr>
                <w:rFonts w:cs="Times New Roman" w:hint="cs"/>
                <w:sz w:val="40"/>
                <w:szCs w:val="40"/>
                <w:u w:val="single"/>
                <w:rtl/>
              </w:rPr>
              <w:pict>
                <v:oval id="_x0000_s1031" style="position:absolute;left:0;text-align:left;margin-left:80.2pt;margin-top:40.7pt;width:18pt;height:18pt;z-index:251658752"/>
              </w:pict>
            </w:r>
            <w:r w:rsidRPr="00E736C9">
              <w:rPr>
                <w:rFonts w:cs="Times New Roman" w:hint="cs"/>
                <w:sz w:val="40"/>
                <w:szCs w:val="40"/>
                <w:u w:val="single"/>
                <w:rtl/>
              </w:rPr>
              <w:pict>
                <v:oval id="_x0000_s1030" style="position:absolute;left:0;text-align:left;margin-left:305.2pt;margin-top:40.7pt;width:18pt;height:18pt;z-index:251657728"/>
              </w:pict>
            </w:r>
            <w:r w:rsidRPr="00E736C9">
              <w:rPr>
                <w:rFonts w:cs="Times New Roman" w:hint="cs"/>
                <w:sz w:val="40"/>
                <w:szCs w:val="40"/>
                <w:u w:val="single"/>
                <w:rtl/>
              </w:rPr>
              <w:pict>
                <v:oval id="_x0000_s1029" style="position:absolute;left:0;text-align:left;margin-left:242.2pt;margin-top:4.7pt;width:18pt;height:18pt;z-index:251656704"/>
              </w:pict>
            </w:r>
            <w:r w:rsidRPr="00E736C9">
              <w:rPr>
                <w:rFonts w:cs="Times New Roman" w:hint="cs"/>
                <w:sz w:val="40"/>
                <w:szCs w:val="40"/>
                <w:u w:val="single"/>
                <w:rtl/>
              </w:rPr>
              <w:pict>
                <v:oval id="_x0000_s1028" style="position:absolute;left:0;text-align:left;margin-left:-.8pt;margin-top:4.95pt;width:18pt;height:18pt;z-index:251655680"/>
              </w:pict>
            </w:r>
            <w:r w:rsidRPr="00E736C9">
              <w:rPr>
                <w:rFonts w:cs="Times New Roman" w:hint="cs"/>
                <w:b w:val="0"/>
                <w:bCs w:val="0"/>
                <w:sz w:val="32"/>
                <w:szCs w:val="32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 </w:t>
            </w:r>
          </w:p>
        </w:tc>
      </w:tr>
    </w:tbl>
    <w:p w:rsidR="00A2621A" w:rsidRPr="00A2621A" w:rsidRDefault="00A2621A" w:rsidP="00A2621A">
      <w:pPr>
        <w:rPr>
          <w:rFonts w:cs="Times New Roman"/>
          <w:b w:val="0"/>
          <w:bCs w:val="0"/>
          <w:sz w:val="48"/>
          <w:szCs w:val="48"/>
          <w:lang w:bidi="ar-TN"/>
        </w:rPr>
      </w:pPr>
    </w:p>
    <w:sectPr w:rsidR="00A2621A" w:rsidRPr="00A2621A" w:rsidSect="00196073">
      <w:pgSz w:w="11906" w:h="16838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E7BC6"/>
    <w:multiLevelType w:val="hybridMultilevel"/>
    <w:tmpl w:val="38768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B26B3B"/>
    <w:multiLevelType w:val="hybridMultilevel"/>
    <w:tmpl w:val="F32ECA1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A2621A"/>
    <w:rsid w:val="00196073"/>
    <w:rsid w:val="0025684E"/>
    <w:rsid w:val="00286697"/>
    <w:rsid w:val="005D4B44"/>
    <w:rsid w:val="006F062D"/>
    <w:rsid w:val="00A2621A"/>
    <w:rsid w:val="00E73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21A"/>
    <w:pPr>
      <w:bidi/>
    </w:pPr>
    <w:rPr>
      <w:rFonts w:cs="Traditional Arabic"/>
      <w:b/>
      <w:bCs/>
      <w:noProof/>
      <w:sz w:val="28"/>
      <w:szCs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A2621A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Domicile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Salwa</dc:creator>
  <cp:lastModifiedBy>mamou</cp:lastModifiedBy>
  <cp:revision>2</cp:revision>
  <dcterms:created xsi:type="dcterms:W3CDTF">2016-05-15T06:26:00Z</dcterms:created>
  <dcterms:modified xsi:type="dcterms:W3CDTF">2016-05-15T06:26:00Z</dcterms:modified>
</cp:coreProperties>
</file>