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32" w:rsidRPr="007B7F09" w:rsidRDefault="007C1432" w:rsidP="007C1432">
      <w:pPr>
        <w:bidi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/>
      </w:tblPr>
      <w:tblGrid>
        <w:gridCol w:w="3242"/>
        <w:gridCol w:w="3243"/>
        <w:gridCol w:w="3293"/>
      </w:tblGrid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المدرسة الابتدائية نهج 18 </w:t>
            </w:r>
            <w:proofErr w:type="spell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جانفي</w:t>
            </w:r>
            <w:proofErr w:type="spell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1952 برأس الجبل</w:t>
            </w:r>
          </w:p>
        </w:tc>
        <w:tc>
          <w:tcPr>
            <w:tcW w:w="3293" w:type="dxa"/>
          </w:tcPr>
          <w:p w:rsidR="007C1432" w:rsidRPr="00E61E31" w:rsidRDefault="007C1432" w:rsidP="00AD688B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التاريخ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: </w:t>
            </w:r>
            <w:r w:rsidR="00AD688B">
              <w:rPr>
                <w:rFonts w:hint="cs"/>
                <w:sz w:val="32"/>
                <w:szCs w:val="32"/>
                <w:rtl/>
                <w:lang w:bidi="ar-TN"/>
              </w:rPr>
              <w:t>مارس 2011</w:t>
            </w:r>
          </w:p>
        </w:tc>
      </w:tr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اختبار</w:t>
            </w:r>
            <w:proofErr w:type="gramEnd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 xml:space="preserve"> الثلاثي الثاني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المادة :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7C1432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رياضيات</w:t>
            </w:r>
          </w:p>
        </w:tc>
      </w:tr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الاسم </w:t>
            </w: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والل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قب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..........</w:t>
            </w: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.......................العدد الرتبي : ...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السنة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السادسة</w:t>
            </w:r>
          </w:p>
        </w:tc>
      </w:tr>
      <w:tr w:rsidR="007C1432" w:rsidRPr="00E61E31" w:rsidTr="007C1432">
        <w:tc>
          <w:tcPr>
            <w:tcW w:w="3242" w:type="dxa"/>
          </w:tcPr>
          <w:p w:rsidR="007C1432" w:rsidRPr="00E61E31" w:rsidRDefault="007C1432" w:rsidP="00AD688B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المعلم</w:t>
            </w:r>
            <w:r w:rsidR="00AD688B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ة :</w:t>
            </w:r>
            <w:proofErr w:type="gramEnd"/>
            <w:r w:rsidR="00AD688B"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أمال البغدادي</w:t>
            </w:r>
          </w:p>
        </w:tc>
        <w:tc>
          <w:tcPr>
            <w:tcW w:w="3243" w:type="dxa"/>
          </w:tcPr>
          <w:p w:rsidR="007C1432" w:rsidRPr="00E61E31" w:rsidRDefault="007C1432" w:rsidP="007C1432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60 دقيقة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العدد المسند : .....  /  </w:t>
            </w:r>
            <w:r w:rsidRPr="007C14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</w:t>
            </w:r>
          </w:p>
        </w:tc>
      </w:tr>
    </w:tbl>
    <w:p w:rsidR="007C1432" w:rsidRPr="007B7F09" w:rsidRDefault="007C1432" w:rsidP="007C1432">
      <w:pPr>
        <w:bidi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/>
      </w:tblPr>
      <w:tblGrid>
        <w:gridCol w:w="957"/>
        <w:gridCol w:w="8821"/>
      </w:tblGrid>
      <w:tr w:rsidR="007C1432" w:rsidTr="00977D0A">
        <w:tc>
          <w:tcPr>
            <w:tcW w:w="957" w:type="dxa"/>
          </w:tcPr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806AC4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C53C15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2B3B2B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3E7223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C263E5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7C1432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Pr="003E111F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7C1432" w:rsidRDefault="007C1432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550F88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A2E80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C24B63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666B73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3E111F" w:rsidTr="00010422">
              <w:trPr>
                <w:jc w:val="center"/>
              </w:trPr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3E111F" w:rsidTr="00010422">
              <w:trPr>
                <w:jc w:val="center"/>
              </w:trPr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3E111F" w:rsidTr="00F32AC2">
              <w:trPr>
                <w:jc w:val="center"/>
              </w:trPr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ب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 أ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4</w:t>
            </w:r>
          </w:p>
          <w:p w:rsid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488"/>
            </w:tblGrid>
            <w:tr w:rsidR="003E111F" w:rsidTr="00010422">
              <w:trPr>
                <w:jc w:val="center"/>
              </w:trPr>
              <w:tc>
                <w:tcPr>
                  <w:tcW w:w="488" w:type="dxa"/>
                </w:tcPr>
                <w:p w:rsidR="003E111F" w:rsidRDefault="003E111F" w:rsidP="000104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5</w:t>
            </w:r>
          </w:p>
          <w:p w:rsidR="003E111F" w:rsidRPr="003E111F" w:rsidRDefault="003E111F" w:rsidP="003E111F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8821" w:type="dxa"/>
          </w:tcPr>
          <w:p w:rsidR="007C1432" w:rsidRPr="007B7F09" w:rsidRDefault="007C1432" w:rsidP="007B7F09">
            <w:pPr>
              <w:bidi/>
              <w:spacing w:line="360" w:lineRule="auto"/>
              <w:jc w:val="both"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7B7F0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lastRenderedPageBreak/>
              <w:t>السند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</w:p>
          <w:p w:rsidR="007C1432" w:rsidRPr="007B7F09" w:rsidRDefault="007C1432" w:rsidP="007B7F09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قبل انطلاق الموسم الرياضي توفر بصندوق أحد الجمعيات الرياضية مبلغ مالي قدره 150500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د </w:t>
            </w:r>
            <w:r w:rsidR="007B7F09">
              <w:rPr>
                <w:sz w:val="40"/>
                <w:szCs w:val="40"/>
                <w:lang w:bidi="ar-TN"/>
              </w:rPr>
              <w:t>.</w:t>
            </w:r>
            <w:proofErr w:type="gramEnd"/>
          </w:p>
          <w:p w:rsidR="007C1432" w:rsidRPr="007B7F09" w:rsidRDefault="007C1432" w:rsidP="007B7F09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للحصول على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مداخيل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إضافية نظمت هذه الجمعية حفلا فنيا بلغت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مداخيله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الصافية 40 </w:t>
            </w:r>
            <w:proofErr w:type="spellStart"/>
            <w:r w:rsidRPr="007B7F09">
              <w:rPr>
                <w:rFonts w:ascii="Calibri" w:hAnsi="Calibri" w:cs="Calibri"/>
                <w:sz w:val="40"/>
                <w:szCs w:val="40"/>
                <w:rtl/>
                <w:lang w:bidi="ar-TN"/>
              </w:rPr>
              <w:t>%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من المبلغ المتوفر بالصندوق .</w:t>
            </w:r>
          </w:p>
          <w:p w:rsidR="007C1432" w:rsidRPr="007B7F09" w:rsidRDefault="007C1432" w:rsidP="007B7F09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أبحث عن المبلغ المالي الذي صار بصندوق الجمعية 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8590"/>
            </w:tblGrid>
            <w:tr w:rsidR="007B7F09" w:rsidTr="007B7F09">
              <w:trPr>
                <w:jc w:val="center"/>
              </w:trPr>
              <w:tc>
                <w:tcPr>
                  <w:tcW w:w="8590" w:type="dxa"/>
                </w:tcPr>
                <w:p w:rsidR="007B7F09" w:rsidRP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B7F09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شرت الجمعية لوازم رياضية تمثلت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في  :</w:t>
            </w:r>
            <w:proofErr w:type="gramEnd"/>
          </w:p>
          <w:p w:rsidR="007C1432" w:rsidRPr="007B7F09" w:rsidRDefault="007C1432" w:rsidP="007B7F09">
            <w:pPr>
              <w:pStyle w:val="Paragraphedeliste"/>
              <w:numPr>
                <w:ilvl w:val="0"/>
                <w:numId w:val="5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150 زيا رياضيا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88,250 د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الزي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الواحد.</w:t>
            </w:r>
          </w:p>
          <w:p w:rsidR="007C1432" w:rsidRPr="007B7F09" w:rsidRDefault="007C1432" w:rsidP="007B7F09">
            <w:pPr>
              <w:pStyle w:val="Paragraphedeliste"/>
              <w:numPr>
                <w:ilvl w:val="0"/>
                <w:numId w:val="5"/>
              </w:num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مجموعة من الكرات بمبلغ 3177 د</w:t>
            </w:r>
          </w:p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أبحث عن ثمن كل اللوازم الرياضية 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8590"/>
            </w:tblGrid>
            <w:tr w:rsidR="007B7F09" w:rsidTr="00A33B80">
              <w:trPr>
                <w:jc w:val="center"/>
              </w:trPr>
              <w:tc>
                <w:tcPr>
                  <w:tcW w:w="8590" w:type="dxa"/>
                </w:tcPr>
                <w:p w:rsidR="007B7F09" w:rsidRP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A33B80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احسب النسبة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المائوية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التي تمثل ثمن الكرات بالنسبة لثمن الأزياء الرياضية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7B7F09" w:rsidTr="007B7F09">
              <w:tc>
                <w:tcPr>
                  <w:tcW w:w="8590" w:type="dxa"/>
                </w:tcPr>
                <w:p w:rsidR="007B7F09" w:rsidRDefault="007B7F09" w:rsidP="007C1432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.........................................................................</w:t>
                  </w:r>
                </w:p>
                <w:p w:rsidR="007B7F09" w:rsidRDefault="007B7F09" w:rsidP="007B7F09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7C1432" w:rsidRPr="007B7F09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lastRenderedPageBreak/>
              <w:t xml:space="preserve">استعدادا للموسم الرياضي الجديد أقامت الجمعية تربصا مغلقا بأحد النزل شمل 35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مشاركا .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حددت مصاريف الإقامة كامل فترة التربص بالنسبة إلى المشارك الواحد </w:t>
            </w:r>
            <w:proofErr w:type="spellStart"/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892,500 د</w:t>
            </w:r>
          </w:p>
          <w:p w:rsidR="007C1432" w:rsidRPr="005B07DC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استوجب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نقل المشاركين صرف مبلغ مالي يمثل 12 </w:t>
            </w:r>
            <w:r w:rsidRPr="007B7F09">
              <w:rPr>
                <w:rFonts w:ascii="Calibri" w:hAnsi="Calibri" w:cs="Calibri"/>
                <w:sz w:val="40"/>
                <w:szCs w:val="40"/>
                <w:rtl/>
                <w:lang w:bidi="ar-TN"/>
              </w:rPr>
              <w:t>%</w:t>
            </w:r>
            <w:r w:rsidRPr="007B7F09">
              <w:rPr>
                <w:rFonts w:ascii="Calibri" w:hAnsi="Calibri" w:cs="Calibri" w:hint="cs"/>
                <w:sz w:val="40"/>
                <w:szCs w:val="40"/>
                <w:rtl/>
                <w:lang w:bidi="ar-TN"/>
              </w:rPr>
              <w:t xml:space="preserve"> 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من المصاريف الجملية</w:t>
            </w:r>
            <w:r w:rsidR="005B07DC">
              <w:rPr>
                <w:rFonts w:hint="cs"/>
                <w:sz w:val="40"/>
                <w:szCs w:val="40"/>
                <w:rtl/>
                <w:lang w:bidi="ar-TN"/>
              </w:rPr>
              <w:t xml:space="preserve">.   </w:t>
            </w:r>
            <w:r w:rsidRPr="005B07D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أبحث عن الكلفة الجملية للتربص</w:t>
            </w:r>
            <w:r w:rsidR="005B07DC" w:rsidRPr="005B07DC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A33B80" w:rsidTr="00A33B80">
              <w:tc>
                <w:tcPr>
                  <w:tcW w:w="8590" w:type="dxa"/>
                </w:tcPr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Default="00A33B80" w:rsidP="005B07D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Pr="007B7F09" w:rsidRDefault="00A33B80" w:rsidP="005B07DC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A33B80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A33B80" w:rsidRPr="005B07DC" w:rsidRDefault="00A33B80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أبحث عن المبلغ المتبقي بصندوق </w:t>
            </w: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الجمعية  بعد</w:t>
            </w:r>
            <w:proofErr w:type="gram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طرح ثمن اللوازم الرياضية وتكاليف التربص</w:t>
            </w:r>
            <w:r w:rsidR="005B07DC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1E7AE3">
              <w:tc>
                <w:tcPr>
                  <w:tcW w:w="8590" w:type="dxa"/>
                </w:tcPr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Pr="007B7F09" w:rsidRDefault="005B07DC" w:rsidP="001E7AE3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5B07DC" w:rsidRPr="005B07DC" w:rsidRDefault="005B07DC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</w:tc>
            </w:tr>
          </w:tbl>
          <w:p w:rsidR="007C1432" w:rsidRPr="007B7F09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تبرع أحد المشجعين للجمعية بقطعة أرض على شكل مت</w:t>
            </w:r>
            <w:r w:rsidR="005B07DC">
              <w:rPr>
                <w:rFonts w:hint="cs"/>
                <w:sz w:val="40"/>
                <w:szCs w:val="40"/>
                <w:rtl/>
                <w:lang w:bidi="ar-TN"/>
              </w:rPr>
              <w:t>وازي أضلاع هيأت الجمعية حديقة لتمارين</w:t>
            </w: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لاعبيها .</w:t>
            </w:r>
          </w:p>
          <w:p w:rsidR="007C1432" w:rsidRPr="007B7F09" w:rsidRDefault="007C1432" w:rsidP="005B07DC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كلفت الجمعية مقاولا دفعت له 48500 د مقابل تهيئة الحديقة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وتسييجها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وصرفت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 xml:space="preserve">2 </m:t>
                  </m:r>
                </m:den>
              </m:f>
            </m:oMath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 هذا المبلغ لتعشيب الجزء المخصص للتمارين. أما ثمن التجهيزات اللازمة للحديقة فقدر </w:t>
            </w:r>
            <w:proofErr w:type="spell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bidi="ar-TN"/>
                    </w:rPr>
                    <m:t>4</m:t>
                  </m:r>
                </m:den>
              </m:f>
            </m:oMath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المبلغ المخصص للتعشيب.</w:t>
            </w:r>
          </w:p>
          <w:p w:rsidR="007C1432" w:rsidRDefault="007C1432" w:rsidP="005B07DC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sz w:val="40"/>
                <w:szCs w:val="40"/>
                <w:lang w:bidi="ar-TN"/>
              </w:rPr>
            </w:pPr>
            <w:r w:rsidRPr="005B07DC">
              <w:rPr>
                <w:rFonts w:hint="cs"/>
                <w:sz w:val="40"/>
                <w:szCs w:val="40"/>
                <w:rtl/>
                <w:lang w:bidi="ar-TN"/>
              </w:rPr>
              <w:t>أطرح سؤالا مناسبا لحل الوضعية يتطلب حله انجاز ثلاث عمليات ثم أجيب عنه.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588"/>
              <w:gridCol w:w="7002"/>
            </w:tblGrid>
            <w:tr w:rsidR="005B07DC" w:rsidTr="005B07DC">
              <w:tc>
                <w:tcPr>
                  <w:tcW w:w="1588" w:type="dxa"/>
                  <w:vAlign w:val="center"/>
                </w:tcPr>
                <w:p w:rsidR="005B07DC" w:rsidRDefault="005B07DC" w:rsidP="005B07DC">
                  <w:pPr>
                    <w:bidi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السؤال</w:t>
                  </w:r>
                  <w:proofErr w:type="gramEnd"/>
                </w:p>
              </w:tc>
              <w:tc>
                <w:tcPr>
                  <w:tcW w:w="7002" w:type="dxa"/>
                </w:tcPr>
                <w:p w:rsidR="005B07DC" w:rsidRDefault="005B07DC" w:rsidP="005B07DC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</w:t>
                  </w:r>
                </w:p>
                <w:p w:rsidR="005B07DC" w:rsidRDefault="005B07DC" w:rsidP="005B07DC">
                  <w:pPr>
                    <w:bidi/>
                    <w:rPr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.........................................................</w:t>
                  </w:r>
                </w:p>
              </w:tc>
            </w:tr>
          </w:tbl>
          <w:p w:rsidR="007C1432" w:rsidRDefault="007C1432" w:rsidP="005B07DC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7C1432" w:rsidRDefault="005B07DC" w:rsidP="007C1432">
            <w:pPr>
              <w:bidi/>
              <w:rPr>
                <w:sz w:val="40"/>
                <w:szCs w:val="40"/>
                <w:rtl/>
                <w:lang w:bidi="ar-TN"/>
              </w:rPr>
            </w:pPr>
            <w:proofErr w:type="gramStart"/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lastRenderedPageBreak/>
              <w:t>الإجابة</w:t>
            </w:r>
            <w:r w:rsidR="007C1432" w:rsidRPr="007B7F09"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1E7AE3">
              <w:tc>
                <w:tcPr>
                  <w:tcW w:w="8590" w:type="dxa"/>
                </w:tcPr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Default="005B07DC" w:rsidP="001E7AE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Pr="007B7F09" w:rsidRDefault="005B07DC" w:rsidP="001E7AE3">
                  <w:pPr>
                    <w:bidi/>
                    <w:spacing w:line="360" w:lineRule="auto"/>
                    <w:jc w:val="center"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  <w:p w:rsidR="005B07DC" w:rsidRDefault="005B07DC" w:rsidP="001E7AE3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</w:t>
                  </w:r>
                </w:p>
                <w:p w:rsidR="005B07DC" w:rsidRPr="005B07DC" w:rsidRDefault="005B07DC" w:rsidP="005B07DC">
                  <w:pPr>
                    <w:bidi/>
                    <w:spacing w:line="360" w:lineRule="auto"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..........................................................................................</w:t>
                  </w:r>
                </w:p>
              </w:tc>
            </w:tr>
          </w:tbl>
          <w:p w:rsidR="007C1432" w:rsidRDefault="007C1432" w:rsidP="005B07DC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7B7F09">
              <w:rPr>
                <w:rFonts w:hint="cs"/>
                <w:sz w:val="40"/>
                <w:szCs w:val="40"/>
                <w:rtl/>
                <w:lang w:bidi="ar-TN"/>
              </w:rPr>
              <w:t>أرسم متوازي أضلاع ( أ ب ج د ) حيث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5B07DC">
              <w:tc>
                <w:tcPr>
                  <w:tcW w:w="8590" w:type="dxa"/>
                </w:tcPr>
                <w:p w:rsidR="005B07DC" w:rsidRPr="005B07DC" w:rsidRDefault="005B07DC" w:rsidP="005B07DC">
                  <w:pPr>
                    <w:bidi/>
                    <w:jc w:val="center"/>
                    <w:rPr>
                      <w:rFonts w:ascii="Calibri" w:hAnsi="Calibri" w:cs="Calibri"/>
                      <w:sz w:val="40"/>
                      <w:szCs w:val="40"/>
                      <w:rtl/>
                      <w:lang w:bidi="ar-TN"/>
                    </w:rPr>
                  </w:pPr>
                  <w:r w:rsidRPr="007B7F09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 xml:space="preserve">أ ب = 6 صم     أ د = 4 صم     ب أ د = 45 </w:t>
                  </w:r>
                  <w:r w:rsidRPr="007B7F09">
                    <w:rPr>
                      <w:rFonts w:ascii="Calibri" w:hAnsi="Calibri" w:cs="Calibri"/>
                      <w:sz w:val="40"/>
                      <w:szCs w:val="40"/>
                      <w:rtl/>
                      <w:lang w:bidi="ar-TN"/>
                    </w:rPr>
                    <w:t>º</w:t>
                  </w:r>
                </w:p>
              </w:tc>
            </w:tr>
          </w:tbl>
          <w:p w:rsidR="005B07DC" w:rsidRPr="007B7F09" w:rsidRDefault="005B07DC" w:rsidP="005B07DC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8590"/>
            </w:tblGrid>
            <w:tr w:rsidR="005B07DC" w:rsidTr="005B07DC">
              <w:tc>
                <w:tcPr>
                  <w:tcW w:w="8590" w:type="dxa"/>
                </w:tcPr>
                <w:p w:rsidR="005B07DC" w:rsidRDefault="005B07DC" w:rsidP="007C1432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  <w:p w:rsidR="005B07DC" w:rsidRDefault="005B07DC" w:rsidP="005B07DC">
                  <w:pPr>
                    <w:bidi/>
                    <w:rPr>
                      <w:rFonts w:ascii="Calibri" w:hAnsi="Calibri" w:cs="Calibr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932777" w:rsidRDefault="00932777" w:rsidP="00932777">
            <w:pPr>
              <w:bidi/>
              <w:jc w:val="center"/>
              <w:rPr>
                <w:rFonts w:ascii="Andalus" w:hAnsi="Andalus" w:cs="Andalus"/>
                <w:sz w:val="40"/>
                <w:szCs w:val="40"/>
                <w:rtl/>
                <w:lang w:bidi="ar-TN"/>
              </w:rPr>
            </w:pPr>
          </w:p>
          <w:p w:rsidR="007C1432" w:rsidRPr="00932777" w:rsidRDefault="00932777" w:rsidP="00932777">
            <w:pPr>
              <w:bidi/>
              <w:jc w:val="center"/>
              <w:rPr>
                <w:rFonts w:ascii="Andalus" w:hAnsi="Andalus" w:cs="Andalus"/>
                <w:sz w:val="40"/>
                <w:szCs w:val="40"/>
                <w:rtl/>
                <w:lang w:bidi="ar-TN"/>
              </w:rPr>
            </w:pPr>
            <w:r w:rsidRPr="00932777">
              <w:rPr>
                <w:rFonts w:ascii="Andalus" w:hAnsi="Andalus" w:cs="Andalus"/>
                <w:sz w:val="40"/>
                <w:szCs w:val="40"/>
                <w:rtl/>
                <w:lang w:bidi="ar-TN"/>
              </w:rPr>
              <w:t>جدول إسناد الأعداد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90"/>
              <w:gridCol w:w="630"/>
              <w:gridCol w:w="631"/>
              <w:gridCol w:w="691"/>
              <w:gridCol w:w="691"/>
              <w:gridCol w:w="597"/>
              <w:gridCol w:w="299"/>
              <w:gridCol w:w="299"/>
              <w:gridCol w:w="598"/>
              <w:gridCol w:w="773"/>
              <w:gridCol w:w="896"/>
            </w:tblGrid>
            <w:tr w:rsidR="00932777" w:rsidRPr="005B07DC" w:rsidTr="00932777">
              <w:trPr>
                <w:jc w:val="center"/>
              </w:trPr>
              <w:tc>
                <w:tcPr>
                  <w:tcW w:w="2490" w:type="dxa"/>
                  <w:vMerge w:val="restart"/>
                  <w:vAlign w:val="center"/>
                </w:tcPr>
                <w:p w:rsidR="00932777" w:rsidRPr="00932777" w:rsidRDefault="00932777" w:rsidP="00932777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93277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مستويات</w:t>
                  </w:r>
                  <w:proofErr w:type="gramEnd"/>
                  <w:r w:rsidRPr="0093277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5209" w:type="dxa"/>
                  <w:gridSpan w:val="9"/>
                  <w:vAlign w:val="center"/>
                </w:tcPr>
                <w:p w:rsidR="00932777" w:rsidRPr="00932777" w:rsidRDefault="00932777" w:rsidP="00932777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9327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896" w:type="dxa"/>
                  <w:vAlign w:val="center"/>
                </w:tcPr>
                <w:p w:rsidR="00932777" w:rsidRPr="00932777" w:rsidRDefault="00932777" w:rsidP="00932777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9327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معيار</w:t>
                  </w:r>
                  <w:proofErr w:type="gramEnd"/>
                  <w:r w:rsidRPr="0093277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932777" w:rsidRPr="005B07DC" w:rsidTr="00932777">
              <w:trPr>
                <w:jc w:val="center"/>
              </w:trPr>
              <w:tc>
                <w:tcPr>
                  <w:tcW w:w="2490" w:type="dxa"/>
                  <w:vMerge/>
                </w:tcPr>
                <w:p w:rsidR="00932777" w:rsidRPr="005B07DC" w:rsidRDefault="00932777" w:rsidP="007C143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261" w:type="dxa"/>
                  <w:gridSpan w:val="2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382" w:type="dxa"/>
                  <w:gridSpan w:val="2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2 أ</w:t>
                  </w:r>
                </w:p>
              </w:tc>
              <w:tc>
                <w:tcPr>
                  <w:tcW w:w="1793" w:type="dxa"/>
                  <w:gridSpan w:val="4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2 ب</w:t>
                  </w:r>
                </w:p>
              </w:tc>
              <w:tc>
                <w:tcPr>
                  <w:tcW w:w="773" w:type="dxa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4</w:t>
                  </w:r>
                </w:p>
              </w:tc>
              <w:tc>
                <w:tcPr>
                  <w:tcW w:w="896" w:type="dxa"/>
                </w:tcPr>
                <w:p w:rsidR="00932777" w:rsidRPr="005B07DC" w:rsidRDefault="00932777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5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التملك (- - - )</w:t>
                  </w:r>
                </w:p>
              </w:tc>
              <w:tc>
                <w:tcPr>
                  <w:tcW w:w="1261" w:type="dxa"/>
                  <w:gridSpan w:val="2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82" w:type="dxa"/>
                  <w:gridSpan w:val="2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793" w:type="dxa"/>
                  <w:gridSpan w:val="4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73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96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 w:val="restart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دون التملك الأدنى ( + - - )</w:t>
                  </w: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96" w:type="dxa"/>
                  <w:gridSpan w:val="2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897" w:type="dxa"/>
                  <w:gridSpan w:val="2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73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96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6" w:type="dxa"/>
                  <w:gridSpan w:val="2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7" w:type="dxa"/>
                  <w:gridSpan w:val="2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773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6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 w:val="restart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الأدنى ( + + - )</w:t>
                  </w: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91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97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598" w:type="dxa"/>
                  <w:gridSpan w:val="2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98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773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96" w:type="dxa"/>
                  <w:vMerge w:val="restart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Merge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3.5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91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97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98" w:type="dxa"/>
                  <w:gridSpan w:val="2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98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773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896" w:type="dxa"/>
                  <w:vMerge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932777" w:rsidRPr="005B07DC" w:rsidTr="00D5204C">
              <w:trPr>
                <w:trHeight w:val="374"/>
                <w:jc w:val="center"/>
              </w:trPr>
              <w:tc>
                <w:tcPr>
                  <w:tcW w:w="2490" w:type="dxa"/>
                  <w:vAlign w:val="center"/>
                </w:tcPr>
                <w:p w:rsidR="007C1432" w:rsidRPr="005B07DC" w:rsidRDefault="007C1432" w:rsidP="00932777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الأقصى ( + + + )</w:t>
                  </w:r>
                </w:p>
              </w:tc>
              <w:tc>
                <w:tcPr>
                  <w:tcW w:w="630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631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5.5</w:t>
                  </w:r>
                </w:p>
              </w:tc>
              <w:tc>
                <w:tcPr>
                  <w:tcW w:w="691" w:type="dxa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691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96" w:type="dxa"/>
                  <w:gridSpan w:val="2"/>
                  <w:vAlign w:val="center"/>
                </w:tcPr>
                <w:p w:rsidR="007C1432" w:rsidRPr="005B07DC" w:rsidRDefault="007C1432" w:rsidP="00D5204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5B07DC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97" w:type="dxa"/>
                  <w:gridSpan w:val="2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3.5</w:t>
                  </w:r>
                </w:p>
              </w:tc>
              <w:tc>
                <w:tcPr>
                  <w:tcW w:w="773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96" w:type="dxa"/>
                  <w:vAlign w:val="center"/>
                </w:tcPr>
                <w:p w:rsidR="007C1432" w:rsidRPr="00D5204C" w:rsidRDefault="007C1432" w:rsidP="00D5204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D5204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</w:tr>
          </w:tbl>
          <w:p w:rsidR="007C1432" w:rsidRDefault="007C1432" w:rsidP="007C1432">
            <w:pPr>
              <w:bidi/>
              <w:rPr>
                <w:sz w:val="32"/>
                <w:szCs w:val="32"/>
                <w:lang w:bidi="ar-TN"/>
              </w:rPr>
            </w:pPr>
          </w:p>
          <w:p w:rsidR="007C1432" w:rsidRPr="00D5204C" w:rsidRDefault="007C1432" w:rsidP="007C1432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</w:tr>
    </w:tbl>
    <w:p w:rsidR="007C1432" w:rsidRPr="001463B7" w:rsidRDefault="007C1432" w:rsidP="007C1432">
      <w:pPr>
        <w:bidi/>
        <w:rPr>
          <w:sz w:val="32"/>
          <w:szCs w:val="32"/>
          <w:rtl/>
          <w:lang w:bidi="ar-TN"/>
        </w:rPr>
      </w:pPr>
    </w:p>
    <w:sectPr w:rsidR="007C1432" w:rsidRPr="001463B7" w:rsidSect="001463B7">
      <w:pgSz w:w="11906" w:h="16838"/>
      <w:pgMar w:top="567" w:right="1134" w:bottom="73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CEB"/>
    <w:multiLevelType w:val="hybridMultilevel"/>
    <w:tmpl w:val="C7C20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3ED8"/>
    <w:multiLevelType w:val="hybridMultilevel"/>
    <w:tmpl w:val="4E8CA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268B"/>
    <w:multiLevelType w:val="hybridMultilevel"/>
    <w:tmpl w:val="9ECA2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94F32"/>
    <w:multiLevelType w:val="hybridMultilevel"/>
    <w:tmpl w:val="9E9E8E58"/>
    <w:lvl w:ilvl="0" w:tplc="6332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08C"/>
    <w:multiLevelType w:val="hybridMultilevel"/>
    <w:tmpl w:val="5D9A7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65B7"/>
    <w:multiLevelType w:val="hybridMultilevel"/>
    <w:tmpl w:val="B7A48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63B7"/>
    <w:rsid w:val="00001009"/>
    <w:rsid w:val="000133A7"/>
    <w:rsid w:val="00017F74"/>
    <w:rsid w:val="000508D8"/>
    <w:rsid w:val="00050F34"/>
    <w:rsid w:val="0005166E"/>
    <w:rsid w:val="000700CC"/>
    <w:rsid w:val="0009348A"/>
    <w:rsid w:val="000D0B9E"/>
    <w:rsid w:val="001463B7"/>
    <w:rsid w:val="001E0D23"/>
    <w:rsid w:val="001E7AE3"/>
    <w:rsid w:val="001F19CD"/>
    <w:rsid w:val="00245434"/>
    <w:rsid w:val="00251922"/>
    <w:rsid w:val="002B1646"/>
    <w:rsid w:val="002F01D9"/>
    <w:rsid w:val="00326C6C"/>
    <w:rsid w:val="003E111F"/>
    <w:rsid w:val="00413516"/>
    <w:rsid w:val="00456E2A"/>
    <w:rsid w:val="004D0B77"/>
    <w:rsid w:val="00542FE5"/>
    <w:rsid w:val="00587BE0"/>
    <w:rsid w:val="005B07DC"/>
    <w:rsid w:val="006B06DC"/>
    <w:rsid w:val="007746B9"/>
    <w:rsid w:val="007B2D15"/>
    <w:rsid w:val="007B7F09"/>
    <w:rsid w:val="007C1432"/>
    <w:rsid w:val="007C6DAB"/>
    <w:rsid w:val="007F1FE1"/>
    <w:rsid w:val="0081656C"/>
    <w:rsid w:val="00835AED"/>
    <w:rsid w:val="00865DB7"/>
    <w:rsid w:val="008C1BA7"/>
    <w:rsid w:val="00932777"/>
    <w:rsid w:val="00977D0A"/>
    <w:rsid w:val="00A0127D"/>
    <w:rsid w:val="00A12BCD"/>
    <w:rsid w:val="00A22EEF"/>
    <w:rsid w:val="00A33B80"/>
    <w:rsid w:val="00AB30FE"/>
    <w:rsid w:val="00AD688B"/>
    <w:rsid w:val="00AE4FA9"/>
    <w:rsid w:val="00B04F1C"/>
    <w:rsid w:val="00B657E4"/>
    <w:rsid w:val="00BE3829"/>
    <w:rsid w:val="00C30F9B"/>
    <w:rsid w:val="00D21E36"/>
    <w:rsid w:val="00D5204C"/>
    <w:rsid w:val="00DE14A2"/>
    <w:rsid w:val="00E32762"/>
    <w:rsid w:val="00E4493B"/>
    <w:rsid w:val="00E61E31"/>
    <w:rsid w:val="00E82872"/>
    <w:rsid w:val="00E96FCE"/>
    <w:rsid w:val="00EB3B38"/>
    <w:rsid w:val="00EB574E"/>
    <w:rsid w:val="00ED3583"/>
    <w:rsid w:val="00F421B8"/>
    <w:rsid w:val="00F45F17"/>
    <w:rsid w:val="00F9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06DC"/>
    <w:rPr>
      <w:color w:val="808080"/>
    </w:rPr>
  </w:style>
  <w:style w:type="paragraph" w:styleId="Paragraphedeliste">
    <w:name w:val="List Paragraph"/>
    <w:basedOn w:val="Normal"/>
    <w:uiPriority w:val="34"/>
    <w:qFormat/>
    <w:rsid w:val="00BE3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373-F1E5-45A4-BCF5-96C9FABF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Abou Omar</cp:lastModifiedBy>
  <cp:revision>2</cp:revision>
  <cp:lastPrinted>2011-02-17T18:33:00Z</cp:lastPrinted>
  <dcterms:created xsi:type="dcterms:W3CDTF">2016-02-13T22:50:00Z</dcterms:created>
  <dcterms:modified xsi:type="dcterms:W3CDTF">2016-02-13T22:50:00Z</dcterms:modified>
</cp:coreProperties>
</file>