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88A" w:rsidRDefault="00AF7B10" w:rsidP="007F144B">
      <w:pPr>
        <w:jc w:val="right"/>
      </w:pPr>
      <w:r w:rsidRPr="00AF7B10">
        <w:rPr>
          <w:noProof/>
          <w:lang w:eastAsia="fr-FR"/>
        </w:rPr>
        <w:drawing>
          <wp:inline distT="0" distB="0" distL="0" distR="0">
            <wp:extent cx="1638300" cy="1304925"/>
            <wp:effectExtent l="19050" t="0" r="0" b="0"/>
            <wp:docPr id="3" name="Image 0" descr="16-05-13_11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-05-13_1107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30492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="00547541">
        <w:rPr>
          <w:noProof/>
          <w:lang w:eastAsia="fr-FR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left:0;text-align:left;margin-left:150pt;margin-top:0;width:399pt;height:51pt;z-index:251659264;mso-position-horizontal-relative:text;mso-position-vertical-relative:text" fillcolor="#9400ed" strokecolor="#eaeaea" strokeweight="1pt">
            <v:fill color2="blue" angle="-90" colors="0 #a603ab;13763f #0819fb;22938f #1a8d48;34079f yellow;47841f #ee3f17;57672f #e81766;1 #a603ab" method="none" type="gradient"/>
            <v:shadow type="perspective" color="silver" opacity="52429f" origin="-.5,.5" matrix=",46340f,,.5,,-4768371582e-16"/>
            <v:textpath style="font-family:&quot;Arial Black&quot;;v-text-kern:t" trim="t" fitpath="t" string="توزيع الفترة الثالثة للرياضيات"/>
            <w10:wrap type="square" side="left"/>
          </v:shape>
        </w:pict>
      </w:r>
      <w:r w:rsidR="00547541"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80.15pt;margin-top:-24.7pt;width:151.8pt;height:37.85pt;z-index:251658240;mso-position-horizontal-relative:text;mso-position-vertical-relative:text;mso-width-relative:margin;mso-height-relative:margin" strokecolor="white [3212]">
            <v:textbox>
              <w:txbxContent>
                <w:p w:rsidR="007F144B" w:rsidRPr="00B13B36" w:rsidRDefault="007F144B" w:rsidP="007F144B">
                  <w:pPr>
                    <w:jc w:val="right"/>
                    <w:rPr>
                      <w:rFonts w:ascii="Tahoma" w:hAnsi="Tahoma" w:cs="Tahoma"/>
                      <w:b/>
                      <w:bCs/>
                      <w:color w:val="7030A0"/>
                      <w:sz w:val="32"/>
                      <w:szCs w:val="32"/>
                      <w:lang w:bidi="ar-TN"/>
                    </w:rPr>
                  </w:pPr>
                  <w:proofErr w:type="gramStart"/>
                  <w:r w:rsidRPr="00B13B36">
                    <w:rPr>
                      <w:rFonts w:ascii="Tahoma" w:hAnsi="Tahoma" w:cs="Tahoma" w:hint="cs"/>
                      <w:b/>
                      <w:bCs/>
                      <w:color w:val="7030A0"/>
                      <w:sz w:val="32"/>
                      <w:szCs w:val="32"/>
                      <w:rtl/>
                      <w:lang w:bidi="ar-TN"/>
                    </w:rPr>
                    <w:t>السنة</w:t>
                  </w:r>
                  <w:proofErr w:type="gramEnd"/>
                  <w:r w:rsidRPr="00B13B36">
                    <w:rPr>
                      <w:rFonts w:ascii="Tahoma" w:hAnsi="Tahoma" w:cs="Tahoma" w:hint="cs"/>
                      <w:b/>
                      <w:bCs/>
                      <w:color w:val="7030A0"/>
                      <w:sz w:val="32"/>
                      <w:szCs w:val="32"/>
                      <w:rtl/>
                      <w:lang w:bidi="ar-TN"/>
                    </w:rPr>
                    <w:t xml:space="preserve"> السادسة</w:t>
                  </w:r>
                </w:p>
              </w:txbxContent>
            </v:textbox>
          </v:shape>
        </w:pict>
      </w:r>
    </w:p>
    <w:tbl>
      <w:tblPr>
        <w:bidiVisual/>
        <w:tblW w:w="14972" w:type="dxa"/>
        <w:jc w:val="center"/>
        <w:tblInd w:w="1009" w:type="dxa"/>
        <w:tblBorders>
          <w:top w:val="single" w:sz="18" w:space="0" w:color="17365D" w:themeColor="text2" w:themeShade="BF"/>
          <w:left w:val="single" w:sz="18" w:space="0" w:color="17365D" w:themeColor="text2" w:themeShade="BF"/>
          <w:bottom w:val="single" w:sz="18" w:space="0" w:color="17365D" w:themeColor="text2" w:themeShade="BF"/>
          <w:right w:val="single" w:sz="18" w:space="0" w:color="17365D" w:themeColor="text2" w:themeShade="BF"/>
          <w:insideH w:val="single" w:sz="18" w:space="0" w:color="17365D" w:themeColor="text2" w:themeShade="BF"/>
          <w:insideV w:val="single" w:sz="18" w:space="0" w:color="17365D" w:themeColor="text2" w:themeShade="BF"/>
        </w:tblBorders>
        <w:tblLook w:val="01E0"/>
      </w:tblPr>
      <w:tblGrid>
        <w:gridCol w:w="1611"/>
        <w:gridCol w:w="1414"/>
        <w:gridCol w:w="22"/>
        <w:gridCol w:w="2849"/>
        <w:gridCol w:w="3347"/>
        <w:gridCol w:w="5729"/>
      </w:tblGrid>
      <w:tr w:rsidR="00CB0BA2" w:rsidRPr="0019588A" w:rsidTr="007010C8">
        <w:trPr>
          <w:trHeight w:val="29"/>
          <w:jc w:val="center"/>
        </w:trPr>
        <w:tc>
          <w:tcPr>
            <w:tcW w:w="1611" w:type="dxa"/>
            <w:shd w:val="clear" w:color="auto" w:fill="F2DBDB" w:themeFill="accent2" w:themeFillTint="33"/>
            <w:vAlign w:val="center"/>
          </w:tcPr>
          <w:p w:rsidR="0019588A" w:rsidRPr="0019588A" w:rsidRDefault="0019588A" w:rsidP="00B476B3">
            <w:pPr>
              <w:bidi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17365D" w:themeColor="text2" w:themeShade="BF"/>
                <w:sz w:val="32"/>
                <w:szCs w:val="32"/>
                <w:rtl/>
                <w:lang w:bidi="ar-TN"/>
              </w:rPr>
            </w:pPr>
            <w:proofErr w:type="gramStart"/>
            <w:r w:rsidRPr="0019588A">
              <w:rPr>
                <w:rFonts w:ascii="Tahoma" w:hAnsi="Tahoma" w:cs="Tahoma"/>
                <w:b/>
                <w:bCs/>
                <w:color w:val="365F91" w:themeColor="accent1" w:themeShade="BF"/>
                <w:sz w:val="36"/>
                <w:szCs w:val="36"/>
                <w:rtl/>
                <w:lang w:bidi="ar-TN"/>
              </w:rPr>
              <w:t>ال</w:t>
            </w:r>
            <w:r w:rsidR="00B476B3">
              <w:rPr>
                <w:rFonts w:ascii="Tahoma" w:hAnsi="Tahoma" w:cs="Tahoma" w:hint="cs"/>
                <w:b/>
                <w:bCs/>
                <w:color w:val="365F91" w:themeColor="accent1" w:themeShade="BF"/>
                <w:sz w:val="36"/>
                <w:szCs w:val="36"/>
                <w:rtl/>
                <w:lang w:bidi="ar-TN"/>
              </w:rPr>
              <w:t>حص</w:t>
            </w:r>
            <w:r w:rsidR="00922636">
              <w:rPr>
                <w:rFonts w:ascii="Tahoma" w:hAnsi="Tahoma" w:cs="Tahoma" w:hint="cs"/>
                <w:b/>
                <w:bCs/>
                <w:color w:val="365F91" w:themeColor="accent1" w:themeShade="BF"/>
                <w:sz w:val="36"/>
                <w:szCs w:val="36"/>
                <w:rtl/>
                <w:lang w:bidi="ar-TN"/>
              </w:rPr>
              <w:t>ص</w:t>
            </w:r>
            <w:proofErr w:type="gramEnd"/>
          </w:p>
        </w:tc>
        <w:tc>
          <w:tcPr>
            <w:tcW w:w="1414" w:type="dxa"/>
            <w:shd w:val="clear" w:color="auto" w:fill="F2DBDB" w:themeFill="accent2" w:themeFillTint="33"/>
            <w:vAlign w:val="center"/>
          </w:tcPr>
          <w:p w:rsidR="0019588A" w:rsidRPr="0019588A" w:rsidRDefault="0019588A" w:rsidP="0019588A">
            <w:pPr>
              <w:bidi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5F91" w:themeColor="accent1" w:themeShade="BF"/>
                <w:sz w:val="36"/>
                <w:szCs w:val="36"/>
                <w:rtl/>
                <w:lang w:bidi="ar-TN"/>
              </w:rPr>
            </w:pPr>
            <w:proofErr w:type="gramStart"/>
            <w:r w:rsidRPr="0019588A">
              <w:rPr>
                <w:rFonts w:ascii="Tahoma" w:hAnsi="Tahoma" w:cs="Tahoma"/>
                <w:b/>
                <w:bCs/>
                <w:color w:val="365F91" w:themeColor="accent1" w:themeShade="BF"/>
                <w:sz w:val="36"/>
                <w:szCs w:val="36"/>
                <w:rtl/>
                <w:lang w:bidi="ar-TN"/>
              </w:rPr>
              <w:t>النّشاط</w:t>
            </w:r>
            <w:proofErr w:type="gramEnd"/>
          </w:p>
        </w:tc>
        <w:tc>
          <w:tcPr>
            <w:tcW w:w="2871" w:type="dxa"/>
            <w:gridSpan w:val="2"/>
            <w:shd w:val="clear" w:color="auto" w:fill="F2DBDB" w:themeFill="accent2" w:themeFillTint="33"/>
            <w:vAlign w:val="center"/>
          </w:tcPr>
          <w:p w:rsidR="0019588A" w:rsidRPr="0019588A" w:rsidRDefault="0019588A" w:rsidP="0019588A">
            <w:pPr>
              <w:bidi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5F91" w:themeColor="accent1" w:themeShade="BF"/>
                <w:sz w:val="36"/>
                <w:szCs w:val="36"/>
                <w:rtl/>
                <w:lang w:bidi="ar-TN"/>
              </w:rPr>
            </w:pPr>
            <w:proofErr w:type="gramStart"/>
            <w:r w:rsidRPr="0019588A">
              <w:rPr>
                <w:rFonts w:ascii="Tahoma" w:hAnsi="Tahoma" w:cs="Tahoma"/>
                <w:b/>
                <w:bCs/>
                <w:color w:val="365F91" w:themeColor="accent1" w:themeShade="BF"/>
                <w:sz w:val="36"/>
                <w:szCs w:val="36"/>
                <w:rtl/>
                <w:lang w:bidi="ar-TN"/>
              </w:rPr>
              <w:t>مكوّن</w:t>
            </w:r>
            <w:proofErr w:type="gramEnd"/>
            <w:r w:rsidRPr="0019588A">
              <w:rPr>
                <w:rFonts w:ascii="Tahoma" w:hAnsi="Tahoma" w:cs="Tahoma"/>
                <w:b/>
                <w:bCs/>
                <w:color w:val="365F91" w:themeColor="accent1" w:themeShade="BF"/>
                <w:sz w:val="36"/>
                <w:szCs w:val="36"/>
                <w:rtl/>
                <w:lang w:bidi="ar-TN"/>
              </w:rPr>
              <w:t xml:space="preserve"> الكفاية</w:t>
            </w:r>
          </w:p>
        </w:tc>
        <w:tc>
          <w:tcPr>
            <w:tcW w:w="3347" w:type="dxa"/>
            <w:shd w:val="clear" w:color="auto" w:fill="F2DBDB" w:themeFill="accent2" w:themeFillTint="33"/>
            <w:vAlign w:val="center"/>
          </w:tcPr>
          <w:p w:rsidR="0019588A" w:rsidRPr="0019588A" w:rsidRDefault="0019588A" w:rsidP="0019588A">
            <w:pPr>
              <w:bidi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5F91" w:themeColor="accent1" w:themeShade="BF"/>
                <w:sz w:val="36"/>
                <w:szCs w:val="36"/>
                <w:rtl/>
                <w:lang w:bidi="ar-TN"/>
              </w:rPr>
            </w:pPr>
            <w:proofErr w:type="gramStart"/>
            <w:r w:rsidRPr="0019588A">
              <w:rPr>
                <w:rFonts w:ascii="Tahoma" w:hAnsi="Tahoma" w:cs="Tahoma"/>
                <w:b/>
                <w:bCs/>
                <w:color w:val="365F91" w:themeColor="accent1" w:themeShade="BF"/>
                <w:sz w:val="36"/>
                <w:szCs w:val="36"/>
                <w:rtl/>
                <w:lang w:bidi="ar-TN"/>
              </w:rPr>
              <w:t>الهـــــدف</w:t>
            </w:r>
            <w:proofErr w:type="gramEnd"/>
            <w:r w:rsidR="00333401">
              <w:rPr>
                <w:rFonts w:ascii="Tahoma" w:hAnsi="Tahoma" w:cs="Tahoma" w:hint="cs"/>
                <w:b/>
                <w:bCs/>
                <w:color w:val="365F91" w:themeColor="accent1" w:themeShade="BF"/>
                <w:sz w:val="36"/>
                <w:szCs w:val="36"/>
                <w:rtl/>
                <w:lang w:bidi="ar-TN"/>
              </w:rPr>
              <w:t xml:space="preserve"> المميز</w:t>
            </w:r>
          </w:p>
        </w:tc>
        <w:tc>
          <w:tcPr>
            <w:tcW w:w="5729" w:type="dxa"/>
            <w:shd w:val="clear" w:color="auto" w:fill="F2DBDB" w:themeFill="accent2" w:themeFillTint="33"/>
            <w:vAlign w:val="center"/>
          </w:tcPr>
          <w:p w:rsidR="0019588A" w:rsidRPr="0019588A" w:rsidRDefault="0019588A" w:rsidP="0019588A">
            <w:pPr>
              <w:bidi/>
              <w:spacing w:after="0" w:line="240" w:lineRule="auto"/>
              <w:ind w:left="360"/>
              <w:jc w:val="center"/>
              <w:rPr>
                <w:rFonts w:ascii="Tahoma" w:hAnsi="Tahoma" w:cs="Tahoma"/>
                <w:b/>
                <w:bCs/>
                <w:color w:val="365F91" w:themeColor="accent1" w:themeShade="BF"/>
                <w:sz w:val="36"/>
                <w:szCs w:val="36"/>
                <w:rtl/>
                <w:lang w:bidi="ar-TN"/>
              </w:rPr>
            </w:pPr>
            <w:proofErr w:type="gramStart"/>
            <w:r w:rsidRPr="0019588A">
              <w:rPr>
                <w:rFonts w:ascii="Tahoma" w:hAnsi="Tahoma" w:cs="Tahoma"/>
                <w:b/>
                <w:bCs/>
                <w:color w:val="365F91" w:themeColor="accent1" w:themeShade="BF"/>
                <w:sz w:val="36"/>
                <w:szCs w:val="36"/>
                <w:rtl/>
                <w:lang w:bidi="ar-TN"/>
              </w:rPr>
              <w:t>المحتــوى</w:t>
            </w:r>
            <w:proofErr w:type="gramEnd"/>
          </w:p>
        </w:tc>
      </w:tr>
      <w:tr w:rsidR="00D20329" w:rsidRPr="0019588A" w:rsidTr="007010C8">
        <w:trPr>
          <w:trHeight w:val="64"/>
          <w:jc w:val="center"/>
        </w:trPr>
        <w:tc>
          <w:tcPr>
            <w:tcW w:w="1611" w:type="dxa"/>
            <w:shd w:val="clear" w:color="auto" w:fill="DBE5F1" w:themeFill="accent1" w:themeFillTint="33"/>
            <w:vAlign w:val="center"/>
          </w:tcPr>
          <w:p w:rsidR="00D20329" w:rsidRPr="0019588A" w:rsidRDefault="00D20329" w:rsidP="009A2AD3">
            <w:pPr>
              <w:bidi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17365D" w:themeColor="text2" w:themeShade="BF"/>
                <w:sz w:val="32"/>
                <w:szCs w:val="32"/>
                <w:rtl/>
                <w:lang w:bidi="ar-TN"/>
              </w:rPr>
            </w:pPr>
            <w:r w:rsidRPr="0019588A">
              <w:rPr>
                <w:rFonts w:ascii="Tahoma" w:hAnsi="Tahoma" w:cs="Tahoma"/>
                <w:b/>
                <w:bCs/>
                <w:color w:val="17365D" w:themeColor="text2" w:themeShade="BF"/>
                <w:sz w:val="32"/>
                <w:szCs w:val="32"/>
                <w:lang w:bidi="ar-TN"/>
              </w:rPr>
              <w:t>01</w:t>
            </w:r>
          </w:p>
        </w:tc>
        <w:tc>
          <w:tcPr>
            <w:tcW w:w="1414" w:type="dxa"/>
            <w:vMerge w:val="restart"/>
            <w:shd w:val="clear" w:color="auto" w:fill="DBE5F1" w:themeFill="accent1" w:themeFillTint="33"/>
            <w:vAlign w:val="center"/>
          </w:tcPr>
          <w:p w:rsidR="00D20329" w:rsidRPr="0019588A" w:rsidRDefault="00D20329" w:rsidP="0019588A">
            <w:pPr>
              <w:bidi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990033"/>
                <w:sz w:val="32"/>
                <w:szCs w:val="32"/>
                <w:rtl/>
                <w:lang w:bidi="ar-TN"/>
              </w:rPr>
            </w:pPr>
            <w:proofErr w:type="gramStart"/>
            <w:r w:rsidRPr="0019588A">
              <w:rPr>
                <w:rFonts w:ascii="Tahoma" w:hAnsi="Tahoma" w:cs="Tahoma"/>
                <w:b/>
                <w:bCs/>
                <w:color w:val="990033"/>
                <w:sz w:val="32"/>
                <w:szCs w:val="32"/>
                <w:rtl/>
                <w:lang w:bidi="ar-TN"/>
              </w:rPr>
              <w:t>حساب</w:t>
            </w:r>
            <w:proofErr w:type="gramEnd"/>
          </w:p>
          <w:p w:rsidR="00D20329" w:rsidRPr="0019588A" w:rsidRDefault="00D20329" w:rsidP="0019588A">
            <w:pPr>
              <w:bidi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990033"/>
                <w:sz w:val="32"/>
                <w:szCs w:val="32"/>
                <w:rtl/>
                <w:lang w:bidi="ar-TN"/>
              </w:rPr>
            </w:pPr>
          </w:p>
        </w:tc>
        <w:tc>
          <w:tcPr>
            <w:tcW w:w="2871" w:type="dxa"/>
            <w:gridSpan w:val="2"/>
            <w:vMerge w:val="restart"/>
            <w:shd w:val="clear" w:color="auto" w:fill="auto"/>
            <w:vAlign w:val="center"/>
          </w:tcPr>
          <w:p w:rsidR="00D20329" w:rsidRPr="001C3234" w:rsidRDefault="00D20329" w:rsidP="009A2AD3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  <w:r w:rsidRPr="001C3234">
              <w:rPr>
                <w:rFonts w:ascii="Times New Roman" w:hAnsi="Times New Roman" w:cs="Times New Roman"/>
                <w:sz w:val="32"/>
                <w:szCs w:val="32"/>
                <w:rtl/>
                <w:lang w:bidi="ar-TN"/>
              </w:rPr>
              <w:t>حلّ وضعيّات مشكل دالّة بتوظيف العمليّات على الأعداد</w:t>
            </w:r>
          </w:p>
        </w:tc>
        <w:tc>
          <w:tcPr>
            <w:tcW w:w="3347" w:type="dxa"/>
            <w:vMerge w:val="restart"/>
            <w:shd w:val="clear" w:color="auto" w:fill="auto"/>
            <w:vAlign w:val="center"/>
          </w:tcPr>
          <w:p w:rsidR="00D20329" w:rsidRPr="001C3234" w:rsidRDefault="00D20329" w:rsidP="00891BD5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  <w:r>
              <w:rPr>
                <w:rFonts w:ascii="Times New Roman" w:hAnsi="Times New Roman" w:cs="Times New Roman" w:hint="cs"/>
                <w:sz w:val="32"/>
                <w:szCs w:val="32"/>
                <w:rtl/>
                <w:lang w:bidi="ar-TN"/>
              </w:rPr>
              <w:t>تعرف قابلية القسمة على عدد صحيح طبيعي</w:t>
            </w:r>
          </w:p>
          <w:p w:rsidR="00D20329" w:rsidRPr="001C3234" w:rsidRDefault="00D20329" w:rsidP="009A2AD3">
            <w:pPr>
              <w:bidi/>
              <w:spacing w:after="0" w:line="240" w:lineRule="auto"/>
              <w:ind w:left="170"/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</w:p>
        </w:tc>
        <w:tc>
          <w:tcPr>
            <w:tcW w:w="5729" w:type="dxa"/>
            <w:shd w:val="clear" w:color="auto" w:fill="auto"/>
          </w:tcPr>
          <w:p w:rsidR="00D20329" w:rsidRPr="00584E8A" w:rsidRDefault="00D20329" w:rsidP="009A2AD3">
            <w:pPr>
              <w:bidi/>
              <w:spacing w:after="0" w:line="240" w:lineRule="auto"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  <w:t xml:space="preserve">قابلية القسمة </w:t>
            </w:r>
            <w:proofErr w:type="gramStart"/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  <w:t>على</w:t>
            </w:r>
            <w:proofErr w:type="gramEnd"/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  <w:t xml:space="preserve"> 2 و 5</w:t>
            </w:r>
          </w:p>
        </w:tc>
      </w:tr>
      <w:tr w:rsidR="00D20329" w:rsidRPr="0019588A" w:rsidTr="007010C8">
        <w:trPr>
          <w:trHeight w:val="64"/>
          <w:jc w:val="center"/>
        </w:trPr>
        <w:tc>
          <w:tcPr>
            <w:tcW w:w="1611" w:type="dxa"/>
            <w:shd w:val="clear" w:color="auto" w:fill="DBE5F1" w:themeFill="accent1" w:themeFillTint="33"/>
            <w:vAlign w:val="center"/>
          </w:tcPr>
          <w:p w:rsidR="00D20329" w:rsidRPr="0019588A" w:rsidRDefault="00D20329" w:rsidP="009A2AD3">
            <w:pPr>
              <w:bidi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17365D" w:themeColor="text2" w:themeShade="BF"/>
                <w:sz w:val="32"/>
                <w:szCs w:val="32"/>
                <w:rtl/>
                <w:lang w:bidi="ar-TN"/>
              </w:rPr>
            </w:pPr>
            <w:r w:rsidRPr="0019588A">
              <w:rPr>
                <w:rFonts w:ascii="Tahoma" w:hAnsi="Tahoma" w:cs="Tahoma"/>
                <w:b/>
                <w:bCs/>
                <w:color w:val="17365D" w:themeColor="text2" w:themeShade="BF"/>
                <w:sz w:val="32"/>
                <w:szCs w:val="32"/>
                <w:lang w:bidi="ar-TN"/>
              </w:rPr>
              <w:t>02</w:t>
            </w:r>
          </w:p>
        </w:tc>
        <w:tc>
          <w:tcPr>
            <w:tcW w:w="1414" w:type="dxa"/>
            <w:vMerge/>
            <w:shd w:val="clear" w:color="auto" w:fill="DBE5F1" w:themeFill="accent1" w:themeFillTint="33"/>
            <w:vAlign w:val="center"/>
          </w:tcPr>
          <w:p w:rsidR="00D20329" w:rsidRPr="0019588A" w:rsidRDefault="00D20329" w:rsidP="0019588A">
            <w:pPr>
              <w:bidi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990033"/>
                <w:sz w:val="32"/>
                <w:szCs w:val="32"/>
                <w:rtl/>
                <w:lang w:bidi="ar-TN"/>
              </w:rPr>
            </w:pPr>
          </w:p>
        </w:tc>
        <w:tc>
          <w:tcPr>
            <w:tcW w:w="2871" w:type="dxa"/>
            <w:gridSpan w:val="2"/>
            <w:vMerge/>
            <w:shd w:val="clear" w:color="auto" w:fill="auto"/>
          </w:tcPr>
          <w:p w:rsidR="00D20329" w:rsidRPr="0019588A" w:rsidRDefault="00D20329" w:rsidP="009A2AD3">
            <w:pPr>
              <w:bidi/>
              <w:spacing w:after="0" w:line="240" w:lineRule="auto"/>
              <w:ind w:left="170"/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</w:p>
        </w:tc>
        <w:tc>
          <w:tcPr>
            <w:tcW w:w="3347" w:type="dxa"/>
            <w:vMerge/>
            <w:shd w:val="clear" w:color="auto" w:fill="auto"/>
            <w:vAlign w:val="center"/>
          </w:tcPr>
          <w:p w:rsidR="00D20329" w:rsidRPr="0019588A" w:rsidRDefault="00D20329" w:rsidP="009A2AD3">
            <w:pPr>
              <w:bidi/>
              <w:spacing w:after="0" w:line="240" w:lineRule="auto"/>
              <w:ind w:left="170"/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</w:p>
        </w:tc>
        <w:tc>
          <w:tcPr>
            <w:tcW w:w="5729" w:type="dxa"/>
            <w:shd w:val="clear" w:color="auto" w:fill="auto"/>
            <w:vAlign w:val="center"/>
          </w:tcPr>
          <w:p w:rsidR="00D20329" w:rsidRPr="006B7A44" w:rsidRDefault="00D20329" w:rsidP="009A2AD3">
            <w:pPr>
              <w:bidi/>
              <w:spacing w:after="0" w:line="240" w:lineRule="auto"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  <w:t xml:space="preserve">قابلية القسمة </w:t>
            </w:r>
            <w:proofErr w:type="gramStart"/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  <w:t>على</w:t>
            </w:r>
            <w:proofErr w:type="gramEnd"/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  <w:t xml:space="preserve"> 3 و 9</w:t>
            </w:r>
          </w:p>
        </w:tc>
      </w:tr>
      <w:tr w:rsidR="00D20329" w:rsidRPr="0019588A" w:rsidTr="007010C8">
        <w:trPr>
          <w:trHeight w:val="491"/>
          <w:jc w:val="center"/>
        </w:trPr>
        <w:tc>
          <w:tcPr>
            <w:tcW w:w="1611" w:type="dxa"/>
            <w:shd w:val="clear" w:color="auto" w:fill="DBE5F1" w:themeFill="accent1" w:themeFillTint="33"/>
            <w:vAlign w:val="center"/>
          </w:tcPr>
          <w:p w:rsidR="00D20329" w:rsidRPr="0019588A" w:rsidRDefault="00D20329" w:rsidP="00D20329">
            <w:pPr>
              <w:bidi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17365D" w:themeColor="text2" w:themeShade="BF"/>
                <w:sz w:val="32"/>
                <w:szCs w:val="32"/>
                <w:rtl/>
                <w:lang w:bidi="ar-TN"/>
              </w:rPr>
            </w:pPr>
            <w:r w:rsidRPr="0019588A">
              <w:rPr>
                <w:rFonts w:ascii="Tahoma" w:hAnsi="Tahoma" w:cs="Tahoma"/>
                <w:b/>
                <w:bCs/>
                <w:color w:val="17365D" w:themeColor="text2" w:themeShade="BF"/>
                <w:sz w:val="32"/>
                <w:szCs w:val="32"/>
                <w:lang w:bidi="ar-TN"/>
              </w:rPr>
              <w:t>03</w:t>
            </w:r>
          </w:p>
        </w:tc>
        <w:tc>
          <w:tcPr>
            <w:tcW w:w="1414" w:type="dxa"/>
            <w:vMerge/>
            <w:shd w:val="clear" w:color="auto" w:fill="DBE5F1" w:themeFill="accent1" w:themeFillTint="33"/>
            <w:vAlign w:val="center"/>
          </w:tcPr>
          <w:p w:rsidR="00D20329" w:rsidRPr="0019588A" w:rsidRDefault="00D20329" w:rsidP="00D20329">
            <w:pPr>
              <w:bidi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990033"/>
                <w:sz w:val="32"/>
                <w:szCs w:val="32"/>
                <w:rtl/>
                <w:lang w:bidi="ar-TN"/>
              </w:rPr>
            </w:pPr>
          </w:p>
        </w:tc>
        <w:tc>
          <w:tcPr>
            <w:tcW w:w="2871" w:type="dxa"/>
            <w:gridSpan w:val="2"/>
            <w:vMerge/>
            <w:shd w:val="clear" w:color="auto" w:fill="auto"/>
            <w:vAlign w:val="center"/>
          </w:tcPr>
          <w:p w:rsidR="00D20329" w:rsidRPr="0019588A" w:rsidRDefault="00D20329" w:rsidP="00D20329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</w:p>
        </w:tc>
        <w:tc>
          <w:tcPr>
            <w:tcW w:w="3347" w:type="dxa"/>
            <w:vMerge/>
            <w:shd w:val="clear" w:color="auto" w:fill="auto"/>
            <w:vAlign w:val="center"/>
          </w:tcPr>
          <w:p w:rsidR="00D20329" w:rsidRPr="00EE4379" w:rsidRDefault="00D20329" w:rsidP="00D20329">
            <w:pPr>
              <w:bidi/>
              <w:spacing w:after="0" w:line="240" w:lineRule="auto"/>
              <w:ind w:left="170"/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</w:p>
        </w:tc>
        <w:tc>
          <w:tcPr>
            <w:tcW w:w="5729" w:type="dxa"/>
            <w:shd w:val="clear" w:color="auto" w:fill="auto"/>
          </w:tcPr>
          <w:p w:rsidR="00D20329" w:rsidRPr="00AF54FD" w:rsidRDefault="00D20329" w:rsidP="00D20329">
            <w:pPr>
              <w:bidi/>
              <w:spacing w:after="0" w:line="240" w:lineRule="auto"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  <w:t xml:space="preserve">قابلية القسمة </w:t>
            </w:r>
            <w:proofErr w:type="gramStart"/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  <w:t>على</w:t>
            </w:r>
            <w:proofErr w:type="gramEnd"/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  <w:t xml:space="preserve"> 2 و 5 و 3 و 9</w:t>
            </w:r>
          </w:p>
        </w:tc>
      </w:tr>
      <w:tr w:rsidR="0019588A" w:rsidRPr="0019588A" w:rsidTr="007010C8">
        <w:trPr>
          <w:trHeight w:val="64"/>
          <w:jc w:val="center"/>
        </w:trPr>
        <w:tc>
          <w:tcPr>
            <w:tcW w:w="1611" w:type="dxa"/>
            <w:shd w:val="clear" w:color="auto" w:fill="DBE5F1" w:themeFill="accent1" w:themeFillTint="33"/>
            <w:vAlign w:val="center"/>
          </w:tcPr>
          <w:p w:rsidR="0019588A" w:rsidRPr="0019588A" w:rsidRDefault="00691910" w:rsidP="00691910">
            <w:pPr>
              <w:bidi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17365D" w:themeColor="text2" w:themeShade="BF"/>
                <w:sz w:val="32"/>
                <w:szCs w:val="32"/>
                <w:rtl/>
                <w:lang w:bidi="ar-TN"/>
              </w:rPr>
            </w:pPr>
            <w:r>
              <w:rPr>
                <w:rFonts w:ascii="Tahoma" w:hAnsi="Tahoma" w:cs="Tahoma" w:hint="cs"/>
                <w:b/>
                <w:bCs/>
                <w:color w:val="17365D" w:themeColor="text2" w:themeShade="BF"/>
                <w:sz w:val="32"/>
                <w:szCs w:val="32"/>
                <w:rtl/>
                <w:lang w:bidi="ar-TN"/>
              </w:rPr>
              <w:t>04</w:t>
            </w:r>
          </w:p>
        </w:tc>
        <w:tc>
          <w:tcPr>
            <w:tcW w:w="1414" w:type="dxa"/>
            <w:shd w:val="clear" w:color="auto" w:fill="DBE5F1" w:themeFill="accent1" w:themeFillTint="33"/>
            <w:vAlign w:val="center"/>
          </w:tcPr>
          <w:p w:rsidR="0019588A" w:rsidRPr="0019588A" w:rsidRDefault="0060630F" w:rsidP="0019588A">
            <w:pPr>
              <w:bidi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990033"/>
                <w:sz w:val="32"/>
                <w:szCs w:val="32"/>
                <w:rtl/>
                <w:lang w:bidi="ar-TN"/>
              </w:rPr>
            </w:pPr>
            <w:r w:rsidRPr="0019588A">
              <w:rPr>
                <w:rFonts w:ascii="Tahoma" w:hAnsi="Tahoma" w:cs="Tahoma"/>
                <w:b/>
                <w:bCs/>
                <w:color w:val="990033"/>
                <w:sz w:val="32"/>
                <w:szCs w:val="32"/>
                <w:rtl/>
                <w:lang w:bidi="ar-TN"/>
              </w:rPr>
              <w:t>حلّ مسائل</w:t>
            </w:r>
          </w:p>
        </w:tc>
        <w:tc>
          <w:tcPr>
            <w:tcW w:w="2871" w:type="dxa"/>
            <w:gridSpan w:val="2"/>
            <w:shd w:val="clear" w:color="auto" w:fill="auto"/>
            <w:vAlign w:val="center"/>
          </w:tcPr>
          <w:p w:rsidR="0019588A" w:rsidRPr="00333401" w:rsidRDefault="00333401" w:rsidP="009A2AD3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  <w:r w:rsidRPr="00333401">
              <w:rPr>
                <w:rFonts w:ascii="Times New Roman" w:hAnsi="Times New Roman" w:cs="Times New Roman"/>
                <w:sz w:val="32"/>
                <w:szCs w:val="32"/>
                <w:rtl/>
                <w:lang w:bidi="ar-TN"/>
              </w:rPr>
              <w:t>التّدريب على حل</w:t>
            </w:r>
            <w:r w:rsidRPr="00333401">
              <w:rPr>
                <w:rFonts w:ascii="Times New Roman" w:hAnsi="Times New Roman" w:cs="Times New Roman" w:hint="cs"/>
                <w:sz w:val="32"/>
                <w:szCs w:val="32"/>
                <w:rtl/>
                <w:lang w:bidi="ar-TN"/>
              </w:rPr>
              <w:t xml:space="preserve"> </w:t>
            </w:r>
            <w:r w:rsidRPr="00333401">
              <w:rPr>
                <w:rFonts w:ascii="Times New Roman" w:hAnsi="Times New Roman" w:cs="Times New Roman"/>
                <w:sz w:val="32"/>
                <w:szCs w:val="32"/>
                <w:rtl/>
                <w:lang w:bidi="ar-TN"/>
              </w:rPr>
              <w:t>المسائل</w:t>
            </w:r>
          </w:p>
        </w:tc>
        <w:tc>
          <w:tcPr>
            <w:tcW w:w="3347" w:type="dxa"/>
            <w:shd w:val="clear" w:color="auto" w:fill="auto"/>
            <w:vAlign w:val="center"/>
          </w:tcPr>
          <w:p w:rsidR="0019588A" w:rsidRPr="00333401" w:rsidRDefault="00D20329" w:rsidP="00891BD5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  <w:r>
              <w:rPr>
                <w:rFonts w:ascii="Times New Roman" w:hAnsi="Times New Roman" w:cs="Times New Roman" w:hint="cs"/>
                <w:sz w:val="32"/>
                <w:szCs w:val="32"/>
                <w:rtl/>
                <w:lang w:bidi="ar-TN"/>
              </w:rPr>
              <w:t>التبليغ بلغة رياضية سليمة</w:t>
            </w:r>
          </w:p>
        </w:tc>
        <w:tc>
          <w:tcPr>
            <w:tcW w:w="5729" w:type="dxa"/>
            <w:shd w:val="clear" w:color="auto" w:fill="auto"/>
            <w:vAlign w:val="center"/>
          </w:tcPr>
          <w:p w:rsidR="0019588A" w:rsidRPr="00390AB3" w:rsidRDefault="00D20329" w:rsidP="009A2AD3">
            <w:pPr>
              <w:bidi/>
              <w:spacing w:after="0" w:line="240" w:lineRule="auto"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  <w:proofErr w:type="spellStart"/>
            <w:r w:rsidRPr="00D20329"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  <w:t>إستعمال</w:t>
            </w:r>
            <w:proofErr w:type="spellEnd"/>
            <w:r w:rsidRPr="00D20329"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  <w:t xml:space="preserve"> </w:t>
            </w:r>
            <w:proofErr w:type="spellStart"/>
            <w:r w:rsidRPr="00D20329"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  <w:t>تمشّيات</w:t>
            </w:r>
            <w:proofErr w:type="spellEnd"/>
            <w:r w:rsidRPr="00D20329"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  <w:t xml:space="preserve"> مختلفة لحلّ وضعيّة</w:t>
            </w:r>
          </w:p>
        </w:tc>
      </w:tr>
      <w:tr w:rsidR="007C3FD7" w:rsidRPr="0019588A" w:rsidTr="007010C8">
        <w:trPr>
          <w:trHeight w:val="64"/>
          <w:jc w:val="center"/>
        </w:trPr>
        <w:tc>
          <w:tcPr>
            <w:tcW w:w="1611" w:type="dxa"/>
            <w:shd w:val="clear" w:color="auto" w:fill="DBE5F1" w:themeFill="accent1" w:themeFillTint="33"/>
            <w:vAlign w:val="center"/>
          </w:tcPr>
          <w:p w:rsidR="007C3FD7" w:rsidRPr="0019588A" w:rsidRDefault="00691910" w:rsidP="00691910">
            <w:pPr>
              <w:bidi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17365D" w:themeColor="text2" w:themeShade="BF"/>
                <w:sz w:val="32"/>
                <w:szCs w:val="32"/>
                <w:rtl/>
                <w:lang w:bidi="ar-TN"/>
              </w:rPr>
            </w:pPr>
            <w:r>
              <w:rPr>
                <w:rFonts w:ascii="Tahoma" w:hAnsi="Tahoma" w:cs="Tahoma" w:hint="cs"/>
                <w:b/>
                <w:bCs/>
                <w:color w:val="17365D" w:themeColor="text2" w:themeShade="BF"/>
                <w:sz w:val="32"/>
                <w:szCs w:val="32"/>
                <w:rtl/>
                <w:lang w:bidi="ar-TN"/>
              </w:rPr>
              <w:t>05</w:t>
            </w:r>
          </w:p>
        </w:tc>
        <w:tc>
          <w:tcPr>
            <w:tcW w:w="1414" w:type="dxa"/>
            <w:vMerge w:val="restart"/>
            <w:shd w:val="clear" w:color="auto" w:fill="DBE5F1" w:themeFill="accent1" w:themeFillTint="33"/>
            <w:vAlign w:val="center"/>
          </w:tcPr>
          <w:p w:rsidR="007C3FD7" w:rsidRPr="0019588A" w:rsidRDefault="00892C06" w:rsidP="0019588A">
            <w:pPr>
              <w:bidi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990033"/>
                <w:sz w:val="32"/>
                <w:szCs w:val="32"/>
                <w:rtl/>
                <w:lang w:bidi="ar-TN"/>
              </w:rPr>
            </w:pPr>
            <w:proofErr w:type="gramStart"/>
            <w:r w:rsidRPr="0019588A">
              <w:rPr>
                <w:rFonts w:ascii="Tahoma" w:hAnsi="Tahoma" w:cs="Tahoma"/>
                <w:b/>
                <w:bCs/>
                <w:color w:val="990033"/>
                <w:sz w:val="32"/>
                <w:szCs w:val="32"/>
                <w:rtl/>
                <w:lang w:bidi="ar-TN"/>
              </w:rPr>
              <w:t>حساب</w:t>
            </w:r>
            <w:proofErr w:type="gramEnd"/>
          </w:p>
        </w:tc>
        <w:tc>
          <w:tcPr>
            <w:tcW w:w="2871" w:type="dxa"/>
            <w:gridSpan w:val="2"/>
            <w:vMerge w:val="restart"/>
            <w:shd w:val="clear" w:color="auto" w:fill="auto"/>
          </w:tcPr>
          <w:p w:rsidR="007C3FD7" w:rsidRDefault="007C3FD7" w:rsidP="009A2AD3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</w:p>
          <w:p w:rsidR="007C3FD7" w:rsidRPr="0019588A" w:rsidRDefault="00892C06" w:rsidP="00892C0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  <w:r w:rsidRPr="001C3234">
              <w:rPr>
                <w:rFonts w:ascii="Times New Roman" w:hAnsi="Times New Roman" w:cs="Times New Roman"/>
                <w:sz w:val="32"/>
                <w:szCs w:val="32"/>
                <w:rtl/>
                <w:lang w:bidi="ar-TN"/>
              </w:rPr>
              <w:t>حلّ وضعيّات مشكل دالّة بتوظيف العمليّات على الأعداد</w:t>
            </w:r>
          </w:p>
        </w:tc>
        <w:tc>
          <w:tcPr>
            <w:tcW w:w="3347" w:type="dxa"/>
            <w:vMerge w:val="restart"/>
            <w:shd w:val="clear" w:color="auto" w:fill="auto"/>
            <w:vAlign w:val="center"/>
          </w:tcPr>
          <w:p w:rsidR="00130CE5" w:rsidRDefault="00892C06" w:rsidP="00892C06">
            <w:pPr>
              <w:bidi/>
              <w:spacing w:after="0" w:line="240" w:lineRule="auto"/>
              <w:jc w:val="center"/>
              <w:rPr>
                <w:rFonts w:ascii="Times New Roman" w:hAnsi="Times New Roman" w:cs="Times New Roman" w:hint="cs"/>
                <w:sz w:val="32"/>
                <w:szCs w:val="32"/>
                <w:rtl/>
                <w:lang w:bidi="ar-TN"/>
              </w:rPr>
            </w:pPr>
            <w:r w:rsidRPr="00892C06">
              <w:rPr>
                <w:rFonts w:ascii="Times New Roman" w:hAnsi="Times New Roman" w:cs="Times New Roman"/>
                <w:sz w:val="32"/>
                <w:szCs w:val="32"/>
                <w:rtl/>
                <w:lang w:bidi="ar-TN"/>
              </w:rPr>
              <w:t xml:space="preserve">التّصرّف في الأعداد </w:t>
            </w:r>
            <w:proofErr w:type="spellStart"/>
            <w:r w:rsidRPr="00892C06">
              <w:rPr>
                <w:rFonts w:ascii="Times New Roman" w:hAnsi="Times New Roman" w:cs="Times New Roman"/>
                <w:sz w:val="32"/>
                <w:szCs w:val="32"/>
                <w:rtl/>
                <w:lang w:bidi="ar-TN"/>
              </w:rPr>
              <w:t>الكسريّة</w:t>
            </w:r>
            <w:proofErr w:type="spellEnd"/>
            <w:r w:rsidRPr="00892C06">
              <w:rPr>
                <w:rFonts w:ascii="Times New Roman" w:hAnsi="Times New Roman" w:cs="Times New Roman"/>
                <w:sz w:val="32"/>
                <w:szCs w:val="32"/>
                <w:rtl/>
                <w:lang w:bidi="ar-TN"/>
              </w:rPr>
              <w:t xml:space="preserve"> تكوينا و كتابة و قراءة و تركيبا </w:t>
            </w:r>
          </w:p>
          <w:p w:rsidR="007C3FD7" w:rsidRPr="007C3FD7" w:rsidRDefault="00892C06" w:rsidP="00130CE5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  <w:r w:rsidRPr="00892C06">
              <w:rPr>
                <w:rFonts w:ascii="Times New Roman" w:hAnsi="Times New Roman" w:cs="Times New Roman"/>
                <w:sz w:val="32"/>
                <w:szCs w:val="32"/>
                <w:rtl/>
                <w:lang w:bidi="ar-TN"/>
              </w:rPr>
              <w:t xml:space="preserve">و </w:t>
            </w:r>
            <w:proofErr w:type="gramStart"/>
            <w:r w:rsidRPr="00892C06">
              <w:rPr>
                <w:rFonts w:ascii="Times New Roman" w:hAnsi="Times New Roman" w:cs="Times New Roman"/>
                <w:sz w:val="32"/>
                <w:szCs w:val="32"/>
                <w:rtl/>
                <w:lang w:bidi="ar-TN"/>
              </w:rPr>
              <w:t>مقارنة</w:t>
            </w:r>
            <w:proofErr w:type="gramEnd"/>
            <w:r w:rsidRPr="00892C06">
              <w:rPr>
                <w:rFonts w:ascii="Times New Roman" w:hAnsi="Times New Roman" w:cs="Times New Roman"/>
                <w:sz w:val="32"/>
                <w:szCs w:val="32"/>
                <w:rtl/>
                <w:lang w:bidi="ar-TN"/>
              </w:rPr>
              <w:t xml:space="preserve"> و ترتيبا</w:t>
            </w:r>
          </w:p>
        </w:tc>
        <w:tc>
          <w:tcPr>
            <w:tcW w:w="5729" w:type="dxa"/>
            <w:shd w:val="clear" w:color="auto" w:fill="auto"/>
            <w:vAlign w:val="center"/>
          </w:tcPr>
          <w:p w:rsidR="007C3FD7" w:rsidRPr="001958D0" w:rsidRDefault="00130CE5" w:rsidP="009A2AD3">
            <w:pPr>
              <w:bidi/>
              <w:spacing w:after="0" w:line="240" w:lineRule="auto"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  <w:r w:rsidRPr="00130CE5">
              <w:rPr>
                <w:rFonts w:ascii="Times New Roman" w:hAnsi="Times New Roman" w:cs="Times New Roman"/>
                <w:sz w:val="32"/>
                <w:szCs w:val="32"/>
                <w:rtl/>
                <w:lang w:bidi="ar-TN"/>
              </w:rPr>
              <w:t>الكتابة المختلفة لعدد كسري</w:t>
            </w:r>
          </w:p>
        </w:tc>
      </w:tr>
      <w:tr w:rsidR="007C3FD7" w:rsidRPr="0019588A" w:rsidTr="007010C8">
        <w:trPr>
          <w:trHeight w:val="64"/>
          <w:jc w:val="center"/>
        </w:trPr>
        <w:tc>
          <w:tcPr>
            <w:tcW w:w="1611" w:type="dxa"/>
            <w:shd w:val="clear" w:color="auto" w:fill="DBE5F1" w:themeFill="accent1" w:themeFillTint="33"/>
            <w:vAlign w:val="center"/>
          </w:tcPr>
          <w:p w:rsidR="007C3FD7" w:rsidRPr="0019588A" w:rsidRDefault="00691910" w:rsidP="009A2AD3">
            <w:pPr>
              <w:bidi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17365D" w:themeColor="text2" w:themeShade="BF"/>
                <w:sz w:val="32"/>
                <w:szCs w:val="32"/>
                <w:lang w:bidi="ar-TN"/>
              </w:rPr>
            </w:pPr>
            <w:r>
              <w:rPr>
                <w:rFonts w:ascii="Tahoma" w:hAnsi="Tahoma" w:cs="Tahoma" w:hint="cs"/>
                <w:b/>
                <w:bCs/>
                <w:color w:val="17365D" w:themeColor="text2" w:themeShade="BF"/>
                <w:sz w:val="32"/>
                <w:szCs w:val="32"/>
                <w:rtl/>
                <w:lang w:bidi="ar-TN"/>
              </w:rPr>
              <w:t>06</w:t>
            </w:r>
          </w:p>
        </w:tc>
        <w:tc>
          <w:tcPr>
            <w:tcW w:w="1414" w:type="dxa"/>
            <w:vMerge/>
            <w:shd w:val="clear" w:color="auto" w:fill="DBE5F1" w:themeFill="accent1" w:themeFillTint="33"/>
            <w:vAlign w:val="center"/>
          </w:tcPr>
          <w:p w:rsidR="007C3FD7" w:rsidRPr="0019588A" w:rsidRDefault="007C3FD7" w:rsidP="0019588A">
            <w:pPr>
              <w:bidi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990033"/>
                <w:sz w:val="32"/>
                <w:szCs w:val="32"/>
                <w:rtl/>
                <w:lang w:bidi="ar-TN"/>
              </w:rPr>
            </w:pPr>
          </w:p>
        </w:tc>
        <w:tc>
          <w:tcPr>
            <w:tcW w:w="2871" w:type="dxa"/>
            <w:gridSpan w:val="2"/>
            <w:vMerge/>
            <w:shd w:val="clear" w:color="auto" w:fill="auto"/>
            <w:vAlign w:val="center"/>
          </w:tcPr>
          <w:p w:rsidR="007C3FD7" w:rsidRPr="0019588A" w:rsidRDefault="007C3FD7" w:rsidP="002614F9">
            <w:pPr>
              <w:bidi/>
              <w:spacing w:after="0" w:line="240" w:lineRule="auto"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</w:p>
        </w:tc>
        <w:tc>
          <w:tcPr>
            <w:tcW w:w="3347" w:type="dxa"/>
            <w:vMerge/>
            <w:shd w:val="clear" w:color="auto" w:fill="auto"/>
            <w:vAlign w:val="center"/>
          </w:tcPr>
          <w:p w:rsidR="007C3FD7" w:rsidRPr="0019588A" w:rsidRDefault="007C3FD7" w:rsidP="009A2AD3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</w:p>
        </w:tc>
        <w:tc>
          <w:tcPr>
            <w:tcW w:w="5729" w:type="dxa"/>
            <w:shd w:val="clear" w:color="auto" w:fill="auto"/>
            <w:vAlign w:val="center"/>
          </w:tcPr>
          <w:p w:rsidR="007C3FD7" w:rsidRPr="001958D0" w:rsidRDefault="00130CE5" w:rsidP="009A2AD3">
            <w:pPr>
              <w:bidi/>
              <w:spacing w:after="0" w:line="240" w:lineRule="auto"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  <w:proofErr w:type="gramStart"/>
            <w:r w:rsidRPr="00130CE5">
              <w:rPr>
                <w:rFonts w:ascii="Times New Roman" w:hAnsi="Times New Roman" w:cs="Times New Roman"/>
                <w:sz w:val="32"/>
                <w:szCs w:val="32"/>
                <w:rtl/>
                <w:lang w:bidi="ar-TN"/>
              </w:rPr>
              <w:t>مقارنة</w:t>
            </w:r>
            <w:proofErr w:type="gramEnd"/>
            <w:r w:rsidRPr="00130CE5">
              <w:rPr>
                <w:rFonts w:ascii="Times New Roman" w:hAnsi="Times New Roman" w:cs="Times New Roman"/>
                <w:sz w:val="32"/>
                <w:szCs w:val="32"/>
                <w:rtl/>
                <w:lang w:bidi="ar-TN"/>
              </w:rPr>
              <w:t xml:space="preserve"> عددين كسريين لهما نفس البسط أو نفس المقام</w:t>
            </w:r>
          </w:p>
        </w:tc>
      </w:tr>
      <w:tr w:rsidR="007C3FD7" w:rsidRPr="0019588A" w:rsidTr="007010C8">
        <w:trPr>
          <w:trHeight w:val="69"/>
          <w:jc w:val="center"/>
        </w:trPr>
        <w:tc>
          <w:tcPr>
            <w:tcW w:w="1611" w:type="dxa"/>
            <w:shd w:val="clear" w:color="auto" w:fill="DBE5F1" w:themeFill="accent1" w:themeFillTint="33"/>
            <w:vAlign w:val="center"/>
          </w:tcPr>
          <w:p w:rsidR="007C3FD7" w:rsidRPr="0019588A" w:rsidRDefault="00691910" w:rsidP="009A2AD3">
            <w:pPr>
              <w:bidi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17365D" w:themeColor="text2" w:themeShade="BF"/>
                <w:sz w:val="32"/>
                <w:szCs w:val="32"/>
                <w:rtl/>
                <w:lang w:bidi="ar-TN"/>
              </w:rPr>
            </w:pPr>
            <w:r>
              <w:rPr>
                <w:rFonts w:ascii="Tahoma" w:hAnsi="Tahoma" w:cs="Tahoma" w:hint="cs"/>
                <w:b/>
                <w:bCs/>
                <w:color w:val="17365D" w:themeColor="text2" w:themeShade="BF"/>
                <w:sz w:val="32"/>
                <w:szCs w:val="32"/>
                <w:rtl/>
                <w:lang w:bidi="ar-TN"/>
              </w:rPr>
              <w:t>07</w:t>
            </w:r>
          </w:p>
        </w:tc>
        <w:tc>
          <w:tcPr>
            <w:tcW w:w="1414" w:type="dxa"/>
            <w:vMerge/>
            <w:shd w:val="clear" w:color="auto" w:fill="DBE5F1" w:themeFill="accent1" w:themeFillTint="33"/>
            <w:vAlign w:val="center"/>
          </w:tcPr>
          <w:p w:rsidR="007C3FD7" w:rsidRPr="0019588A" w:rsidRDefault="007C3FD7" w:rsidP="006E09C0">
            <w:pPr>
              <w:bidi/>
              <w:spacing w:after="0" w:line="240" w:lineRule="auto"/>
              <w:rPr>
                <w:rFonts w:ascii="Tahoma" w:hAnsi="Tahoma" w:cs="Tahoma"/>
                <w:b/>
                <w:bCs/>
                <w:color w:val="990033"/>
                <w:sz w:val="32"/>
                <w:szCs w:val="32"/>
                <w:rtl/>
                <w:lang w:bidi="ar-TN"/>
              </w:rPr>
            </w:pPr>
          </w:p>
        </w:tc>
        <w:tc>
          <w:tcPr>
            <w:tcW w:w="2871" w:type="dxa"/>
            <w:gridSpan w:val="2"/>
            <w:vMerge/>
            <w:shd w:val="clear" w:color="auto" w:fill="auto"/>
            <w:vAlign w:val="center"/>
          </w:tcPr>
          <w:p w:rsidR="007C3FD7" w:rsidRPr="0019588A" w:rsidRDefault="007C3FD7" w:rsidP="002614F9">
            <w:pPr>
              <w:bidi/>
              <w:spacing w:after="0" w:line="240" w:lineRule="auto"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</w:p>
        </w:tc>
        <w:tc>
          <w:tcPr>
            <w:tcW w:w="3347" w:type="dxa"/>
            <w:vMerge/>
            <w:shd w:val="clear" w:color="auto" w:fill="auto"/>
            <w:vAlign w:val="center"/>
          </w:tcPr>
          <w:p w:rsidR="007C3FD7" w:rsidRPr="0019588A" w:rsidRDefault="007C3FD7" w:rsidP="00891BD5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</w:p>
        </w:tc>
        <w:tc>
          <w:tcPr>
            <w:tcW w:w="5729" w:type="dxa"/>
            <w:shd w:val="clear" w:color="auto" w:fill="auto"/>
            <w:vAlign w:val="center"/>
          </w:tcPr>
          <w:p w:rsidR="007C3FD7" w:rsidRPr="001958D0" w:rsidRDefault="007010C8" w:rsidP="009A2AD3">
            <w:pPr>
              <w:bidi/>
              <w:spacing w:after="0" w:line="240" w:lineRule="auto"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  <w:r w:rsidRPr="007010C8">
              <w:rPr>
                <w:rFonts w:ascii="Times New Roman" w:hAnsi="Times New Roman" w:cs="Times New Roman"/>
                <w:sz w:val="32"/>
                <w:szCs w:val="32"/>
                <w:rtl/>
                <w:lang w:bidi="ar-TN"/>
              </w:rPr>
              <w:t xml:space="preserve">مقارنة عددين كسريين يختلفان في </w:t>
            </w:r>
            <w:proofErr w:type="spellStart"/>
            <w:r w:rsidRPr="007010C8">
              <w:rPr>
                <w:rFonts w:ascii="Times New Roman" w:hAnsi="Times New Roman" w:cs="Times New Roman"/>
                <w:sz w:val="32"/>
                <w:szCs w:val="32"/>
                <w:rtl/>
                <w:lang w:bidi="ar-TN"/>
              </w:rPr>
              <w:t>البسطين</w:t>
            </w:r>
            <w:proofErr w:type="spellEnd"/>
            <w:r w:rsidRPr="007010C8">
              <w:rPr>
                <w:rFonts w:ascii="Times New Roman" w:hAnsi="Times New Roman" w:cs="Times New Roman"/>
                <w:sz w:val="32"/>
                <w:szCs w:val="32"/>
                <w:rtl/>
                <w:lang w:bidi="ar-TN"/>
              </w:rPr>
              <w:t xml:space="preserve"> أو المقامين</w:t>
            </w:r>
          </w:p>
        </w:tc>
      </w:tr>
      <w:tr w:rsidR="007C3FD7" w:rsidRPr="0019588A" w:rsidTr="007010C8">
        <w:trPr>
          <w:trHeight w:val="127"/>
          <w:jc w:val="center"/>
        </w:trPr>
        <w:tc>
          <w:tcPr>
            <w:tcW w:w="1611" w:type="dxa"/>
            <w:shd w:val="clear" w:color="auto" w:fill="DBE5F1" w:themeFill="accent1" w:themeFillTint="33"/>
            <w:vAlign w:val="center"/>
          </w:tcPr>
          <w:p w:rsidR="007C3FD7" w:rsidRPr="0019588A" w:rsidRDefault="00691910" w:rsidP="009A2AD3">
            <w:pPr>
              <w:bidi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17365D" w:themeColor="text2" w:themeShade="BF"/>
                <w:sz w:val="32"/>
                <w:szCs w:val="32"/>
                <w:rtl/>
                <w:lang w:bidi="ar-TN"/>
              </w:rPr>
            </w:pPr>
            <w:r>
              <w:rPr>
                <w:rFonts w:ascii="Tahoma" w:hAnsi="Tahoma" w:cs="Tahoma" w:hint="cs"/>
                <w:b/>
                <w:bCs/>
                <w:color w:val="17365D" w:themeColor="text2" w:themeShade="BF"/>
                <w:sz w:val="32"/>
                <w:szCs w:val="32"/>
                <w:rtl/>
                <w:lang w:bidi="ar-TN"/>
              </w:rPr>
              <w:t>08</w:t>
            </w:r>
          </w:p>
        </w:tc>
        <w:tc>
          <w:tcPr>
            <w:tcW w:w="1414" w:type="dxa"/>
            <w:vMerge/>
            <w:shd w:val="clear" w:color="auto" w:fill="DBE5F1" w:themeFill="accent1" w:themeFillTint="33"/>
            <w:vAlign w:val="center"/>
          </w:tcPr>
          <w:p w:rsidR="007C3FD7" w:rsidRPr="0019588A" w:rsidRDefault="007C3FD7" w:rsidP="006E09C0">
            <w:pPr>
              <w:bidi/>
              <w:spacing w:after="0" w:line="240" w:lineRule="auto"/>
              <w:rPr>
                <w:rFonts w:ascii="Tahoma" w:hAnsi="Tahoma" w:cs="Tahoma"/>
                <w:b/>
                <w:bCs/>
                <w:color w:val="990033"/>
                <w:sz w:val="32"/>
                <w:szCs w:val="32"/>
                <w:rtl/>
                <w:lang w:bidi="ar-TN"/>
              </w:rPr>
            </w:pPr>
          </w:p>
        </w:tc>
        <w:tc>
          <w:tcPr>
            <w:tcW w:w="2871" w:type="dxa"/>
            <w:gridSpan w:val="2"/>
            <w:vMerge/>
            <w:shd w:val="clear" w:color="auto" w:fill="auto"/>
            <w:vAlign w:val="center"/>
          </w:tcPr>
          <w:p w:rsidR="007C3FD7" w:rsidRPr="0019588A" w:rsidRDefault="007C3FD7" w:rsidP="006E09C0">
            <w:pPr>
              <w:bidi/>
              <w:spacing w:after="0" w:line="240" w:lineRule="auto"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</w:p>
        </w:tc>
        <w:tc>
          <w:tcPr>
            <w:tcW w:w="3347" w:type="dxa"/>
            <w:vMerge/>
            <w:shd w:val="clear" w:color="auto" w:fill="auto"/>
            <w:vAlign w:val="center"/>
          </w:tcPr>
          <w:p w:rsidR="007C3FD7" w:rsidRPr="0019588A" w:rsidRDefault="007C3FD7" w:rsidP="009A2AD3">
            <w:pPr>
              <w:bidi/>
              <w:spacing w:after="0" w:line="240" w:lineRule="auto"/>
              <w:ind w:left="170"/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</w:p>
        </w:tc>
        <w:tc>
          <w:tcPr>
            <w:tcW w:w="5729" w:type="dxa"/>
            <w:shd w:val="clear" w:color="auto" w:fill="auto"/>
          </w:tcPr>
          <w:p w:rsidR="007C3FD7" w:rsidRPr="001958D0" w:rsidRDefault="00CF309D" w:rsidP="009A2AD3">
            <w:pPr>
              <w:bidi/>
              <w:spacing w:after="0" w:line="240" w:lineRule="auto"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  <w:r w:rsidRPr="00CF309D">
              <w:rPr>
                <w:rFonts w:ascii="Times New Roman" w:hAnsi="Times New Roman" w:cs="Times New Roman"/>
                <w:sz w:val="32"/>
                <w:szCs w:val="32"/>
                <w:rtl/>
                <w:lang w:bidi="ar-TN"/>
              </w:rPr>
              <w:t xml:space="preserve">توظيف مقارنة الأعداد </w:t>
            </w:r>
            <w:proofErr w:type="spellStart"/>
            <w:r w:rsidRPr="00CF309D">
              <w:rPr>
                <w:rFonts w:ascii="Times New Roman" w:hAnsi="Times New Roman" w:cs="Times New Roman"/>
                <w:sz w:val="32"/>
                <w:szCs w:val="32"/>
                <w:rtl/>
                <w:lang w:bidi="ar-TN"/>
              </w:rPr>
              <w:t>الكسريّة</w:t>
            </w:r>
            <w:proofErr w:type="spellEnd"/>
            <w:r w:rsidRPr="00CF309D">
              <w:rPr>
                <w:rFonts w:ascii="Times New Roman" w:hAnsi="Times New Roman" w:cs="Times New Roman"/>
                <w:sz w:val="32"/>
                <w:szCs w:val="32"/>
                <w:rtl/>
                <w:lang w:bidi="ar-TN"/>
              </w:rPr>
              <w:t xml:space="preserve"> و ترتيبها</w:t>
            </w:r>
          </w:p>
        </w:tc>
      </w:tr>
      <w:tr w:rsidR="0019588A" w:rsidRPr="0019588A" w:rsidTr="007010C8">
        <w:trPr>
          <w:trHeight w:val="358"/>
          <w:jc w:val="center"/>
        </w:trPr>
        <w:tc>
          <w:tcPr>
            <w:tcW w:w="1611" w:type="dxa"/>
            <w:shd w:val="clear" w:color="auto" w:fill="DBE5F1" w:themeFill="accent1" w:themeFillTint="33"/>
            <w:vAlign w:val="center"/>
          </w:tcPr>
          <w:p w:rsidR="0019588A" w:rsidRPr="0019588A" w:rsidRDefault="00691910" w:rsidP="009A2AD3">
            <w:pPr>
              <w:bidi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17365D" w:themeColor="text2" w:themeShade="BF"/>
                <w:sz w:val="32"/>
                <w:szCs w:val="32"/>
                <w:rtl/>
                <w:lang w:bidi="ar-TN"/>
              </w:rPr>
            </w:pPr>
            <w:r>
              <w:rPr>
                <w:rFonts w:ascii="Tahoma" w:hAnsi="Tahoma" w:cs="Tahoma" w:hint="cs"/>
                <w:b/>
                <w:bCs/>
                <w:color w:val="17365D" w:themeColor="text2" w:themeShade="BF"/>
                <w:sz w:val="32"/>
                <w:szCs w:val="32"/>
                <w:rtl/>
                <w:lang w:bidi="ar-TN"/>
              </w:rPr>
              <w:t>09</w:t>
            </w:r>
          </w:p>
        </w:tc>
        <w:tc>
          <w:tcPr>
            <w:tcW w:w="1414" w:type="dxa"/>
            <w:shd w:val="clear" w:color="auto" w:fill="DBE5F1" w:themeFill="accent1" w:themeFillTint="33"/>
            <w:vAlign w:val="center"/>
          </w:tcPr>
          <w:p w:rsidR="0019588A" w:rsidRPr="0019588A" w:rsidRDefault="00751A7E" w:rsidP="0019588A">
            <w:pPr>
              <w:bidi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990033"/>
                <w:sz w:val="32"/>
                <w:szCs w:val="32"/>
                <w:rtl/>
                <w:lang w:bidi="ar-TN"/>
              </w:rPr>
            </w:pPr>
            <w:r w:rsidRPr="0019588A">
              <w:rPr>
                <w:rFonts w:ascii="Tahoma" w:hAnsi="Tahoma" w:cs="Tahoma"/>
                <w:b/>
                <w:bCs/>
                <w:color w:val="990033"/>
                <w:sz w:val="32"/>
                <w:szCs w:val="32"/>
                <w:rtl/>
                <w:lang w:bidi="ar-TN"/>
              </w:rPr>
              <w:t>حلّ مسائل</w:t>
            </w:r>
          </w:p>
        </w:tc>
        <w:tc>
          <w:tcPr>
            <w:tcW w:w="2871" w:type="dxa"/>
            <w:gridSpan w:val="2"/>
            <w:shd w:val="clear" w:color="auto" w:fill="auto"/>
          </w:tcPr>
          <w:p w:rsidR="0019588A" w:rsidRPr="00751A7E" w:rsidRDefault="00751A7E" w:rsidP="009A2AD3">
            <w:pPr>
              <w:bidi/>
              <w:spacing w:after="0" w:line="240" w:lineRule="auto"/>
              <w:ind w:left="170"/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  <w:r w:rsidRPr="00751A7E">
              <w:rPr>
                <w:rFonts w:ascii="Times New Roman" w:hAnsi="Times New Roman" w:cs="Times New Roman"/>
                <w:sz w:val="32"/>
                <w:szCs w:val="32"/>
                <w:rtl/>
                <w:lang w:bidi="ar-TN"/>
              </w:rPr>
              <w:t>التّدريب على حل</w:t>
            </w:r>
            <w:r w:rsidRPr="00751A7E">
              <w:rPr>
                <w:rFonts w:ascii="Times New Roman" w:hAnsi="Times New Roman" w:cs="Times New Roman" w:hint="cs"/>
                <w:sz w:val="32"/>
                <w:szCs w:val="32"/>
                <w:rtl/>
                <w:lang w:bidi="ar-TN"/>
              </w:rPr>
              <w:t xml:space="preserve"> </w:t>
            </w:r>
            <w:r w:rsidRPr="00751A7E">
              <w:rPr>
                <w:rFonts w:ascii="Times New Roman" w:hAnsi="Times New Roman" w:cs="Times New Roman"/>
                <w:sz w:val="32"/>
                <w:szCs w:val="32"/>
                <w:rtl/>
                <w:lang w:bidi="ar-TN"/>
              </w:rPr>
              <w:t>المسائل</w:t>
            </w:r>
          </w:p>
        </w:tc>
        <w:tc>
          <w:tcPr>
            <w:tcW w:w="3347" w:type="dxa"/>
            <w:shd w:val="clear" w:color="auto" w:fill="auto"/>
            <w:vAlign w:val="center"/>
          </w:tcPr>
          <w:p w:rsidR="0019588A" w:rsidRPr="00A753F5" w:rsidRDefault="00A753F5" w:rsidP="009A2AD3">
            <w:pPr>
              <w:bidi/>
              <w:spacing w:after="0" w:line="240" w:lineRule="auto"/>
              <w:ind w:left="170"/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  <w:r w:rsidRPr="00A753F5">
              <w:rPr>
                <w:rFonts w:ascii="Times New Roman" w:hAnsi="Times New Roman" w:cs="Times New Roman"/>
                <w:sz w:val="32"/>
                <w:szCs w:val="32"/>
                <w:rtl/>
                <w:lang w:bidi="ar-TN"/>
              </w:rPr>
              <w:t xml:space="preserve">صحّة </w:t>
            </w:r>
            <w:proofErr w:type="spellStart"/>
            <w:r w:rsidRPr="00A753F5">
              <w:rPr>
                <w:rFonts w:ascii="Times New Roman" w:hAnsi="Times New Roman" w:cs="Times New Roman"/>
                <w:sz w:val="32"/>
                <w:szCs w:val="32"/>
                <w:rtl/>
                <w:lang w:bidi="ar-TN"/>
              </w:rPr>
              <w:t>التّمشّي</w:t>
            </w:r>
            <w:proofErr w:type="spellEnd"/>
            <w:r w:rsidRPr="00A753F5">
              <w:rPr>
                <w:rFonts w:ascii="Times New Roman" w:hAnsi="Times New Roman" w:cs="Times New Roman"/>
                <w:sz w:val="32"/>
                <w:szCs w:val="32"/>
                <w:rtl/>
                <w:lang w:bidi="ar-TN"/>
              </w:rPr>
              <w:t xml:space="preserve"> في إنجاز مرحلة من مراحل الحلّ</w:t>
            </w:r>
          </w:p>
        </w:tc>
        <w:tc>
          <w:tcPr>
            <w:tcW w:w="5729" w:type="dxa"/>
            <w:shd w:val="clear" w:color="auto" w:fill="auto"/>
            <w:vAlign w:val="center"/>
          </w:tcPr>
          <w:p w:rsidR="0019588A" w:rsidRPr="008265B5" w:rsidRDefault="00691910" w:rsidP="00691910">
            <w:pPr>
              <w:bidi/>
              <w:spacing w:after="0" w:line="240" w:lineRule="auto"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  <w:proofErr w:type="spellStart"/>
            <w:r w:rsidRPr="00691910">
              <w:rPr>
                <w:rFonts w:ascii="Times New Roman" w:hAnsi="Times New Roman" w:cs="Times New Roman"/>
                <w:sz w:val="32"/>
                <w:szCs w:val="32"/>
                <w:rtl/>
                <w:lang w:bidi="ar-TN"/>
              </w:rPr>
              <w:t>إستعمال</w:t>
            </w:r>
            <w:proofErr w:type="spellEnd"/>
            <w:r w:rsidRPr="00691910">
              <w:rPr>
                <w:rFonts w:ascii="Times New Roman" w:hAnsi="Times New Roman" w:cs="Times New Roman"/>
                <w:sz w:val="32"/>
                <w:szCs w:val="32"/>
                <w:rtl/>
                <w:lang w:bidi="ar-TN"/>
              </w:rPr>
              <w:t xml:space="preserve"> </w:t>
            </w:r>
            <w:proofErr w:type="spellStart"/>
            <w:r w:rsidRPr="00691910">
              <w:rPr>
                <w:rFonts w:ascii="Times New Roman" w:hAnsi="Times New Roman" w:cs="Times New Roman"/>
                <w:sz w:val="32"/>
                <w:szCs w:val="32"/>
                <w:rtl/>
                <w:lang w:bidi="ar-TN"/>
              </w:rPr>
              <w:t>تمشّيات</w:t>
            </w:r>
            <w:proofErr w:type="spellEnd"/>
            <w:r w:rsidRPr="00691910">
              <w:rPr>
                <w:rFonts w:ascii="Times New Roman" w:hAnsi="Times New Roman" w:cs="Times New Roman"/>
                <w:sz w:val="32"/>
                <w:szCs w:val="32"/>
                <w:rtl/>
                <w:lang w:bidi="ar-TN"/>
              </w:rPr>
              <w:t xml:space="preserve"> مختلفة لحلّ وضعيّة</w:t>
            </w:r>
          </w:p>
        </w:tc>
      </w:tr>
      <w:tr w:rsidR="00467392" w:rsidRPr="0019588A" w:rsidTr="007010C8">
        <w:trPr>
          <w:trHeight w:val="64"/>
          <w:jc w:val="center"/>
        </w:trPr>
        <w:tc>
          <w:tcPr>
            <w:tcW w:w="1611" w:type="dxa"/>
            <w:shd w:val="clear" w:color="auto" w:fill="DBE5F1" w:themeFill="accent1" w:themeFillTint="33"/>
            <w:vAlign w:val="center"/>
          </w:tcPr>
          <w:p w:rsidR="00467392" w:rsidRPr="0019588A" w:rsidRDefault="00A1451F" w:rsidP="009A2AD3">
            <w:pPr>
              <w:bidi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17365D" w:themeColor="text2" w:themeShade="BF"/>
                <w:sz w:val="32"/>
                <w:szCs w:val="32"/>
                <w:rtl/>
                <w:lang w:bidi="ar-TN"/>
              </w:rPr>
            </w:pPr>
            <w:r>
              <w:rPr>
                <w:rFonts w:ascii="Tahoma" w:hAnsi="Tahoma" w:cs="Tahoma" w:hint="cs"/>
                <w:b/>
                <w:bCs/>
                <w:color w:val="17365D" w:themeColor="text2" w:themeShade="BF"/>
                <w:sz w:val="32"/>
                <w:szCs w:val="32"/>
                <w:rtl/>
                <w:lang w:bidi="ar-TN"/>
              </w:rPr>
              <w:t>10</w:t>
            </w:r>
          </w:p>
        </w:tc>
        <w:tc>
          <w:tcPr>
            <w:tcW w:w="1414" w:type="dxa"/>
            <w:vMerge w:val="restart"/>
            <w:shd w:val="clear" w:color="auto" w:fill="DBE5F1" w:themeFill="accent1" w:themeFillTint="33"/>
            <w:vAlign w:val="center"/>
          </w:tcPr>
          <w:p w:rsidR="00467392" w:rsidRPr="0019588A" w:rsidRDefault="00467392" w:rsidP="003C743A">
            <w:pPr>
              <w:bidi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990033"/>
                <w:sz w:val="32"/>
                <w:szCs w:val="32"/>
                <w:rtl/>
                <w:lang w:bidi="ar-TN"/>
              </w:rPr>
            </w:pPr>
            <w:proofErr w:type="gramStart"/>
            <w:r w:rsidRPr="0019588A">
              <w:rPr>
                <w:rFonts w:ascii="Tahoma" w:hAnsi="Tahoma" w:cs="Tahoma"/>
                <w:b/>
                <w:bCs/>
                <w:color w:val="990033"/>
                <w:sz w:val="32"/>
                <w:szCs w:val="32"/>
                <w:rtl/>
                <w:lang w:bidi="ar-TN"/>
              </w:rPr>
              <w:t>حساب</w:t>
            </w:r>
            <w:proofErr w:type="gramEnd"/>
          </w:p>
        </w:tc>
        <w:tc>
          <w:tcPr>
            <w:tcW w:w="2871" w:type="dxa"/>
            <w:gridSpan w:val="2"/>
            <w:vMerge w:val="restart"/>
            <w:shd w:val="clear" w:color="auto" w:fill="auto"/>
            <w:vAlign w:val="center"/>
          </w:tcPr>
          <w:p w:rsidR="00467392" w:rsidRPr="00467392" w:rsidRDefault="00467392" w:rsidP="009A2AD3">
            <w:pPr>
              <w:bidi/>
              <w:spacing w:after="0" w:line="240" w:lineRule="auto"/>
              <w:ind w:left="170"/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  <w:r w:rsidRPr="00467392">
              <w:rPr>
                <w:rFonts w:ascii="Times New Roman" w:hAnsi="Times New Roman" w:cs="Times New Roman"/>
                <w:sz w:val="32"/>
                <w:szCs w:val="32"/>
                <w:rtl/>
                <w:lang w:bidi="ar-TN"/>
              </w:rPr>
              <w:t>حلّ وضعيّات مشكل دالّة بتوظيف العمليّات على الأعداد</w:t>
            </w:r>
          </w:p>
        </w:tc>
        <w:tc>
          <w:tcPr>
            <w:tcW w:w="3347" w:type="dxa"/>
            <w:vMerge w:val="restart"/>
            <w:shd w:val="clear" w:color="auto" w:fill="auto"/>
            <w:vAlign w:val="center"/>
          </w:tcPr>
          <w:p w:rsidR="00E505EA" w:rsidRDefault="00E505EA" w:rsidP="00A1451F">
            <w:pPr>
              <w:bidi/>
              <w:spacing w:after="0" w:line="240" w:lineRule="auto"/>
              <w:jc w:val="center"/>
              <w:rPr>
                <w:rFonts w:ascii="Times New Roman" w:hAnsi="Times New Roman" w:cs="Times New Roman" w:hint="cs"/>
                <w:sz w:val="32"/>
                <w:szCs w:val="32"/>
                <w:rtl/>
                <w:lang w:bidi="ar-TN"/>
              </w:rPr>
            </w:pPr>
            <w:r w:rsidRPr="00892C06">
              <w:rPr>
                <w:rFonts w:ascii="Times New Roman" w:hAnsi="Times New Roman" w:cs="Times New Roman"/>
                <w:sz w:val="32"/>
                <w:szCs w:val="32"/>
                <w:rtl/>
                <w:lang w:bidi="ar-TN"/>
              </w:rPr>
              <w:t xml:space="preserve">التّصرّف في الأعداد </w:t>
            </w:r>
            <w:r w:rsidR="00A1451F">
              <w:rPr>
                <w:rFonts w:ascii="Times New Roman" w:hAnsi="Times New Roman" w:cs="Times New Roman" w:hint="cs"/>
                <w:sz w:val="32"/>
                <w:szCs w:val="32"/>
                <w:rtl/>
                <w:lang w:bidi="ar-TN"/>
              </w:rPr>
              <w:t xml:space="preserve">العشرية </w:t>
            </w:r>
            <w:r w:rsidRPr="00892C06">
              <w:rPr>
                <w:rFonts w:ascii="Times New Roman" w:hAnsi="Times New Roman" w:cs="Times New Roman"/>
                <w:sz w:val="32"/>
                <w:szCs w:val="32"/>
                <w:rtl/>
                <w:lang w:bidi="ar-TN"/>
              </w:rPr>
              <w:t xml:space="preserve">تكوينا و كتابة و قراءة و تركيبا </w:t>
            </w:r>
          </w:p>
          <w:p w:rsidR="00467392" w:rsidRPr="00467392" w:rsidRDefault="00E505EA" w:rsidP="00E505EA">
            <w:pPr>
              <w:bidi/>
              <w:spacing w:after="0" w:line="240" w:lineRule="auto"/>
              <w:ind w:left="170"/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  <w:r w:rsidRPr="00892C06">
              <w:rPr>
                <w:rFonts w:ascii="Times New Roman" w:hAnsi="Times New Roman" w:cs="Times New Roman"/>
                <w:sz w:val="32"/>
                <w:szCs w:val="32"/>
                <w:rtl/>
                <w:lang w:bidi="ar-TN"/>
              </w:rPr>
              <w:t xml:space="preserve">و </w:t>
            </w:r>
            <w:proofErr w:type="gramStart"/>
            <w:r w:rsidRPr="00892C06">
              <w:rPr>
                <w:rFonts w:ascii="Times New Roman" w:hAnsi="Times New Roman" w:cs="Times New Roman"/>
                <w:sz w:val="32"/>
                <w:szCs w:val="32"/>
                <w:rtl/>
                <w:lang w:bidi="ar-TN"/>
              </w:rPr>
              <w:t>مقارنة</w:t>
            </w:r>
            <w:proofErr w:type="gramEnd"/>
            <w:r w:rsidRPr="00892C06">
              <w:rPr>
                <w:rFonts w:ascii="Times New Roman" w:hAnsi="Times New Roman" w:cs="Times New Roman"/>
                <w:sz w:val="32"/>
                <w:szCs w:val="32"/>
                <w:rtl/>
                <w:lang w:bidi="ar-TN"/>
              </w:rPr>
              <w:t xml:space="preserve"> و ترتيبا</w:t>
            </w:r>
          </w:p>
        </w:tc>
        <w:tc>
          <w:tcPr>
            <w:tcW w:w="5729" w:type="dxa"/>
            <w:shd w:val="clear" w:color="auto" w:fill="auto"/>
          </w:tcPr>
          <w:p w:rsidR="00467392" w:rsidRPr="00050E1D" w:rsidRDefault="00A1451F" w:rsidP="009A2AD3">
            <w:pPr>
              <w:bidi/>
              <w:spacing w:after="0" w:line="240" w:lineRule="auto"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  <w:r w:rsidRPr="00A1451F">
              <w:rPr>
                <w:rFonts w:ascii="Times New Roman" w:hAnsi="Times New Roman" w:cs="Times New Roman"/>
                <w:sz w:val="32"/>
                <w:szCs w:val="32"/>
                <w:rtl/>
                <w:lang w:bidi="ar-TN"/>
              </w:rPr>
              <w:t>التّعرّف على الأعداد العشريّة</w:t>
            </w:r>
          </w:p>
        </w:tc>
      </w:tr>
      <w:tr w:rsidR="00467392" w:rsidRPr="0019588A" w:rsidTr="007010C8">
        <w:trPr>
          <w:trHeight w:val="88"/>
          <w:jc w:val="center"/>
        </w:trPr>
        <w:tc>
          <w:tcPr>
            <w:tcW w:w="1611" w:type="dxa"/>
            <w:shd w:val="clear" w:color="auto" w:fill="DBE5F1" w:themeFill="accent1" w:themeFillTint="33"/>
            <w:vAlign w:val="center"/>
          </w:tcPr>
          <w:p w:rsidR="00467392" w:rsidRPr="0019588A" w:rsidRDefault="00A1451F" w:rsidP="009A2AD3">
            <w:pPr>
              <w:bidi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17365D" w:themeColor="text2" w:themeShade="BF"/>
                <w:sz w:val="32"/>
                <w:szCs w:val="32"/>
                <w:rtl/>
                <w:lang w:bidi="ar-TN"/>
              </w:rPr>
            </w:pPr>
            <w:r>
              <w:rPr>
                <w:rFonts w:ascii="Tahoma" w:hAnsi="Tahoma" w:cs="Tahoma" w:hint="cs"/>
                <w:b/>
                <w:bCs/>
                <w:color w:val="17365D" w:themeColor="text2" w:themeShade="BF"/>
                <w:sz w:val="32"/>
                <w:szCs w:val="32"/>
                <w:rtl/>
                <w:lang w:bidi="ar-TN"/>
              </w:rPr>
              <w:t>11</w:t>
            </w:r>
          </w:p>
        </w:tc>
        <w:tc>
          <w:tcPr>
            <w:tcW w:w="1414" w:type="dxa"/>
            <w:vMerge/>
            <w:shd w:val="clear" w:color="auto" w:fill="DBE5F1" w:themeFill="accent1" w:themeFillTint="33"/>
            <w:vAlign w:val="center"/>
          </w:tcPr>
          <w:p w:rsidR="00467392" w:rsidRPr="0019588A" w:rsidRDefault="00467392" w:rsidP="0019588A">
            <w:pPr>
              <w:bidi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990033"/>
                <w:sz w:val="32"/>
                <w:szCs w:val="32"/>
                <w:rtl/>
                <w:lang w:bidi="ar-TN"/>
              </w:rPr>
            </w:pPr>
          </w:p>
        </w:tc>
        <w:tc>
          <w:tcPr>
            <w:tcW w:w="2871" w:type="dxa"/>
            <w:gridSpan w:val="2"/>
            <w:vMerge/>
            <w:shd w:val="clear" w:color="auto" w:fill="auto"/>
            <w:vAlign w:val="center"/>
          </w:tcPr>
          <w:p w:rsidR="00467392" w:rsidRPr="0019588A" w:rsidRDefault="00467392" w:rsidP="009A2AD3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</w:p>
        </w:tc>
        <w:tc>
          <w:tcPr>
            <w:tcW w:w="3347" w:type="dxa"/>
            <w:vMerge/>
            <w:shd w:val="clear" w:color="auto" w:fill="auto"/>
            <w:vAlign w:val="center"/>
          </w:tcPr>
          <w:p w:rsidR="00467392" w:rsidRPr="0019588A" w:rsidRDefault="00467392" w:rsidP="009A2AD3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</w:p>
        </w:tc>
        <w:tc>
          <w:tcPr>
            <w:tcW w:w="5729" w:type="dxa"/>
            <w:shd w:val="clear" w:color="auto" w:fill="auto"/>
            <w:vAlign w:val="center"/>
          </w:tcPr>
          <w:p w:rsidR="00467392" w:rsidRPr="00050E1D" w:rsidRDefault="003C73F7" w:rsidP="009A2AD3">
            <w:pPr>
              <w:bidi/>
              <w:spacing w:after="0" w:line="240" w:lineRule="auto"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  <w:r w:rsidRPr="003C73F7">
              <w:rPr>
                <w:rFonts w:ascii="Times New Roman" w:hAnsi="Times New Roman" w:cs="Times New Roman"/>
                <w:sz w:val="32"/>
                <w:szCs w:val="32"/>
                <w:rtl/>
                <w:lang w:bidi="ar-TN"/>
              </w:rPr>
              <w:t>كتابة الأعداد العشريّة بطرق مختلفة</w:t>
            </w:r>
          </w:p>
        </w:tc>
      </w:tr>
      <w:tr w:rsidR="003E6A2D" w:rsidRPr="0019588A" w:rsidTr="003E6A2D">
        <w:trPr>
          <w:trHeight w:val="370"/>
          <w:jc w:val="center"/>
        </w:trPr>
        <w:tc>
          <w:tcPr>
            <w:tcW w:w="1611" w:type="dxa"/>
            <w:shd w:val="clear" w:color="auto" w:fill="DBE5F1" w:themeFill="accent1" w:themeFillTint="33"/>
            <w:vAlign w:val="center"/>
          </w:tcPr>
          <w:p w:rsidR="003E6A2D" w:rsidRPr="0019588A" w:rsidRDefault="00D01678" w:rsidP="009A2AD3">
            <w:pPr>
              <w:bidi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17365D" w:themeColor="text2" w:themeShade="BF"/>
                <w:sz w:val="32"/>
                <w:szCs w:val="32"/>
                <w:rtl/>
                <w:lang w:bidi="ar-TN"/>
              </w:rPr>
            </w:pPr>
            <w:r>
              <w:rPr>
                <w:rFonts w:ascii="Tahoma" w:hAnsi="Tahoma" w:cs="Tahoma" w:hint="cs"/>
                <w:b/>
                <w:bCs/>
                <w:color w:val="17365D" w:themeColor="text2" w:themeShade="BF"/>
                <w:sz w:val="32"/>
                <w:szCs w:val="32"/>
                <w:rtl/>
                <w:lang w:bidi="ar-TN"/>
              </w:rPr>
              <w:lastRenderedPageBreak/>
              <w:t>12</w:t>
            </w:r>
          </w:p>
        </w:tc>
        <w:tc>
          <w:tcPr>
            <w:tcW w:w="1414" w:type="dxa"/>
            <w:vMerge w:val="restart"/>
            <w:shd w:val="clear" w:color="auto" w:fill="DBE5F1" w:themeFill="accent1" w:themeFillTint="33"/>
            <w:vAlign w:val="center"/>
          </w:tcPr>
          <w:p w:rsidR="003E6A2D" w:rsidRPr="0019588A" w:rsidRDefault="003E6A2D" w:rsidP="0019588A">
            <w:pPr>
              <w:bidi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990033"/>
                <w:sz w:val="32"/>
                <w:szCs w:val="32"/>
                <w:rtl/>
                <w:lang w:bidi="ar-TN"/>
              </w:rPr>
            </w:pPr>
            <w:proofErr w:type="gramStart"/>
            <w:r w:rsidRPr="0019588A">
              <w:rPr>
                <w:rFonts w:ascii="Tahoma" w:hAnsi="Tahoma" w:cs="Tahoma"/>
                <w:b/>
                <w:bCs/>
                <w:color w:val="990033"/>
                <w:sz w:val="32"/>
                <w:szCs w:val="32"/>
                <w:rtl/>
                <w:lang w:bidi="ar-TN"/>
              </w:rPr>
              <w:t>حساب</w:t>
            </w:r>
            <w:proofErr w:type="gramEnd"/>
          </w:p>
        </w:tc>
        <w:tc>
          <w:tcPr>
            <w:tcW w:w="2871" w:type="dxa"/>
            <w:gridSpan w:val="2"/>
            <w:vMerge w:val="restart"/>
            <w:shd w:val="clear" w:color="auto" w:fill="auto"/>
            <w:vAlign w:val="center"/>
          </w:tcPr>
          <w:p w:rsidR="003E6A2D" w:rsidRPr="0019588A" w:rsidRDefault="003E6A2D" w:rsidP="009A2AD3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  <w:r w:rsidRPr="00467392">
              <w:rPr>
                <w:rFonts w:ascii="Times New Roman" w:hAnsi="Times New Roman" w:cs="Times New Roman"/>
                <w:sz w:val="32"/>
                <w:szCs w:val="32"/>
                <w:rtl/>
                <w:lang w:bidi="ar-TN"/>
              </w:rPr>
              <w:t>حلّ وضعيّات مشكل دالّة بتوظيف العمليّات على الأعداد</w:t>
            </w:r>
          </w:p>
        </w:tc>
        <w:tc>
          <w:tcPr>
            <w:tcW w:w="3347" w:type="dxa"/>
            <w:vMerge w:val="restart"/>
            <w:shd w:val="clear" w:color="auto" w:fill="auto"/>
            <w:vAlign w:val="center"/>
          </w:tcPr>
          <w:p w:rsidR="003E6A2D" w:rsidRPr="003E6A2D" w:rsidRDefault="003E6A2D" w:rsidP="003E6A2D">
            <w:pPr>
              <w:bidi/>
              <w:spacing w:after="0" w:line="240" w:lineRule="auto"/>
              <w:ind w:left="170"/>
              <w:jc w:val="center"/>
              <w:rPr>
                <w:rFonts w:ascii="Times New Roman" w:hAnsi="Times New Roman" w:cs="Times New Roman"/>
                <w:sz w:val="32"/>
                <w:szCs w:val="32"/>
                <w:rtl/>
                <w:lang w:bidi="ar-TN"/>
              </w:rPr>
            </w:pPr>
            <w:proofErr w:type="spellStart"/>
            <w:r w:rsidRPr="003E6A2D">
              <w:rPr>
                <w:rFonts w:ascii="Times New Roman" w:hAnsi="Times New Roman" w:cs="Times New Roman"/>
                <w:sz w:val="32"/>
                <w:szCs w:val="32"/>
                <w:rtl/>
                <w:lang w:bidi="ar-TN"/>
              </w:rPr>
              <w:t>إستثمار</w:t>
            </w:r>
            <w:proofErr w:type="spellEnd"/>
            <w:r w:rsidRPr="003E6A2D">
              <w:rPr>
                <w:rFonts w:ascii="Times New Roman" w:hAnsi="Times New Roman" w:cs="Times New Roman"/>
                <w:sz w:val="32"/>
                <w:szCs w:val="32"/>
                <w:rtl/>
                <w:lang w:bidi="ar-TN"/>
              </w:rPr>
              <w:t xml:space="preserve"> التّناسب في حساب أعداد</w:t>
            </w:r>
          </w:p>
        </w:tc>
        <w:tc>
          <w:tcPr>
            <w:tcW w:w="5729" w:type="dxa"/>
            <w:shd w:val="clear" w:color="auto" w:fill="auto"/>
            <w:vAlign w:val="center"/>
          </w:tcPr>
          <w:p w:rsidR="003E6A2D" w:rsidRPr="00175A8D" w:rsidRDefault="008906E0" w:rsidP="009A2AD3">
            <w:pPr>
              <w:bidi/>
              <w:spacing w:after="0" w:line="240" w:lineRule="auto"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  <w:r w:rsidRPr="008906E0">
              <w:rPr>
                <w:rFonts w:ascii="Times New Roman" w:hAnsi="Times New Roman" w:cs="Times New Roman"/>
                <w:sz w:val="32"/>
                <w:szCs w:val="32"/>
                <w:rtl/>
                <w:lang w:bidi="ar-TN"/>
              </w:rPr>
              <w:t xml:space="preserve">تعرّف النّسبة </w:t>
            </w:r>
            <w:proofErr w:type="spellStart"/>
            <w:r w:rsidRPr="008906E0">
              <w:rPr>
                <w:rFonts w:ascii="Times New Roman" w:hAnsi="Times New Roman" w:cs="Times New Roman"/>
                <w:sz w:val="32"/>
                <w:szCs w:val="32"/>
                <w:rtl/>
                <w:lang w:bidi="ar-TN"/>
              </w:rPr>
              <w:t>المائويّة</w:t>
            </w:r>
            <w:proofErr w:type="spellEnd"/>
          </w:p>
        </w:tc>
      </w:tr>
      <w:tr w:rsidR="003E6A2D" w:rsidRPr="0019588A" w:rsidTr="007010C8">
        <w:trPr>
          <w:trHeight w:val="370"/>
          <w:jc w:val="center"/>
        </w:trPr>
        <w:tc>
          <w:tcPr>
            <w:tcW w:w="1611" w:type="dxa"/>
            <w:shd w:val="clear" w:color="auto" w:fill="DBE5F1" w:themeFill="accent1" w:themeFillTint="33"/>
            <w:vAlign w:val="center"/>
          </w:tcPr>
          <w:p w:rsidR="003E6A2D" w:rsidRDefault="00D01678" w:rsidP="009A2AD3">
            <w:pPr>
              <w:bidi/>
              <w:spacing w:after="0" w:line="240" w:lineRule="auto"/>
              <w:jc w:val="center"/>
              <w:rPr>
                <w:rFonts w:ascii="Tahoma" w:hAnsi="Tahoma" w:cs="Tahoma" w:hint="cs"/>
                <w:b/>
                <w:bCs/>
                <w:color w:val="17365D" w:themeColor="text2" w:themeShade="BF"/>
                <w:sz w:val="32"/>
                <w:szCs w:val="32"/>
                <w:rtl/>
                <w:lang w:bidi="ar-TN"/>
              </w:rPr>
            </w:pPr>
            <w:r>
              <w:rPr>
                <w:rFonts w:ascii="Tahoma" w:hAnsi="Tahoma" w:cs="Tahoma" w:hint="cs"/>
                <w:b/>
                <w:bCs/>
                <w:color w:val="17365D" w:themeColor="text2" w:themeShade="BF"/>
                <w:sz w:val="32"/>
                <w:szCs w:val="32"/>
                <w:rtl/>
                <w:lang w:bidi="ar-TN"/>
              </w:rPr>
              <w:t>13</w:t>
            </w:r>
          </w:p>
        </w:tc>
        <w:tc>
          <w:tcPr>
            <w:tcW w:w="1414" w:type="dxa"/>
            <w:vMerge/>
            <w:shd w:val="clear" w:color="auto" w:fill="DBE5F1" w:themeFill="accent1" w:themeFillTint="33"/>
            <w:vAlign w:val="center"/>
          </w:tcPr>
          <w:p w:rsidR="003E6A2D" w:rsidRPr="0019588A" w:rsidRDefault="003E6A2D" w:rsidP="0019588A">
            <w:pPr>
              <w:bidi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990033"/>
                <w:sz w:val="32"/>
                <w:szCs w:val="32"/>
                <w:rtl/>
                <w:lang w:bidi="ar-TN"/>
              </w:rPr>
            </w:pPr>
          </w:p>
        </w:tc>
        <w:tc>
          <w:tcPr>
            <w:tcW w:w="2871" w:type="dxa"/>
            <w:gridSpan w:val="2"/>
            <w:vMerge/>
            <w:shd w:val="clear" w:color="auto" w:fill="auto"/>
            <w:vAlign w:val="center"/>
          </w:tcPr>
          <w:p w:rsidR="003E6A2D" w:rsidRPr="00467392" w:rsidRDefault="003E6A2D" w:rsidP="009A2A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  <w:rtl/>
                <w:lang w:bidi="ar-TN"/>
              </w:rPr>
            </w:pPr>
          </w:p>
        </w:tc>
        <w:tc>
          <w:tcPr>
            <w:tcW w:w="3347" w:type="dxa"/>
            <w:vMerge/>
            <w:shd w:val="clear" w:color="auto" w:fill="auto"/>
            <w:vAlign w:val="center"/>
          </w:tcPr>
          <w:p w:rsidR="003E6A2D" w:rsidRPr="003E6A2D" w:rsidRDefault="003E6A2D" w:rsidP="003E6A2D">
            <w:pPr>
              <w:bidi/>
              <w:spacing w:after="0" w:line="240" w:lineRule="auto"/>
              <w:ind w:left="170"/>
              <w:jc w:val="center"/>
              <w:rPr>
                <w:rFonts w:ascii="Times New Roman" w:hAnsi="Times New Roman" w:cs="Times New Roman"/>
                <w:sz w:val="32"/>
                <w:szCs w:val="32"/>
                <w:rtl/>
                <w:lang w:bidi="ar-TN"/>
              </w:rPr>
            </w:pPr>
          </w:p>
        </w:tc>
        <w:tc>
          <w:tcPr>
            <w:tcW w:w="5729" w:type="dxa"/>
            <w:shd w:val="clear" w:color="auto" w:fill="auto"/>
            <w:vAlign w:val="center"/>
          </w:tcPr>
          <w:p w:rsidR="003E6A2D" w:rsidRPr="00175A8D" w:rsidRDefault="008906E0" w:rsidP="009A2AD3">
            <w:pPr>
              <w:bidi/>
              <w:spacing w:after="0" w:line="240" w:lineRule="auto"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  <w:r w:rsidRPr="008906E0">
              <w:rPr>
                <w:rFonts w:ascii="Times New Roman" w:hAnsi="Times New Roman" w:cs="Times New Roman"/>
                <w:sz w:val="32"/>
                <w:szCs w:val="32"/>
                <w:rtl/>
                <w:lang w:bidi="ar-TN"/>
              </w:rPr>
              <w:t xml:space="preserve">توظيف التّناسب في حساب مقادير النّسبة </w:t>
            </w:r>
            <w:proofErr w:type="spellStart"/>
            <w:r w:rsidRPr="008906E0">
              <w:rPr>
                <w:rFonts w:ascii="Times New Roman" w:hAnsi="Times New Roman" w:cs="Times New Roman"/>
                <w:sz w:val="32"/>
                <w:szCs w:val="32"/>
                <w:rtl/>
                <w:lang w:bidi="ar-TN"/>
              </w:rPr>
              <w:t>المائويّة</w:t>
            </w:r>
            <w:proofErr w:type="spellEnd"/>
          </w:p>
        </w:tc>
      </w:tr>
      <w:tr w:rsidR="003E6A2D" w:rsidRPr="0019588A" w:rsidTr="007010C8">
        <w:trPr>
          <w:trHeight w:val="370"/>
          <w:jc w:val="center"/>
        </w:trPr>
        <w:tc>
          <w:tcPr>
            <w:tcW w:w="1611" w:type="dxa"/>
            <w:shd w:val="clear" w:color="auto" w:fill="DBE5F1" w:themeFill="accent1" w:themeFillTint="33"/>
            <w:vAlign w:val="center"/>
          </w:tcPr>
          <w:p w:rsidR="003E6A2D" w:rsidRDefault="00D01678" w:rsidP="009A2AD3">
            <w:pPr>
              <w:bidi/>
              <w:spacing w:after="0" w:line="240" w:lineRule="auto"/>
              <w:jc w:val="center"/>
              <w:rPr>
                <w:rFonts w:ascii="Tahoma" w:hAnsi="Tahoma" w:cs="Tahoma" w:hint="cs"/>
                <w:b/>
                <w:bCs/>
                <w:color w:val="17365D" w:themeColor="text2" w:themeShade="BF"/>
                <w:sz w:val="32"/>
                <w:szCs w:val="32"/>
                <w:rtl/>
                <w:lang w:bidi="ar-TN"/>
              </w:rPr>
            </w:pPr>
            <w:r>
              <w:rPr>
                <w:rFonts w:ascii="Tahoma" w:hAnsi="Tahoma" w:cs="Tahoma" w:hint="cs"/>
                <w:b/>
                <w:bCs/>
                <w:color w:val="17365D" w:themeColor="text2" w:themeShade="BF"/>
                <w:sz w:val="32"/>
                <w:szCs w:val="32"/>
                <w:rtl/>
                <w:lang w:bidi="ar-TN"/>
              </w:rPr>
              <w:t>14</w:t>
            </w:r>
          </w:p>
        </w:tc>
        <w:tc>
          <w:tcPr>
            <w:tcW w:w="1414" w:type="dxa"/>
            <w:vMerge/>
            <w:shd w:val="clear" w:color="auto" w:fill="DBE5F1" w:themeFill="accent1" w:themeFillTint="33"/>
            <w:vAlign w:val="center"/>
          </w:tcPr>
          <w:p w:rsidR="003E6A2D" w:rsidRPr="0019588A" w:rsidRDefault="003E6A2D" w:rsidP="0019588A">
            <w:pPr>
              <w:bidi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990033"/>
                <w:sz w:val="32"/>
                <w:szCs w:val="32"/>
                <w:rtl/>
                <w:lang w:bidi="ar-TN"/>
              </w:rPr>
            </w:pPr>
          </w:p>
        </w:tc>
        <w:tc>
          <w:tcPr>
            <w:tcW w:w="2871" w:type="dxa"/>
            <w:gridSpan w:val="2"/>
            <w:vMerge/>
            <w:shd w:val="clear" w:color="auto" w:fill="auto"/>
            <w:vAlign w:val="center"/>
          </w:tcPr>
          <w:p w:rsidR="003E6A2D" w:rsidRPr="00467392" w:rsidRDefault="003E6A2D" w:rsidP="009A2A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  <w:rtl/>
                <w:lang w:bidi="ar-TN"/>
              </w:rPr>
            </w:pPr>
          </w:p>
        </w:tc>
        <w:tc>
          <w:tcPr>
            <w:tcW w:w="3347" w:type="dxa"/>
            <w:vMerge/>
            <w:shd w:val="clear" w:color="auto" w:fill="auto"/>
            <w:vAlign w:val="center"/>
          </w:tcPr>
          <w:p w:rsidR="003E6A2D" w:rsidRPr="003E6A2D" w:rsidRDefault="003E6A2D" w:rsidP="003E6A2D">
            <w:pPr>
              <w:bidi/>
              <w:spacing w:after="0" w:line="240" w:lineRule="auto"/>
              <w:ind w:left="170"/>
              <w:jc w:val="center"/>
              <w:rPr>
                <w:rFonts w:ascii="Times New Roman" w:hAnsi="Times New Roman" w:cs="Times New Roman"/>
                <w:sz w:val="32"/>
                <w:szCs w:val="32"/>
                <w:rtl/>
                <w:lang w:bidi="ar-TN"/>
              </w:rPr>
            </w:pPr>
          </w:p>
        </w:tc>
        <w:tc>
          <w:tcPr>
            <w:tcW w:w="5729" w:type="dxa"/>
            <w:shd w:val="clear" w:color="auto" w:fill="auto"/>
            <w:vAlign w:val="center"/>
          </w:tcPr>
          <w:p w:rsidR="003E6A2D" w:rsidRPr="00175A8D" w:rsidRDefault="00E842F3" w:rsidP="009A2AD3">
            <w:pPr>
              <w:bidi/>
              <w:spacing w:after="0" w:line="240" w:lineRule="auto"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  <w:r w:rsidRPr="00E842F3">
              <w:rPr>
                <w:rFonts w:ascii="Times New Roman" w:hAnsi="Times New Roman" w:cs="Times New Roman"/>
                <w:sz w:val="32"/>
                <w:szCs w:val="32"/>
                <w:rtl/>
                <w:lang w:bidi="ar-TN"/>
              </w:rPr>
              <w:t xml:space="preserve">توظيف التّناسب في حساب مقادير النّسبة </w:t>
            </w:r>
            <w:proofErr w:type="spellStart"/>
            <w:r w:rsidRPr="00E842F3">
              <w:rPr>
                <w:rFonts w:ascii="Times New Roman" w:hAnsi="Times New Roman" w:cs="Times New Roman"/>
                <w:sz w:val="32"/>
                <w:szCs w:val="32"/>
                <w:rtl/>
                <w:lang w:bidi="ar-TN"/>
              </w:rPr>
              <w:t>المائويّة</w:t>
            </w:r>
            <w:proofErr w:type="spellEnd"/>
          </w:p>
        </w:tc>
      </w:tr>
      <w:tr w:rsidR="0019588A" w:rsidRPr="0019588A" w:rsidTr="007010C8">
        <w:trPr>
          <w:trHeight w:val="64"/>
          <w:jc w:val="center"/>
        </w:trPr>
        <w:tc>
          <w:tcPr>
            <w:tcW w:w="1611" w:type="dxa"/>
            <w:shd w:val="clear" w:color="auto" w:fill="DBE5F1" w:themeFill="accent1" w:themeFillTint="33"/>
            <w:vAlign w:val="center"/>
          </w:tcPr>
          <w:p w:rsidR="0019588A" w:rsidRPr="0019588A" w:rsidRDefault="0019588A" w:rsidP="009A2AD3">
            <w:pPr>
              <w:bidi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17365D" w:themeColor="text2" w:themeShade="BF"/>
                <w:sz w:val="32"/>
                <w:szCs w:val="32"/>
                <w:lang w:bidi="ar-TN"/>
              </w:rPr>
            </w:pPr>
            <w:r w:rsidRPr="0019588A">
              <w:rPr>
                <w:rFonts w:ascii="Tahoma" w:hAnsi="Tahoma" w:cs="Tahoma"/>
                <w:b/>
                <w:bCs/>
                <w:color w:val="17365D" w:themeColor="text2" w:themeShade="BF"/>
                <w:sz w:val="32"/>
                <w:szCs w:val="32"/>
                <w:lang w:bidi="ar-TN"/>
              </w:rPr>
              <w:t>14</w:t>
            </w:r>
          </w:p>
        </w:tc>
        <w:tc>
          <w:tcPr>
            <w:tcW w:w="1414" w:type="dxa"/>
            <w:shd w:val="clear" w:color="auto" w:fill="DBE5F1" w:themeFill="accent1" w:themeFillTint="33"/>
            <w:vAlign w:val="center"/>
          </w:tcPr>
          <w:p w:rsidR="0019588A" w:rsidRPr="0019588A" w:rsidRDefault="00A83628" w:rsidP="0019588A">
            <w:pPr>
              <w:bidi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990033"/>
                <w:sz w:val="32"/>
                <w:szCs w:val="32"/>
                <w:rtl/>
                <w:lang w:bidi="ar-TN"/>
              </w:rPr>
            </w:pPr>
            <w:r w:rsidRPr="0019588A">
              <w:rPr>
                <w:rFonts w:ascii="Tahoma" w:hAnsi="Tahoma" w:cs="Tahoma"/>
                <w:b/>
                <w:bCs/>
                <w:color w:val="990033"/>
                <w:sz w:val="32"/>
                <w:szCs w:val="32"/>
                <w:rtl/>
                <w:lang w:bidi="ar-TN"/>
              </w:rPr>
              <w:t>حلّ مسائل</w:t>
            </w:r>
          </w:p>
        </w:tc>
        <w:tc>
          <w:tcPr>
            <w:tcW w:w="2871" w:type="dxa"/>
            <w:gridSpan w:val="2"/>
            <w:shd w:val="clear" w:color="auto" w:fill="auto"/>
            <w:vAlign w:val="center"/>
          </w:tcPr>
          <w:p w:rsidR="0019588A" w:rsidRPr="0019588A" w:rsidRDefault="00713B9B" w:rsidP="009A2AD3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  <w:r w:rsidRPr="00751A7E">
              <w:rPr>
                <w:rFonts w:ascii="Times New Roman" w:hAnsi="Times New Roman" w:cs="Times New Roman"/>
                <w:sz w:val="32"/>
                <w:szCs w:val="32"/>
                <w:rtl/>
                <w:lang w:bidi="ar-TN"/>
              </w:rPr>
              <w:t>التّدريب على حل</w:t>
            </w:r>
            <w:r w:rsidRPr="00751A7E">
              <w:rPr>
                <w:rFonts w:ascii="Times New Roman" w:hAnsi="Times New Roman" w:cs="Times New Roman" w:hint="cs"/>
                <w:sz w:val="32"/>
                <w:szCs w:val="32"/>
                <w:rtl/>
                <w:lang w:bidi="ar-TN"/>
              </w:rPr>
              <w:t xml:space="preserve"> </w:t>
            </w:r>
            <w:r w:rsidRPr="00751A7E">
              <w:rPr>
                <w:rFonts w:ascii="Times New Roman" w:hAnsi="Times New Roman" w:cs="Times New Roman"/>
                <w:sz w:val="32"/>
                <w:szCs w:val="32"/>
                <w:rtl/>
                <w:lang w:bidi="ar-TN"/>
              </w:rPr>
              <w:t>المسائل</w:t>
            </w:r>
          </w:p>
        </w:tc>
        <w:tc>
          <w:tcPr>
            <w:tcW w:w="3347" w:type="dxa"/>
            <w:shd w:val="clear" w:color="auto" w:fill="auto"/>
            <w:vAlign w:val="center"/>
          </w:tcPr>
          <w:p w:rsidR="0019588A" w:rsidRPr="00100D97" w:rsidRDefault="00100D97" w:rsidP="009A2AD3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 w:rsidRPr="00100D97"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  <w:t>التّبليغ بلغة رياضيّة ملائمة</w:t>
            </w:r>
          </w:p>
        </w:tc>
        <w:tc>
          <w:tcPr>
            <w:tcW w:w="5729" w:type="dxa"/>
            <w:shd w:val="clear" w:color="auto" w:fill="auto"/>
            <w:vAlign w:val="center"/>
          </w:tcPr>
          <w:p w:rsidR="0019588A" w:rsidRPr="00100D97" w:rsidRDefault="00ED373B" w:rsidP="009A2AD3">
            <w:pPr>
              <w:bidi/>
              <w:spacing w:after="0" w:line="240" w:lineRule="auto"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  <w:r>
              <w:rPr>
                <w:rFonts w:ascii="Times New Roman" w:hAnsi="Times New Roman" w:cs="Times New Roman" w:hint="cs"/>
                <w:sz w:val="32"/>
                <w:szCs w:val="32"/>
                <w:rtl/>
                <w:lang w:bidi="ar-TN"/>
              </w:rPr>
              <w:t>حل الوضعية بأكثر من طريقة</w:t>
            </w:r>
          </w:p>
        </w:tc>
      </w:tr>
      <w:tr w:rsidR="00ED373B" w:rsidRPr="0019588A" w:rsidTr="007010C8">
        <w:trPr>
          <w:trHeight w:val="64"/>
          <w:jc w:val="center"/>
        </w:trPr>
        <w:tc>
          <w:tcPr>
            <w:tcW w:w="1611" w:type="dxa"/>
            <w:shd w:val="clear" w:color="auto" w:fill="DBE5F1" w:themeFill="accent1" w:themeFillTint="33"/>
            <w:vAlign w:val="center"/>
          </w:tcPr>
          <w:p w:rsidR="00ED373B" w:rsidRPr="0019588A" w:rsidRDefault="00ED373B" w:rsidP="009A2AD3">
            <w:pPr>
              <w:bidi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17365D" w:themeColor="text2" w:themeShade="BF"/>
                <w:sz w:val="32"/>
                <w:szCs w:val="32"/>
                <w:rtl/>
                <w:lang w:bidi="ar-TN"/>
              </w:rPr>
            </w:pPr>
            <w:r w:rsidRPr="0019588A">
              <w:rPr>
                <w:rFonts w:ascii="Tahoma" w:hAnsi="Tahoma" w:cs="Tahoma"/>
                <w:b/>
                <w:bCs/>
                <w:color w:val="17365D" w:themeColor="text2" w:themeShade="BF"/>
                <w:sz w:val="32"/>
                <w:szCs w:val="32"/>
                <w:lang w:bidi="ar-TN"/>
              </w:rPr>
              <w:t>15</w:t>
            </w:r>
          </w:p>
        </w:tc>
        <w:tc>
          <w:tcPr>
            <w:tcW w:w="1414" w:type="dxa"/>
            <w:vMerge w:val="restart"/>
            <w:shd w:val="clear" w:color="auto" w:fill="DBE5F1" w:themeFill="accent1" w:themeFillTint="33"/>
            <w:vAlign w:val="center"/>
          </w:tcPr>
          <w:p w:rsidR="00ED373B" w:rsidRPr="0019588A" w:rsidRDefault="00ED373B" w:rsidP="0019588A">
            <w:pPr>
              <w:bidi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990033"/>
                <w:sz w:val="32"/>
                <w:szCs w:val="32"/>
                <w:rtl/>
                <w:lang w:bidi="ar-TN"/>
              </w:rPr>
            </w:pPr>
            <w:proofErr w:type="gramStart"/>
            <w:r w:rsidRPr="0019588A">
              <w:rPr>
                <w:rFonts w:ascii="Tahoma" w:hAnsi="Tahoma" w:cs="Tahoma"/>
                <w:b/>
                <w:bCs/>
                <w:color w:val="990033"/>
                <w:sz w:val="32"/>
                <w:szCs w:val="32"/>
                <w:rtl/>
                <w:lang w:bidi="ar-TN"/>
              </w:rPr>
              <w:t>هندسة</w:t>
            </w:r>
            <w:proofErr w:type="gramEnd"/>
          </w:p>
        </w:tc>
        <w:tc>
          <w:tcPr>
            <w:tcW w:w="2871" w:type="dxa"/>
            <w:gridSpan w:val="2"/>
            <w:vMerge w:val="restart"/>
            <w:shd w:val="clear" w:color="auto" w:fill="auto"/>
            <w:vAlign w:val="center"/>
          </w:tcPr>
          <w:p w:rsidR="00ED373B" w:rsidRPr="00450077" w:rsidRDefault="00ED373B" w:rsidP="009A2AD3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  <w:r w:rsidRPr="00450077">
              <w:rPr>
                <w:rFonts w:ascii="Times New Roman" w:hAnsi="Times New Roman" w:cs="Times New Roman"/>
                <w:sz w:val="32"/>
                <w:szCs w:val="32"/>
                <w:rtl/>
                <w:lang w:bidi="ar-TN"/>
              </w:rPr>
              <w:t>حلّ وضعيّات مشكل دالّة بتوظيف خاصّيات الأشكال الهندسيّة</w:t>
            </w:r>
          </w:p>
        </w:tc>
        <w:tc>
          <w:tcPr>
            <w:tcW w:w="3347" w:type="dxa"/>
            <w:vMerge w:val="restart"/>
            <w:shd w:val="clear" w:color="auto" w:fill="auto"/>
            <w:vAlign w:val="center"/>
          </w:tcPr>
          <w:p w:rsidR="00ED373B" w:rsidRPr="00450077" w:rsidRDefault="00ED373B" w:rsidP="009A2AD3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  <w:r w:rsidRPr="00450077">
              <w:rPr>
                <w:rFonts w:ascii="Times New Roman" w:hAnsi="Times New Roman" w:cs="Times New Roman"/>
                <w:sz w:val="32"/>
                <w:szCs w:val="32"/>
                <w:rtl/>
                <w:lang w:bidi="ar-TN"/>
              </w:rPr>
              <w:t xml:space="preserve">حساب قيس </w:t>
            </w:r>
            <w:proofErr w:type="gramStart"/>
            <w:r w:rsidRPr="00450077">
              <w:rPr>
                <w:rFonts w:ascii="Times New Roman" w:hAnsi="Times New Roman" w:cs="Times New Roman"/>
                <w:sz w:val="32"/>
                <w:szCs w:val="32"/>
                <w:rtl/>
                <w:lang w:bidi="ar-TN"/>
              </w:rPr>
              <w:t>محيط</w:t>
            </w:r>
            <w:proofErr w:type="gramEnd"/>
            <w:r w:rsidRPr="00450077">
              <w:rPr>
                <w:rFonts w:ascii="Times New Roman" w:hAnsi="Times New Roman" w:cs="Times New Roman"/>
                <w:sz w:val="32"/>
                <w:szCs w:val="32"/>
                <w:rtl/>
                <w:lang w:bidi="ar-TN"/>
              </w:rPr>
              <w:t xml:space="preserve"> شكل مركّب من الأشكال المدروسة</w:t>
            </w:r>
          </w:p>
        </w:tc>
        <w:tc>
          <w:tcPr>
            <w:tcW w:w="5729" w:type="dxa"/>
            <w:shd w:val="clear" w:color="auto" w:fill="auto"/>
            <w:vAlign w:val="center"/>
          </w:tcPr>
          <w:p w:rsidR="00ED373B" w:rsidRPr="00ED373B" w:rsidRDefault="00ED373B" w:rsidP="009A2AD3">
            <w:pPr>
              <w:bidi/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rtl/>
                <w:lang w:bidi="ar-TN"/>
              </w:rPr>
            </w:pPr>
            <w:r w:rsidRPr="00ED373B">
              <w:rPr>
                <w:rFonts w:ascii="Times New Roman" w:hAnsi="Times New Roman" w:cs="Times New Roman"/>
                <w:sz w:val="32"/>
                <w:szCs w:val="32"/>
                <w:rtl/>
                <w:lang w:bidi="ar-TN"/>
              </w:rPr>
              <w:t>التّدريب على حساب مساحة مثلّث</w:t>
            </w:r>
          </w:p>
        </w:tc>
      </w:tr>
      <w:tr w:rsidR="00ED373B" w:rsidRPr="0019588A" w:rsidTr="00EC4AA0">
        <w:trPr>
          <w:trHeight w:val="818"/>
          <w:jc w:val="center"/>
        </w:trPr>
        <w:tc>
          <w:tcPr>
            <w:tcW w:w="1611" w:type="dxa"/>
            <w:shd w:val="clear" w:color="auto" w:fill="DBE5F1" w:themeFill="accent1" w:themeFillTint="33"/>
            <w:vAlign w:val="center"/>
          </w:tcPr>
          <w:p w:rsidR="00ED373B" w:rsidRPr="0019588A" w:rsidRDefault="00ED373B" w:rsidP="00ED373B">
            <w:pPr>
              <w:bidi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17365D" w:themeColor="text2" w:themeShade="BF"/>
                <w:sz w:val="32"/>
                <w:szCs w:val="32"/>
                <w:rtl/>
                <w:lang w:bidi="ar-TN"/>
              </w:rPr>
            </w:pPr>
            <w:r>
              <w:rPr>
                <w:rFonts w:ascii="Tahoma" w:hAnsi="Tahoma" w:cs="Tahoma" w:hint="cs"/>
                <w:b/>
                <w:bCs/>
                <w:color w:val="17365D" w:themeColor="text2" w:themeShade="BF"/>
                <w:sz w:val="32"/>
                <w:szCs w:val="32"/>
                <w:rtl/>
                <w:lang w:bidi="ar-TN"/>
              </w:rPr>
              <w:t>16</w:t>
            </w:r>
          </w:p>
        </w:tc>
        <w:tc>
          <w:tcPr>
            <w:tcW w:w="1414" w:type="dxa"/>
            <w:vMerge/>
            <w:shd w:val="clear" w:color="auto" w:fill="DBE5F1" w:themeFill="accent1" w:themeFillTint="33"/>
            <w:vAlign w:val="center"/>
          </w:tcPr>
          <w:p w:rsidR="00ED373B" w:rsidRPr="0019588A" w:rsidRDefault="00ED373B" w:rsidP="0019588A">
            <w:pPr>
              <w:bidi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990033"/>
                <w:sz w:val="32"/>
                <w:szCs w:val="32"/>
                <w:rtl/>
                <w:lang w:bidi="ar-TN"/>
              </w:rPr>
            </w:pPr>
          </w:p>
        </w:tc>
        <w:tc>
          <w:tcPr>
            <w:tcW w:w="2871" w:type="dxa"/>
            <w:gridSpan w:val="2"/>
            <w:vMerge/>
            <w:shd w:val="clear" w:color="auto" w:fill="auto"/>
            <w:vAlign w:val="center"/>
          </w:tcPr>
          <w:p w:rsidR="00ED373B" w:rsidRPr="0019588A" w:rsidRDefault="00ED373B" w:rsidP="009A2AD3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</w:p>
        </w:tc>
        <w:tc>
          <w:tcPr>
            <w:tcW w:w="3347" w:type="dxa"/>
            <w:vMerge/>
            <w:shd w:val="clear" w:color="auto" w:fill="auto"/>
            <w:vAlign w:val="center"/>
          </w:tcPr>
          <w:p w:rsidR="00ED373B" w:rsidRPr="0019588A" w:rsidRDefault="00ED373B" w:rsidP="009A2AD3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</w:p>
        </w:tc>
        <w:tc>
          <w:tcPr>
            <w:tcW w:w="5729" w:type="dxa"/>
            <w:shd w:val="clear" w:color="auto" w:fill="auto"/>
            <w:vAlign w:val="center"/>
          </w:tcPr>
          <w:p w:rsidR="00ED373B" w:rsidRPr="00ED373B" w:rsidRDefault="00ED373B" w:rsidP="00ED373B">
            <w:pPr>
              <w:bidi/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rtl/>
                <w:lang w:bidi="ar-TN"/>
              </w:rPr>
            </w:pPr>
            <w:proofErr w:type="gramStart"/>
            <w:r w:rsidRPr="00ED373B">
              <w:rPr>
                <w:rFonts w:ascii="Times New Roman" w:hAnsi="Times New Roman" w:cs="Times New Roman"/>
                <w:sz w:val="32"/>
                <w:szCs w:val="32"/>
                <w:rtl/>
                <w:lang w:bidi="ar-TN"/>
              </w:rPr>
              <w:t>توظيف</w:t>
            </w:r>
            <w:proofErr w:type="gramEnd"/>
            <w:r w:rsidRPr="00ED373B">
              <w:rPr>
                <w:rFonts w:ascii="Times New Roman" w:hAnsi="Times New Roman" w:cs="Times New Roman"/>
                <w:sz w:val="32"/>
                <w:szCs w:val="32"/>
                <w:rtl/>
                <w:lang w:bidi="ar-TN"/>
              </w:rPr>
              <w:t xml:space="preserve"> حساب مساحة مثلّث</w:t>
            </w:r>
          </w:p>
        </w:tc>
      </w:tr>
      <w:tr w:rsidR="0019588A" w:rsidRPr="0019588A" w:rsidTr="007010C8">
        <w:trPr>
          <w:trHeight w:val="64"/>
          <w:jc w:val="center"/>
        </w:trPr>
        <w:tc>
          <w:tcPr>
            <w:tcW w:w="1611" w:type="dxa"/>
            <w:shd w:val="clear" w:color="auto" w:fill="DBE5F1" w:themeFill="accent1" w:themeFillTint="33"/>
            <w:vAlign w:val="center"/>
          </w:tcPr>
          <w:p w:rsidR="0019588A" w:rsidRPr="0019588A" w:rsidRDefault="0019588A" w:rsidP="009A2AD3">
            <w:pPr>
              <w:bidi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17365D" w:themeColor="text2" w:themeShade="BF"/>
                <w:sz w:val="32"/>
                <w:szCs w:val="32"/>
                <w:rtl/>
                <w:lang w:bidi="ar-TN"/>
              </w:rPr>
            </w:pPr>
            <w:r w:rsidRPr="0019588A">
              <w:rPr>
                <w:rFonts w:ascii="Tahoma" w:hAnsi="Tahoma" w:cs="Tahoma"/>
                <w:b/>
                <w:bCs/>
                <w:color w:val="17365D" w:themeColor="text2" w:themeShade="BF"/>
                <w:sz w:val="32"/>
                <w:szCs w:val="32"/>
                <w:lang w:bidi="ar-TN"/>
              </w:rPr>
              <w:t>18</w:t>
            </w:r>
          </w:p>
        </w:tc>
        <w:tc>
          <w:tcPr>
            <w:tcW w:w="1414" w:type="dxa"/>
            <w:shd w:val="clear" w:color="auto" w:fill="DBE5F1" w:themeFill="accent1" w:themeFillTint="33"/>
            <w:vAlign w:val="center"/>
          </w:tcPr>
          <w:p w:rsidR="0019588A" w:rsidRPr="0019588A" w:rsidRDefault="00B2007E" w:rsidP="0019588A">
            <w:pPr>
              <w:bidi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990033"/>
                <w:sz w:val="32"/>
                <w:szCs w:val="32"/>
                <w:rtl/>
                <w:lang w:bidi="ar-TN"/>
              </w:rPr>
            </w:pPr>
            <w:r w:rsidRPr="0019588A">
              <w:rPr>
                <w:rFonts w:ascii="Tahoma" w:hAnsi="Tahoma" w:cs="Tahoma"/>
                <w:b/>
                <w:bCs/>
                <w:color w:val="990033"/>
                <w:sz w:val="32"/>
                <w:szCs w:val="32"/>
                <w:rtl/>
                <w:lang w:bidi="ar-TN"/>
              </w:rPr>
              <w:t>حلّ مسائل</w:t>
            </w:r>
          </w:p>
        </w:tc>
        <w:tc>
          <w:tcPr>
            <w:tcW w:w="2871" w:type="dxa"/>
            <w:gridSpan w:val="2"/>
            <w:shd w:val="clear" w:color="auto" w:fill="auto"/>
            <w:vAlign w:val="center"/>
          </w:tcPr>
          <w:p w:rsidR="0019588A" w:rsidRPr="0019588A" w:rsidRDefault="00B2007E" w:rsidP="009A2AD3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  <w:r w:rsidRPr="00751A7E">
              <w:rPr>
                <w:rFonts w:ascii="Times New Roman" w:hAnsi="Times New Roman" w:cs="Times New Roman"/>
                <w:sz w:val="32"/>
                <w:szCs w:val="32"/>
                <w:rtl/>
                <w:lang w:bidi="ar-TN"/>
              </w:rPr>
              <w:t>التّدريب على حل</w:t>
            </w:r>
            <w:r w:rsidRPr="00751A7E">
              <w:rPr>
                <w:rFonts w:ascii="Times New Roman" w:hAnsi="Times New Roman" w:cs="Times New Roman" w:hint="cs"/>
                <w:sz w:val="32"/>
                <w:szCs w:val="32"/>
                <w:rtl/>
                <w:lang w:bidi="ar-TN"/>
              </w:rPr>
              <w:t xml:space="preserve"> </w:t>
            </w:r>
            <w:r w:rsidRPr="00751A7E">
              <w:rPr>
                <w:rFonts w:ascii="Times New Roman" w:hAnsi="Times New Roman" w:cs="Times New Roman"/>
                <w:sz w:val="32"/>
                <w:szCs w:val="32"/>
                <w:rtl/>
                <w:lang w:bidi="ar-TN"/>
              </w:rPr>
              <w:t>المسائل</w:t>
            </w:r>
          </w:p>
        </w:tc>
        <w:tc>
          <w:tcPr>
            <w:tcW w:w="3347" w:type="dxa"/>
            <w:shd w:val="clear" w:color="auto" w:fill="auto"/>
            <w:vAlign w:val="center"/>
          </w:tcPr>
          <w:p w:rsidR="0019588A" w:rsidRPr="0019588A" w:rsidRDefault="00500B96" w:rsidP="009A2AD3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  <w:r w:rsidRPr="00100D97"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  <w:t>التّبليغ بلغة رياضيّة ملائمة</w:t>
            </w:r>
          </w:p>
        </w:tc>
        <w:tc>
          <w:tcPr>
            <w:tcW w:w="5729" w:type="dxa"/>
            <w:shd w:val="clear" w:color="auto" w:fill="auto"/>
            <w:vAlign w:val="center"/>
          </w:tcPr>
          <w:p w:rsidR="0019588A" w:rsidRPr="0019588A" w:rsidRDefault="00C57E33" w:rsidP="009A2AD3">
            <w:pPr>
              <w:bidi/>
              <w:spacing w:after="0" w:line="240" w:lineRule="auto"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  <w:r>
              <w:rPr>
                <w:rFonts w:ascii="Times New Roman" w:hAnsi="Times New Roman" w:cs="Times New Roman" w:hint="cs"/>
                <w:sz w:val="32"/>
                <w:szCs w:val="32"/>
                <w:rtl/>
                <w:lang w:bidi="ar-TN"/>
              </w:rPr>
              <w:t>حل الوضعية بأكثر من طريقة</w:t>
            </w:r>
          </w:p>
        </w:tc>
      </w:tr>
      <w:tr w:rsidR="00774DA1" w:rsidRPr="0019588A" w:rsidTr="00130CE5">
        <w:trPr>
          <w:trHeight w:val="54"/>
          <w:jc w:val="center"/>
        </w:trPr>
        <w:tc>
          <w:tcPr>
            <w:tcW w:w="1611" w:type="dxa"/>
            <w:shd w:val="clear" w:color="auto" w:fill="DBE5F1" w:themeFill="accent1" w:themeFillTint="33"/>
            <w:vAlign w:val="center"/>
          </w:tcPr>
          <w:p w:rsidR="00774DA1" w:rsidRPr="0019588A" w:rsidRDefault="00774DA1" w:rsidP="009A2AD3">
            <w:pPr>
              <w:bidi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17365D" w:themeColor="text2" w:themeShade="BF"/>
                <w:sz w:val="32"/>
                <w:szCs w:val="32"/>
                <w:rtl/>
                <w:lang w:bidi="ar-TN"/>
              </w:rPr>
            </w:pPr>
            <w:r w:rsidRPr="0019588A">
              <w:rPr>
                <w:rFonts w:ascii="Tahoma" w:hAnsi="Tahoma" w:cs="Tahoma"/>
                <w:b/>
                <w:bCs/>
                <w:color w:val="17365D" w:themeColor="text2" w:themeShade="BF"/>
                <w:sz w:val="32"/>
                <w:szCs w:val="32"/>
                <w:lang w:bidi="ar-TN"/>
              </w:rPr>
              <w:t>19</w:t>
            </w:r>
          </w:p>
        </w:tc>
        <w:tc>
          <w:tcPr>
            <w:tcW w:w="1414" w:type="dxa"/>
            <w:shd w:val="clear" w:color="auto" w:fill="DBE5F1" w:themeFill="accent1" w:themeFillTint="33"/>
            <w:vAlign w:val="center"/>
          </w:tcPr>
          <w:p w:rsidR="00774DA1" w:rsidRPr="0019588A" w:rsidRDefault="00774DA1" w:rsidP="0019588A">
            <w:pPr>
              <w:bidi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990033"/>
                <w:sz w:val="32"/>
                <w:szCs w:val="32"/>
                <w:rtl/>
                <w:lang w:bidi="ar-TN"/>
              </w:rPr>
            </w:pPr>
            <w:proofErr w:type="gramStart"/>
            <w:r w:rsidRPr="0019588A">
              <w:rPr>
                <w:rFonts w:ascii="Tahoma" w:hAnsi="Tahoma" w:cs="Tahoma"/>
                <w:b/>
                <w:bCs/>
                <w:color w:val="990033"/>
                <w:sz w:val="32"/>
                <w:szCs w:val="32"/>
                <w:rtl/>
                <w:lang w:bidi="ar-TN"/>
              </w:rPr>
              <w:t>إدماج</w:t>
            </w:r>
            <w:proofErr w:type="gramEnd"/>
          </w:p>
        </w:tc>
        <w:tc>
          <w:tcPr>
            <w:tcW w:w="11947" w:type="dxa"/>
            <w:gridSpan w:val="4"/>
            <w:shd w:val="clear" w:color="auto" w:fill="auto"/>
            <w:vAlign w:val="center"/>
          </w:tcPr>
          <w:p w:rsidR="00774DA1" w:rsidRPr="00774DA1" w:rsidRDefault="00774DA1" w:rsidP="00774DA1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  <w:r w:rsidRPr="00774DA1">
              <w:rPr>
                <w:rFonts w:ascii="Times New Roman" w:hAnsi="Times New Roman" w:cs="Times New Roman"/>
                <w:sz w:val="32"/>
                <w:szCs w:val="32"/>
                <w:rtl/>
                <w:lang w:bidi="ar-TN"/>
              </w:rPr>
              <w:t>حلّ وضعيّات مشكل دالّة بتوظيف العمليّات على الأعداد و خاصّيات الأشكال الهندسيّة</w:t>
            </w:r>
          </w:p>
        </w:tc>
      </w:tr>
      <w:tr w:rsidR="00CB0BA2" w:rsidRPr="0019588A" w:rsidTr="00130CE5">
        <w:trPr>
          <w:trHeight w:val="64"/>
          <w:jc w:val="center"/>
        </w:trPr>
        <w:tc>
          <w:tcPr>
            <w:tcW w:w="1611" w:type="dxa"/>
            <w:shd w:val="clear" w:color="auto" w:fill="DBE5F1" w:themeFill="accent1" w:themeFillTint="33"/>
            <w:vAlign w:val="center"/>
          </w:tcPr>
          <w:p w:rsidR="00CB0BA2" w:rsidRPr="0019588A" w:rsidRDefault="00870700" w:rsidP="009A2AD3">
            <w:pPr>
              <w:bidi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17365D" w:themeColor="text2" w:themeShade="BF"/>
                <w:sz w:val="32"/>
                <w:szCs w:val="32"/>
                <w:rtl/>
                <w:lang w:bidi="ar-TN"/>
              </w:rPr>
            </w:pPr>
            <w:r>
              <w:rPr>
                <w:rFonts w:ascii="Tahoma" w:hAnsi="Tahoma" w:cs="Tahoma" w:hint="cs"/>
                <w:b/>
                <w:bCs/>
                <w:color w:val="17365D" w:themeColor="text2" w:themeShade="BF"/>
                <w:sz w:val="32"/>
                <w:szCs w:val="32"/>
                <w:rtl/>
                <w:lang w:bidi="ar-TN"/>
              </w:rPr>
              <w:t>20</w:t>
            </w:r>
          </w:p>
        </w:tc>
        <w:tc>
          <w:tcPr>
            <w:tcW w:w="1436" w:type="dxa"/>
            <w:gridSpan w:val="2"/>
            <w:shd w:val="clear" w:color="auto" w:fill="DBE5F1" w:themeFill="accent1" w:themeFillTint="33"/>
            <w:vAlign w:val="center"/>
          </w:tcPr>
          <w:p w:rsidR="00CB0BA2" w:rsidRPr="0019588A" w:rsidRDefault="00CB0BA2" w:rsidP="0019588A">
            <w:pPr>
              <w:bidi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990033"/>
                <w:sz w:val="32"/>
                <w:szCs w:val="32"/>
                <w:rtl/>
                <w:lang w:bidi="ar-TN"/>
              </w:rPr>
            </w:pPr>
            <w:proofErr w:type="gramStart"/>
            <w:r>
              <w:rPr>
                <w:rFonts w:ascii="Tahoma" w:hAnsi="Tahoma" w:cs="Tahoma" w:hint="cs"/>
                <w:b/>
                <w:bCs/>
                <w:color w:val="990033"/>
                <w:sz w:val="32"/>
                <w:szCs w:val="32"/>
                <w:rtl/>
                <w:lang w:bidi="ar-TN"/>
              </w:rPr>
              <w:t>تقييم</w:t>
            </w:r>
            <w:proofErr w:type="gramEnd"/>
          </w:p>
        </w:tc>
        <w:tc>
          <w:tcPr>
            <w:tcW w:w="11925" w:type="dxa"/>
            <w:gridSpan w:val="3"/>
            <w:shd w:val="clear" w:color="auto" w:fill="auto"/>
            <w:vAlign w:val="center"/>
          </w:tcPr>
          <w:p w:rsidR="00472779" w:rsidRDefault="00472779" w:rsidP="00CB0BA2">
            <w:pPr>
              <w:bidi/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rtl/>
                <w:lang w:bidi="ar-TN"/>
              </w:rPr>
            </w:pPr>
            <w:r w:rsidRPr="00472779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32"/>
                <w:szCs w:val="32"/>
                <w:rtl/>
                <w:lang w:bidi="ar-TN"/>
              </w:rPr>
              <w:t>الأداء المنتظر:</w:t>
            </w:r>
            <w:r w:rsidRPr="00472779">
              <w:rPr>
                <w:rFonts w:ascii="Times New Roman" w:hAnsi="Times New Roman" w:cs="Times New Roman"/>
                <w:sz w:val="32"/>
                <w:szCs w:val="32"/>
                <w:rtl/>
                <w:lang w:bidi="ar-TN"/>
              </w:rPr>
              <w:t>أن يحلّ المتعلّم وضعيّات مشكل دالّة</w:t>
            </w:r>
            <w:r w:rsidR="0024114D">
              <w:rPr>
                <w:rFonts w:ascii="Times New Roman" w:hAnsi="Times New Roman" w:cs="Times New Roman" w:hint="cs"/>
                <w:sz w:val="32"/>
                <w:szCs w:val="32"/>
                <w:rtl/>
                <w:lang w:bidi="ar-TN"/>
              </w:rPr>
              <w:t xml:space="preserve"> </w:t>
            </w:r>
            <w:r>
              <w:rPr>
                <w:rFonts w:ascii="Times New Roman" w:hAnsi="Times New Roman" w:cs="Times New Roman" w:hint="cs"/>
                <w:sz w:val="32"/>
                <w:szCs w:val="32"/>
                <w:rtl/>
                <w:lang w:bidi="ar-TN"/>
              </w:rPr>
              <w:t>تتعلق ب</w:t>
            </w:r>
            <w:r w:rsidRPr="00472779">
              <w:rPr>
                <w:rFonts w:ascii="Times New Roman" w:hAnsi="Times New Roman" w:cs="Times New Roman"/>
                <w:sz w:val="32"/>
                <w:szCs w:val="32"/>
                <w:rtl/>
                <w:lang w:bidi="ar-TN"/>
              </w:rPr>
              <w:t xml:space="preserve">: </w:t>
            </w:r>
          </w:p>
          <w:p w:rsidR="00472779" w:rsidRDefault="00472779" w:rsidP="00472779">
            <w:pPr>
              <w:bidi/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rtl/>
                <w:lang w:bidi="ar-TN"/>
              </w:rPr>
            </w:pPr>
            <w:r w:rsidRPr="00472779">
              <w:rPr>
                <w:rFonts w:ascii="Times New Roman" w:hAnsi="Times New Roman" w:cs="Times New Roman"/>
                <w:sz w:val="32"/>
                <w:szCs w:val="32"/>
                <w:rtl/>
                <w:lang w:bidi="ar-TN"/>
              </w:rPr>
              <w:t>ـ توظيف العمليات الأربع على الأعداد العشريّة</w:t>
            </w:r>
          </w:p>
          <w:p w:rsidR="00472779" w:rsidRDefault="00472779" w:rsidP="00472779">
            <w:pPr>
              <w:bidi/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rtl/>
                <w:lang w:bidi="ar-TN"/>
              </w:rPr>
            </w:pPr>
            <w:r w:rsidRPr="00472779">
              <w:rPr>
                <w:rFonts w:ascii="Times New Roman" w:hAnsi="Times New Roman" w:cs="Times New Roman"/>
                <w:sz w:val="32"/>
                <w:szCs w:val="32"/>
                <w:rtl/>
                <w:lang w:bidi="ar-TN"/>
              </w:rPr>
              <w:t xml:space="preserve">ـ توظيف السلّم و النّسبة </w:t>
            </w:r>
            <w:proofErr w:type="spellStart"/>
            <w:r w:rsidRPr="00472779">
              <w:rPr>
                <w:rFonts w:ascii="Times New Roman" w:hAnsi="Times New Roman" w:cs="Times New Roman"/>
                <w:sz w:val="32"/>
                <w:szCs w:val="32"/>
                <w:rtl/>
                <w:lang w:bidi="ar-TN"/>
              </w:rPr>
              <w:t>المائويّة</w:t>
            </w:r>
            <w:proofErr w:type="spellEnd"/>
          </w:p>
          <w:p w:rsidR="00CB0BA2" w:rsidRPr="00472779" w:rsidRDefault="00472779" w:rsidP="00472779">
            <w:pPr>
              <w:bidi/>
              <w:spacing w:after="0" w:line="240" w:lineRule="auto"/>
              <w:rPr>
                <w:rFonts w:ascii="Tahoma" w:hAnsi="Tahoma" w:cs="Tahoma"/>
                <w:b/>
                <w:bCs/>
                <w:color w:val="990033"/>
                <w:sz w:val="32"/>
                <w:szCs w:val="32"/>
                <w:rtl/>
                <w:lang w:bidi="ar-TN"/>
              </w:rPr>
            </w:pPr>
            <w:r w:rsidRPr="00472779">
              <w:rPr>
                <w:rFonts w:ascii="Times New Roman" w:hAnsi="Times New Roman" w:cs="Times New Roman"/>
                <w:sz w:val="32"/>
                <w:szCs w:val="32"/>
                <w:rtl/>
                <w:lang w:bidi="ar-TN"/>
              </w:rPr>
              <w:t>ـ توظيف خاصّيات متوازيات الأضلاع و المثلّثات</w:t>
            </w:r>
          </w:p>
        </w:tc>
      </w:tr>
      <w:tr w:rsidR="0019588A" w:rsidRPr="0019588A" w:rsidTr="00130CE5">
        <w:trPr>
          <w:trHeight w:val="64"/>
          <w:jc w:val="center"/>
        </w:trPr>
        <w:tc>
          <w:tcPr>
            <w:tcW w:w="1611" w:type="dxa"/>
            <w:shd w:val="clear" w:color="auto" w:fill="DBE5F1" w:themeFill="accent1" w:themeFillTint="33"/>
            <w:vAlign w:val="center"/>
          </w:tcPr>
          <w:p w:rsidR="0019588A" w:rsidRPr="0019588A" w:rsidRDefault="00D3083C" w:rsidP="009A2AD3">
            <w:pPr>
              <w:bidi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17365D" w:themeColor="text2" w:themeShade="BF"/>
                <w:sz w:val="32"/>
                <w:szCs w:val="32"/>
                <w:rtl/>
                <w:lang w:bidi="ar-TN"/>
              </w:rPr>
            </w:pPr>
            <w:r>
              <w:rPr>
                <w:rFonts w:ascii="Tahoma" w:hAnsi="Tahoma" w:cs="Tahoma" w:hint="cs"/>
                <w:b/>
                <w:bCs/>
                <w:color w:val="17365D" w:themeColor="text2" w:themeShade="BF"/>
                <w:sz w:val="32"/>
                <w:szCs w:val="32"/>
                <w:rtl/>
                <w:lang w:bidi="ar-TN"/>
              </w:rPr>
              <w:t>21</w:t>
            </w:r>
          </w:p>
        </w:tc>
        <w:tc>
          <w:tcPr>
            <w:tcW w:w="1414" w:type="dxa"/>
            <w:shd w:val="clear" w:color="auto" w:fill="DBE5F1" w:themeFill="accent1" w:themeFillTint="33"/>
            <w:vAlign w:val="center"/>
          </w:tcPr>
          <w:p w:rsidR="0019588A" w:rsidRPr="0019588A" w:rsidRDefault="0019588A" w:rsidP="0019588A">
            <w:pPr>
              <w:bidi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990033"/>
                <w:sz w:val="32"/>
                <w:szCs w:val="32"/>
                <w:rtl/>
                <w:lang w:bidi="ar-TN"/>
              </w:rPr>
            </w:pPr>
            <w:r w:rsidRPr="0019588A">
              <w:rPr>
                <w:rFonts w:ascii="Tahoma" w:hAnsi="Tahoma" w:cs="Tahoma"/>
                <w:b/>
                <w:bCs/>
                <w:color w:val="990033"/>
                <w:sz w:val="32"/>
                <w:szCs w:val="32"/>
                <w:rtl/>
                <w:lang w:bidi="ar-TN"/>
              </w:rPr>
              <w:t>دعم علاج</w:t>
            </w:r>
          </w:p>
        </w:tc>
        <w:tc>
          <w:tcPr>
            <w:tcW w:w="11947" w:type="dxa"/>
            <w:gridSpan w:val="4"/>
            <w:shd w:val="clear" w:color="auto" w:fill="auto"/>
            <w:vAlign w:val="center"/>
          </w:tcPr>
          <w:p w:rsidR="0019588A" w:rsidRPr="0019588A" w:rsidRDefault="0019588A" w:rsidP="009A2AD3">
            <w:pPr>
              <w:bidi/>
              <w:spacing w:after="0" w:line="240" w:lineRule="auto"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  <w:r w:rsidRPr="0019588A"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  <w:t>وضعيّات دعم و علاج تبنى في ضوء نتائج التّقييم</w:t>
            </w:r>
          </w:p>
        </w:tc>
      </w:tr>
    </w:tbl>
    <w:p w:rsidR="00CB0BA2" w:rsidRDefault="00CB0BA2" w:rsidP="0019588A">
      <w:pPr>
        <w:jc w:val="right"/>
      </w:pPr>
    </w:p>
    <w:p w:rsidR="00CB0BA2" w:rsidRPr="00CB0BA2" w:rsidRDefault="00CB0BA2" w:rsidP="00CB0BA2"/>
    <w:p w:rsidR="00CB0BA2" w:rsidRDefault="00CB0BA2" w:rsidP="00CB0BA2"/>
    <w:p w:rsidR="004969A0" w:rsidRPr="00CB0BA2" w:rsidRDefault="00CB0BA2" w:rsidP="00CB0BA2">
      <w:pPr>
        <w:tabs>
          <w:tab w:val="left" w:pos="5880"/>
        </w:tabs>
      </w:pPr>
      <w:r>
        <w:tab/>
      </w:r>
    </w:p>
    <w:sectPr w:rsidR="004969A0" w:rsidRPr="00CB0BA2" w:rsidSect="007F144B">
      <w:pgSz w:w="16838" w:h="11906" w:orient="landscape"/>
      <w:pgMar w:top="1417" w:right="1417" w:bottom="1417" w:left="1417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F144B"/>
    <w:rsid w:val="00020495"/>
    <w:rsid w:val="00024F98"/>
    <w:rsid w:val="00050E1D"/>
    <w:rsid w:val="00063CEF"/>
    <w:rsid w:val="00087F5E"/>
    <w:rsid w:val="00100D97"/>
    <w:rsid w:val="00113B3A"/>
    <w:rsid w:val="00130CE5"/>
    <w:rsid w:val="001410B5"/>
    <w:rsid w:val="00154AE4"/>
    <w:rsid w:val="00175A8D"/>
    <w:rsid w:val="0019588A"/>
    <w:rsid w:val="001958D0"/>
    <w:rsid w:val="001A1B56"/>
    <w:rsid w:val="001A433D"/>
    <w:rsid w:val="001C3234"/>
    <w:rsid w:val="0024114D"/>
    <w:rsid w:val="0025232E"/>
    <w:rsid w:val="002614F9"/>
    <w:rsid w:val="00267FBF"/>
    <w:rsid w:val="002F6474"/>
    <w:rsid w:val="003032B0"/>
    <w:rsid w:val="00333401"/>
    <w:rsid w:val="00390AB3"/>
    <w:rsid w:val="003C73F7"/>
    <w:rsid w:val="003C743A"/>
    <w:rsid w:val="003D042C"/>
    <w:rsid w:val="003E6A2D"/>
    <w:rsid w:val="003F0377"/>
    <w:rsid w:val="00450077"/>
    <w:rsid w:val="00467392"/>
    <w:rsid w:val="00472779"/>
    <w:rsid w:val="004D217B"/>
    <w:rsid w:val="00500B96"/>
    <w:rsid w:val="00547541"/>
    <w:rsid w:val="00584E8A"/>
    <w:rsid w:val="005B1E98"/>
    <w:rsid w:val="005C3FD8"/>
    <w:rsid w:val="00604A1F"/>
    <w:rsid w:val="0060630F"/>
    <w:rsid w:val="00621962"/>
    <w:rsid w:val="00661A2D"/>
    <w:rsid w:val="00691910"/>
    <w:rsid w:val="006B7A44"/>
    <w:rsid w:val="006E09C0"/>
    <w:rsid w:val="007010C8"/>
    <w:rsid w:val="00713B9B"/>
    <w:rsid w:val="00751A7E"/>
    <w:rsid w:val="00774DA1"/>
    <w:rsid w:val="00790640"/>
    <w:rsid w:val="007C3FD7"/>
    <w:rsid w:val="007D68E9"/>
    <w:rsid w:val="007F144B"/>
    <w:rsid w:val="007F496B"/>
    <w:rsid w:val="008265B5"/>
    <w:rsid w:val="00870700"/>
    <w:rsid w:val="008906E0"/>
    <w:rsid w:val="00891BD5"/>
    <w:rsid w:val="00892C06"/>
    <w:rsid w:val="008B533C"/>
    <w:rsid w:val="00922636"/>
    <w:rsid w:val="00995361"/>
    <w:rsid w:val="009A7BC9"/>
    <w:rsid w:val="009C0571"/>
    <w:rsid w:val="009E6D22"/>
    <w:rsid w:val="00A1451F"/>
    <w:rsid w:val="00A753F5"/>
    <w:rsid w:val="00A83628"/>
    <w:rsid w:val="00AC716A"/>
    <w:rsid w:val="00AE55A7"/>
    <w:rsid w:val="00AF54FD"/>
    <w:rsid w:val="00AF7B10"/>
    <w:rsid w:val="00B10B7A"/>
    <w:rsid w:val="00B2007E"/>
    <w:rsid w:val="00B476B3"/>
    <w:rsid w:val="00B6092E"/>
    <w:rsid w:val="00B77391"/>
    <w:rsid w:val="00BC6A89"/>
    <w:rsid w:val="00C57E33"/>
    <w:rsid w:val="00C8232E"/>
    <w:rsid w:val="00CB0BA2"/>
    <w:rsid w:val="00CF309D"/>
    <w:rsid w:val="00D01678"/>
    <w:rsid w:val="00D20329"/>
    <w:rsid w:val="00D3083C"/>
    <w:rsid w:val="00DC38E0"/>
    <w:rsid w:val="00E505EA"/>
    <w:rsid w:val="00E842F3"/>
    <w:rsid w:val="00ED373B"/>
    <w:rsid w:val="00EE43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32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F7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F7B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299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SOUHAIB</dc:creator>
  <cp:keywords/>
  <dc:description/>
  <cp:lastModifiedBy>SOUHAIB</cp:lastModifiedBy>
  <cp:revision>282</cp:revision>
  <dcterms:created xsi:type="dcterms:W3CDTF">2013-10-14T07:09:00Z</dcterms:created>
  <dcterms:modified xsi:type="dcterms:W3CDTF">2014-02-16T12:17:00Z</dcterms:modified>
</cp:coreProperties>
</file>