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1"/>
        <w:gridCol w:w="3663"/>
        <w:gridCol w:w="2896"/>
      </w:tblGrid>
      <w:tr w:rsidR="00E569F4" w:rsidTr="002C503E">
        <w:trPr>
          <w:trHeight w:val="1247"/>
        </w:trPr>
        <w:tc>
          <w:tcPr>
            <w:tcW w:w="2884" w:type="dxa"/>
          </w:tcPr>
          <w:p w:rsidR="00E569F4" w:rsidRPr="008C7285" w:rsidRDefault="00E569F4" w:rsidP="002C503E">
            <w:pPr>
              <w:jc w:val="center"/>
              <w:rPr>
                <w:b/>
                <w:bCs/>
                <w:sz w:val="32"/>
                <w:szCs w:val="32"/>
                <w:rtl/>
              </w:rPr>
            </w:pPr>
            <w:r w:rsidRPr="008C7285">
              <w:rPr>
                <w:rFonts w:hint="cs"/>
                <w:b/>
                <w:bCs/>
                <w:sz w:val="32"/>
                <w:szCs w:val="32"/>
                <w:rtl/>
              </w:rPr>
              <w:t>الاسم:.........................</w:t>
            </w:r>
          </w:p>
          <w:p w:rsidR="00E569F4" w:rsidRPr="008C7285" w:rsidRDefault="00E569F4" w:rsidP="002C503E">
            <w:pPr>
              <w:jc w:val="center"/>
              <w:rPr>
                <w:b/>
                <w:bCs/>
                <w:sz w:val="32"/>
                <w:szCs w:val="32"/>
                <w:rtl/>
              </w:rPr>
            </w:pPr>
            <w:r w:rsidRPr="008C7285">
              <w:rPr>
                <w:rFonts w:hint="cs"/>
                <w:b/>
                <w:bCs/>
                <w:sz w:val="32"/>
                <w:szCs w:val="32"/>
                <w:rtl/>
              </w:rPr>
              <w:t>اللقب:.........................</w:t>
            </w:r>
          </w:p>
          <w:p w:rsidR="00E569F4" w:rsidRPr="008C7285" w:rsidRDefault="00E569F4" w:rsidP="002C503E">
            <w:pPr>
              <w:jc w:val="center"/>
              <w:rPr>
                <w:b/>
                <w:bCs/>
                <w:sz w:val="32"/>
                <w:szCs w:val="32"/>
              </w:rPr>
            </w:pPr>
            <w:r w:rsidRPr="008C7285">
              <w:rPr>
                <w:rFonts w:hint="cs"/>
                <w:b/>
                <w:bCs/>
                <w:sz w:val="32"/>
                <w:szCs w:val="32"/>
                <w:rtl/>
              </w:rPr>
              <w:t>السنة سادسة................</w:t>
            </w:r>
          </w:p>
        </w:tc>
        <w:tc>
          <w:tcPr>
            <w:tcW w:w="3796" w:type="dxa"/>
          </w:tcPr>
          <w:p w:rsidR="00E569F4" w:rsidRPr="008C7285" w:rsidRDefault="00E569F4" w:rsidP="002C503E">
            <w:pPr>
              <w:jc w:val="center"/>
              <w:rPr>
                <w:b/>
                <w:bCs/>
                <w:sz w:val="32"/>
                <w:szCs w:val="32"/>
                <w:rtl/>
              </w:rPr>
            </w:pPr>
          </w:p>
          <w:p w:rsidR="00E569F4" w:rsidRPr="008C7285" w:rsidRDefault="00E569F4" w:rsidP="002C503E">
            <w:pPr>
              <w:jc w:val="center"/>
              <w:rPr>
                <w:b/>
                <w:bCs/>
                <w:sz w:val="32"/>
                <w:szCs w:val="32"/>
                <w:rtl/>
                <w:lang w:bidi="ar-TN"/>
              </w:rPr>
            </w:pPr>
            <w:r w:rsidRPr="008C7285">
              <w:rPr>
                <w:rFonts w:hint="cs"/>
                <w:b/>
                <w:bCs/>
                <w:sz w:val="32"/>
                <w:szCs w:val="32"/>
                <w:rtl/>
              </w:rPr>
              <w:t>اختبار الثلاثي الأول في القراءة</w:t>
            </w:r>
          </w:p>
          <w:p w:rsidR="00E569F4" w:rsidRPr="008C7285" w:rsidRDefault="00E569F4" w:rsidP="002C503E">
            <w:pPr>
              <w:jc w:val="right"/>
              <w:rPr>
                <w:b/>
                <w:bCs/>
                <w:sz w:val="32"/>
                <w:szCs w:val="32"/>
                <w:rtl/>
                <w:lang w:bidi="ar-TN"/>
              </w:rPr>
            </w:pPr>
          </w:p>
        </w:tc>
        <w:tc>
          <w:tcPr>
            <w:tcW w:w="2960" w:type="dxa"/>
          </w:tcPr>
          <w:p w:rsidR="00E569F4" w:rsidRPr="008C7285" w:rsidRDefault="00E569F4" w:rsidP="002C503E">
            <w:pPr>
              <w:jc w:val="both"/>
              <w:rPr>
                <w:b/>
                <w:bCs/>
                <w:sz w:val="32"/>
                <w:szCs w:val="32"/>
                <w:rtl/>
              </w:rPr>
            </w:pPr>
            <w:r>
              <w:rPr>
                <w:rFonts w:hint="cs"/>
                <w:b/>
                <w:bCs/>
                <w:sz w:val="32"/>
                <w:szCs w:val="32"/>
                <w:rtl/>
              </w:rPr>
              <w:t>مـــ</w:t>
            </w:r>
            <w:r w:rsidRPr="008C7285">
              <w:rPr>
                <w:rFonts w:hint="cs"/>
                <w:b/>
                <w:bCs/>
                <w:sz w:val="32"/>
                <w:szCs w:val="32"/>
                <w:rtl/>
              </w:rPr>
              <w:t>درسة منزل المهيري1</w:t>
            </w:r>
          </w:p>
          <w:p w:rsidR="00E569F4" w:rsidRPr="008C7285" w:rsidRDefault="00E569F4" w:rsidP="002C503E">
            <w:pPr>
              <w:rPr>
                <w:b/>
                <w:bCs/>
                <w:sz w:val="32"/>
                <w:szCs w:val="32"/>
                <w:rtl/>
              </w:rPr>
            </w:pPr>
            <w:r w:rsidRPr="008C7285">
              <w:rPr>
                <w:rFonts w:hint="cs"/>
                <w:b/>
                <w:bCs/>
                <w:sz w:val="32"/>
                <w:szCs w:val="32"/>
                <w:rtl/>
              </w:rPr>
              <w:t>أستاذة المدارس الابتدائية</w:t>
            </w:r>
          </w:p>
          <w:p w:rsidR="00E569F4" w:rsidRPr="008C7285" w:rsidRDefault="00E569F4" w:rsidP="002C503E">
            <w:pPr>
              <w:jc w:val="center"/>
              <w:rPr>
                <w:b/>
                <w:bCs/>
                <w:sz w:val="32"/>
                <w:szCs w:val="32"/>
              </w:rPr>
            </w:pPr>
            <w:r w:rsidRPr="008C7285">
              <w:rPr>
                <w:rFonts w:hint="cs"/>
                <w:b/>
                <w:bCs/>
                <w:sz w:val="32"/>
                <w:szCs w:val="32"/>
                <w:rtl/>
              </w:rPr>
              <w:t>مــــــــــنــال الجـــلاصـ</w:t>
            </w:r>
            <w:r>
              <w:rPr>
                <w:rFonts w:hint="cs"/>
                <w:b/>
                <w:bCs/>
                <w:sz w:val="32"/>
                <w:szCs w:val="32"/>
                <w:rtl/>
              </w:rPr>
              <w:t>ــ</w:t>
            </w:r>
            <w:r w:rsidRPr="008C7285">
              <w:rPr>
                <w:rFonts w:hint="cs"/>
                <w:b/>
                <w:bCs/>
                <w:sz w:val="32"/>
                <w:szCs w:val="32"/>
                <w:rtl/>
              </w:rPr>
              <w:t>ـي</w:t>
            </w:r>
          </w:p>
        </w:tc>
      </w:tr>
    </w:tbl>
    <w:p w:rsidR="00E569F4" w:rsidRDefault="00E569F4" w:rsidP="00E569F4">
      <w:pPr>
        <w:rPr>
          <w:rtl/>
        </w:rPr>
      </w:pPr>
    </w:p>
    <w:p w:rsidR="00E569F4" w:rsidRDefault="00E569F4" w:rsidP="00E569F4">
      <w:pPr>
        <w:jc w:val="right"/>
        <w:rPr>
          <w:b/>
          <w:bCs/>
          <w:sz w:val="44"/>
          <w:szCs w:val="44"/>
          <w:u w:val="single"/>
          <w:rtl/>
        </w:rPr>
      </w:pPr>
      <w:r w:rsidRPr="009B2B2B">
        <w:rPr>
          <w:rFonts w:hint="cs"/>
          <w:b/>
          <w:bCs/>
          <w:sz w:val="44"/>
          <w:szCs w:val="44"/>
          <w:u w:val="single"/>
          <w:rtl/>
        </w:rPr>
        <w:t>ا</w:t>
      </w:r>
      <w:r>
        <w:rPr>
          <w:rFonts w:hint="cs"/>
          <w:b/>
          <w:bCs/>
          <w:sz w:val="44"/>
          <w:szCs w:val="44"/>
          <w:u w:val="single"/>
          <w:rtl/>
        </w:rPr>
        <w:t>لســـنــد:</w:t>
      </w:r>
    </w:p>
    <w:p w:rsidR="00E569F4" w:rsidRPr="00E569F4" w:rsidRDefault="00E569F4" w:rsidP="00E569F4">
      <w:pPr>
        <w:jc w:val="center"/>
        <w:rPr>
          <w:b/>
          <w:bCs/>
          <w:sz w:val="44"/>
          <w:szCs w:val="44"/>
          <w:u w:val="single"/>
        </w:rPr>
      </w:pPr>
      <w:r>
        <w:rPr>
          <w:rFonts w:hint="cs"/>
          <w:b/>
          <w:bCs/>
          <w:sz w:val="44"/>
          <w:szCs w:val="44"/>
          <w:u w:val="single"/>
          <w:rtl/>
        </w:rPr>
        <w:t>المستطيع بغيره</w:t>
      </w:r>
    </w:p>
    <w:p w:rsidR="00E569F4" w:rsidRDefault="00E569F4" w:rsidP="00E569F4">
      <w:pPr>
        <w:jc w:val="both"/>
      </w:pPr>
      <w:r w:rsidRPr="00E569F4">
        <w:rPr>
          <w:rFonts w:hint="cs"/>
          <w:b/>
          <w:bCs/>
          <w:sz w:val="36"/>
          <w:szCs w:val="36"/>
          <w:rtl/>
          <w:lang w:bidi="ar-TN"/>
        </w:rPr>
        <w:t>أنفق السنة الأولى من حياته في باريس لا يخرج من بيته إلا إلى الجامعة. فكان سجينا أو كالسجين لم يذكر قط أنه خرج من باريس إلى ضاحية من ضواحيها في أيام الراحة التي كان رفاقه ينفقون فيها أيام الآحاد، و لم يذكر قط أنه اختلف إلى قهوة من مقاهي الحي اللاتيني التي كان رفاقه الجادون يلمون بها بين حين وحين،و كان أكثر الطلاب المصريين يختلفون إليها أكثرمما يختلفون إلى الجامعة و إنما كان يلزم بيته أيام الراحة لا يفارقه و ربما خلا إلى نفسه اليوم كله في غرفته . كان يسمع أنباء المسارح و معاهد الموسيقى وكانت نفسه ربما نازعته إلى بعضها ليسمع هذه القصة أو تلك،و لكنه يرد نفسه إلى القناعة و الرضى.  و كيف السبيل إلى غير ذلك و هو لا يستطيع أن يذهب إلا برفقة أحدهم يتأبط  ذراعه و عصاه في يده ... وهو لا يريد أن يكلف غيره عناء مرافقته . و كان يرى نفسه مستطيعا بغيره دائما،و يحتمل في سبيل ذلك ألوانا من المشقة و فنونا من الأذى ،و هو مكره على احتمالها إكراها . إن عجزه كان يجعله يستحي من كل شيء و يكره أن يثير الضحك منه أو الرثاء له و الإشفاق عليه. حتى انه اشترط أن يتناول طعامه وحده فيخلى بينه و إياه فيصيب منه ما يستطيع و قد يتركه إن لم يحسن تناوله فيبيت أحيانا كثيرة خاوي البطن. و ظل الفتى على هذه الحال شهورا ، و لكن الله رفق به بعد ذلك فأتاح له من كان يهيئ له طعامه و يعلمه كيف يرضي منه حاجته... ومرت السنوات وتتالت بنجاح تفوق فيها المستطيع بغيره على عجزه</w:t>
      </w:r>
      <w:r w:rsidRPr="00E569F4">
        <w:rPr>
          <w:rFonts w:hint="cs"/>
          <w:b/>
          <w:bCs/>
          <w:sz w:val="44"/>
          <w:szCs w:val="44"/>
          <w:rtl/>
          <w:lang w:bidi="ar-TN"/>
        </w:rPr>
        <w:t>.</w:t>
      </w:r>
      <w:r>
        <w:t xml:space="preserve"> </w:t>
      </w:r>
    </w:p>
    <w:p w:rsidR="00E569F4" w:rsidRDefault="00E569F4" w:rsidP="00E569F4">
      <w:pPr>
        <w:jc w:val="right"/>
        <w:rPr>
          <w:b/>
          <w:bCs/>
          <w:sz w:val="44"/>
          <w:szCs w:val="44"/>
          <w:u w:val="single"/>
        </w:rPr>
      </w:pPr>
    </w:p>
    <w:p w:rsidR="00E569F4" w:rsidRDefault="00E569F4" w:rsidP="00E569F4">
      <w:pPr>
        <w:jc w:val="right"/>
        <w:rPr>
          <w:sz w:val="44"/>
          <w:szCs w:val="44"/>
          <w:rtl/>
        </w:rPr>
      </w:pPr>
      <w:r>
        <w:rPr>
          <w:rFonts w:hint="cs"/>
          <w:sz w:val="44"/>
          <w:szCs w:val="44"/>
          <w:rtl/>
        </w:rPr>
        <w:lastRenderedPageBreak/>
        <w:t>تعليمة1:أحدد عناصر السرد التالية في النص:</w:t>
      </w:r>
    </w:p>
    <w:p w:rsidR="00E569F4" w:rsidRPr="00751EE7" w:rsidRDefault="00E569F4" w:rsidP="00E569F4">
      <w:pPr>
        <w:jc w:val="right"/>
        <w:rPr>
          <w:b/>
          <w:bCs/>
          <w:sz w:val="32"/>
          <w:szCs w:val="32"/>
        </w:rPr>
      </w:pPr>
    </w:p>
    <w:p w:rsidR="00E569F4" w:rsidRPr="009F087E" w:rsidRDefault="00E569F4" w:rsidP="00E569F4">
      <w:pPr>
        <w:jc w:val="center"/>
        <w:rPr>
          <w:sz w:val="28"/>
          <w:szCs w:val="28"/>
          <w:rtl/>
        </w:rPr>
      </w:pPr>
      <w:r>
        <w:rPr>
          <w:rFonts w:hint="cs"/>
          <w:sz w:val="28"/>
          <w:szCs w:val="28"/>
          <w:rtl/>
        </w:rPr>
        <w:t xml:space="preserve">  ـ</w:t>
      </w:r>
      <w:r w:rsidRPr="00751EE7">
        <w:rPr>
          <w:rFonts w:hint="cs"/>
          <w:b/>
          <w:bCs/>
          <w:sz w:val="28"/>
          <w:szCs w:val="28"/>
          <w:rtl/>
        </w:rPr>
        <w:t xml:space="preserve"> ا</w:t>
      </w:r>
      <w:r w:rsidRPr="009F087E">
        <w:rPr>
          <w:rFonts w:hint="cs"/>
          <w:b/>
          <w:bCs/>
          <w:sz w:val="32"/>
          <w:szCs w:val="32"/>
          <w:rtl/>
        </w:rPr>
        <w:t>لزمان</w:t>
      </w:r>
      <w:r>
        <w:rPr>
          <w:rFonts w:hint="cs"/>
          <w:b/>
          <w:bCs/>
          <w:sz w:val="28"/>
          <w:szCs w:val="28"/>
          <w:rtl/>
        </w:rPr>
        <w:t>:......................</w:t>
      </w:r>
      <w:r w:rsidRPr="00751EE7">
        <w:rPr>
          <w:rFonts w:hint="cs"/>
          <w:b/>
          <w:bCs/>
          <w:sz w:val="28"/>
          <w:szCs w:val="28"/>
          <w:rtl/>
        </w:rPr>
        <w:t xml:space="preserve"> ـ </w:t>
      </w:r>
      <w:r w:rsidRPr="009F087E">
        <w:rPr>
          <w:rFonts w:hint="cs"/>
          <w:b/>
          <w:bCs/>
          <w:sz w:val="32"/>
          <w:szCs w:val="32"/>
          <w:rtl/>
        </w:rPr>
        <w:t>المكان</w:t>
      </w:r>
      <w:r>
        <w:rPr>
          <w:rFonts w:hint="cs"/>
          <w:b/>
          <w:bCs/>
          <w:sz w:val="28"/>
          <w:szCs w:val="28"/>
          <w:rtl/>
        </w:rPr>
        <w:t>:...........................</w:t>
      </w:r>
      <w:r w:rsidRPr="00751EE7">
        <w:rPr>
          <w:rFonts w:hint="cs"/>
          <w:b/>
          <w:bCs/>
          <w:sz w:val="28"/>
          <w:szCs w:val="28"/>
          <w:rtl/>
        </w:rPr>
        <w:t xml:space="preserve">ـ </w:t>
      </w:r>
      <w:r w:rsidRPr="009F087E">
        <w:rPr>
          <w:rFonts w:hint="cs"/>
          <w:b/>
          <w:bCs/>
          <w:sz w:val="28"/>
          <w:szCs w:val="28"/>
          <w:rtl/>
        </w:rPr>
        <w:t>الشخصيات</w:t>
      </w:r>
      <w:r>
        <w:rPr>
          <w:rFonts w:hint="cs"/>
          <w:b/>
          <w:bCs/>
          <w:sz w:val="28"/>
          <w:szCs w:val="28"/>
          <w:rtl/>
        </w:rPr>
        <w:t>:.........................</w:t>
      </w:r>
    </w:p>
    <w:p w:rsidR="00E569F4" w:rsidRDefault="00E569F4" w:rsidP="00E569F4">
      <w:pPr>
        <w:jc w:val="right"/>
        <w:rPr>
          <w:b/>
          <w:bCs/>
          <w:sz w:val="32"/>
          <w:szCs w:val="32"/>
          <w:rtl/>
        </w:rPr>
      </w:pPr>
      <w:r>
        <w:rPr>
          <w:rFonts w:hint="cs"/>
          <w:b/>
          <w:bCs/>
          <w:sz w:val="32"/>
          <w:szCs w:val="32"/>
          <w:rtl/>
        </w:rPr>
        <w:t>تعليمة2:كان الراوي يرغب في زيارة المقاهي و المسارح كرفاقه لكنه لا يذهب لماذا؟ أستدل من النص بقرينة مناسبة:</w:t>
      </w:r>
    </w:p>
    <w:p w:rsidR="00E569F4" w:rsidRPr="00E569F4" w:rsidRDefault="00E569F4" w:rsidP="00E569F4">
      <w:pPr>
        <w:jc w:val="right"/>
        <w:rPr>
          <w:sz w:val="32"/>
          <w:szCs w:val="32"/>
        </w:rPr>
      </w:pPr>
      <w:r w:rsidRPr="00277D5D">
        <w:rPr>
          <w:rFonts w:hint="cs"/>
          <w:sz w:val="48"/>
          <w:szCs w:val="48"/>
          <w:rtl/>
        </w:rPr>
        <w:t>......................................................................................................................................................</w:t>
      </w:r>
      <w:r>
        <w:rPr>
          <w:rFonts w:hint="cs"/>
          <w:sz w:val="48"/>
          <w:szCs w:val="48"/>
          <w:rtl/>
        </w:rPr>
        <w:t>......................................................</w:t>
      </w:r>
    </w:p>
    <w:p w:rsidR="00E569F4" w:rsidRPr="00D354DB" w:rsidRDefault="00E569F4" w:rsidP="00E569F4">
      <w:pPr>
        <w:jc w:val="right"/>
        <w:rPr>
          <w:b/>
          <w:bCs/>
          <w:sz w:val="32"/>
          <w:szCs w:val="32"/>
          <w:rtl/>
        </w:rPr>
      </w:pPr>
      <w:r>
        <w:rPr>
          <w:rFonts w:hint="cs"/>
          <w:b/>
          <w:bCs/>
          <w:sz w:val="32"/>
          <w:szCs w:val="32"/>
          <w:rtl/>
        </w:rPr>
        <w:t>تعليمة3:كان الراوي يشكو من عاهة أحددها مستدلا بقرينة دالة من النص:</w:t>
      </w:r>
      <w:r w:rsidRPr="00D354DB">
        <w:rPr>
          <w:rFonts w:hint="cs"/>
          <w:b/>
          <w:bCs/>
          <w:sz w:val="32"/>
          <w:szCs w:val="32"/>
          <w:rtl/>
        </w:rPr>
        <w:t xml:space="preserve"> </w:t>
      </w:r>
    </w:p>
    <w:p w:rsidR="00E569F4" w:rsidRPr="00277D5D" w:rsidRDefault="00E569F4" w:rsidP="00E569F4">
      <w:pPr>
        <w:jc w:val="right"/>
        <w:rPr>
          <w:b/>
          <w:bCs/>
          <w:sz w:val="48"/>
          <w:szCs w:val="48"/>
          <w:rtl/>
        </w:rPr>
      </w:pPr>
      <w:r w:rsidRPr="00277D5D">
        <w:rPr>
          <w:rFonts w:hint="cs"/>
          <w:b/>
          <w:bCs/>
          <w:sz w:val="48"/>
          <w:szCs w:val="48"/>
          <w:rtl/>
        </w:rPr>
        <w:t>.........................................................................................................</w:t>
      </w:r>
      <w:r>
        <w:rPr>
          <w:rFonts w:hint="cs"/>
          <w:b/>
          <w:bCs/>
          <w:sz w:val="48"/>
          <w:szCs w:val="48"/>
          <w:rtl/>
        </w:rPr>
        <w:t>...............................</w:t>
      </w:r>
    </w:p>
    <w:p w:rsidR="00E569F4" w:rsidRDefault="00E569F4" w:rsidP="00E569F4">
      <w:pPr>
        <w:jc w:val="right"/>
        <w:rPr>
          <w:sz w:val="32"/>
          <w:szCs w:val="32"/>
          <w:rtl/>
        </w:rPr>
      </w:pPr>
      <w:r>
        <w:rPr>
          <w:rFonts w:hint="cs"/>
          <w:b/>
          <w:bCs/>
          <w:sz w:val="32"/>
          <w:szCs w:val="32"/>
          <w:rtl/>
        </w:rPr>
        <w:t>تعليمة4:</w:t>
      </w:r>
      <w:r w:rsidRPr="00277D5D">
        <w:rPr>
          <w:rFonts w:hint="cs"/>
          <w:sz w:val="36"/>
          <w:szCs w:val="36"/>
          <w:rtl/>
        </w:rPr>
        <w:t xml:space="preserve">ولد الشعور بالعجز لدى الراوي نوعا من القوة بين ذلك مستدلا بقرينة دالة </w:t>
      </w:r>
    </w:p>
    <w:p w:rsidR="00E569F4" w:rsidRPr="00277D5D" w:rsidRDefault="00E569F4" w:rsidP="00E569F4">
      <w:pPr>
        <w:jc w:val="right"/>
        <w:rPr>
          <w:sz w:val="48"/>
          <w:szCs w:val="48"/>
          <w:rtl/>
          <w:lang w:bidi="ar-TN"/>
        </w:rPr>
      </w:pPr>
      <w:r w:rsidRPr="00277D5D">
        <w:rPr>
          <w:rFonts w:hint="cs"/>
          <w:sz w:val="48"/>
          <w:szCs w:val="48"/>
          <w:rtl/>
        </w:rPr>
        <w:t>..............................................................................................................</w:t>
      </w:r>
      <w:r>
        <w:rPr>
          <w:rFonts w:hint="cs"/>
          <w:sz w:val="48"/>
          <w:szCs w:val="48"/>
          <w:rtl/>
        </w:rPr>
        <w:t>..............................................................................................</w:t>
      </w:r>
    </w:p>
    <w:p w:rsidR="00E569F4" w:rsidRDefault="00E569F4" w:rsidP="00E569F4">
      <w:pPr>
        <w:jc w:val="right"/>
        <w:rPr>
          <w:b/>
          <w:bCs/>
          <w:sz w:val="32"/>
          <w:szCs w:val="32"/>
          <w:rtl/>
        </w:rPr>
      </w:pPr>
      <w:r>
        <w:rPr>
          <w:rFonts w:hint="cs"/>
          <w:b/>
          <w:bCs/>
          <w:sz w:val="32"/>
          <w:szCs w:val="32"/>
          <w:rtl/>
        </w:rPr>
        <w:t>تعليمة5:ماهي المجالات التي ذكرها الكاتب في النص و كان فيها محتاجا الى غيره:</w:t>
      </w:r>
    </w:p>
    <w:p w:rsidR="00E569F4" w:rsidRDefault="00E569F4" w:rsidP="00E569F4">
      <w:pPr>
        <w:jc w:val="right"/>
        <w:rPr>
          <w:sz w:val="48"/>
          <w:szCs w:val="48"/>
          <w:rtl/>
        </w:rPr>
      </w:pPr>
      <w:r w:rsidRPr="009B6CB0">
        <w:rPr>
          <w:rFonts w:hint="cs"/>
          <w:sz w:val="48"/>
          <w:szCs w:val="48"/>
          <w:rtl/>
        </w:rPr>
        <w:t>......................................................................................................................................................</w:t>
      </w:r>
      <w:r>
        <w:rPr>
          <w:sz w:val="48"/>
          <w:szCs w:val="48"/>
        </w:rPr>
        <w:t>...........................................................</w:t>
      </w:r>
    </w:p>
    <w:p w:rsidR="00E569F4" w:rsidRPr="00D354DB" w:rsidRDefault="00E569F4" w:rsidP="00E569F4">
      <w:pPr>
        <w:jc w:val="right"/>
        <w:rPr>
          <w:b/>
          <w:bCs/>
          <w:sz w:val="32"/>
          <w:szCs w:val="32"/>
          <w:rtl/>
        </w:rPr>
      </w:pPr>
    </w:p>
    <w:p w:rsidR="00E569F4" w:rsidRDefault="00E569F4" w:rsidP="00E569F4">
      <w:pPr>
        <w:jc w:val="right"/>
        <w:rPr>
          <w:b/>
          <w:bCs/>
          <w:sz w:val="32"/>
          <w:szCs w:val="32"/>
          <w:rtl/>
        </w:rPr>
      </w:pPr>
      <w:r>
        <w:rPr>
          <w:rFonts w:hint="cs"/>
          <w:b/>
          <w:bCs/>
          <w:sz w:val="32"/>
          <w:szCs w:val="32"/>
          <w:rtl/>
        </w:rPr>
        <w:lastRenderedPageBreak/>
        <w:t>تعليمة6:كان الراوي يجد في كل مجال من تلك المجالا ت بشعورين متناقضين أبرزهما:</w:t>
      </w:r>
    </w:p>
    <w:p w:rsidR="00E569F4" w:rsidRPr="00E569F4" w:rsidRDefault="00E569F4" w:rsidP="00E569F4">
      <w:pPr>
        <w:jc w:val="right"/>
        <w:rPr>
          <w:sz w:val="48"/>
          <w:szCs w:val="48"/>
          <w:rtl/>
        </w:rPr>
      </w:pPr>
      <w:r w:rsidRPr="009B6CB0">
        <w:rPr>
          <w:rFonts w:hint="cs"/>
          <w:sz w:val="48"/>
          <w:szCs w:val="48"/>
          <w:rtl/>
        </w:rPr>
        <w:t>................................................................................................................</w:t>
      </w:r>
      <w:r>
        <w:rPr>
          <w:rFonts w:hint="cs"/>
          <w:sz w:val="48"/>
          <w:szCs w:val="48"/>
          <w:rtl/>
        </w:rPr>
        <w:t>............................................................................................</w:t>
      </w:r>
    </w:p>
    <w:p w:rsidR="00E569F4" w:rsidRDefault="00E569F4" w:rsidP="00E569F4">
      <w:pPr>
        <w:jc w:val="right"/>
        <w:rPr>
          <w:b/>
          <w:bCs/>
          <w:sz w:val="32"/>
          <w:szCs w:val="32"/>
          <w:rtl/>
        </w:rPr>
      </w:pPr>
      <w:r>
        <w:rPr>
          <w:rFonts w:hint="cs"/>
          <w:b/>
          <w:bCs/>
          <w:sz w:val="32"/>
          <w:szCs w:val="32"/>
          <w:rtl/>
        </w:rPr>
        <w:t>تعليمة7::</w:t>
      </w:r>
      <w:r w:rsidRPr="00D354DB">
        <w:rPr>
          <w:rFonts w:hint="cs"/>
          <w:b/>
          <w:bCs/>
          <w:sz w:val="32"/>
          <w:szCs w:val="32"/>
          <w:rtl/>
        </w:rPr>
        <w:t xml:space="preserve">  </w:t>
      </w:r>
      <w:r>
        <w:rPr>
          <w:rFonts w:hint="cs"/>
          <w:b/>
          <w:bCs/>
          <w:sz w:val="32"/>
          <w:szCs w:val="32"/>
          <w:rtl/>
        </w:rPr>
        <w:t>أختزل الفقرة الاولى من النص حد قوله أيام الاحاد</w:t>
      </w:r>
      <w:r w:rsidRPr="00D354DB">
        <w:rPr>
          <w:rFonts w:hint="cs"/>
          <w:b/>
          <w:bCs/>
          <w:sz w:val="32"/>
          <w:szCs w:val="32"/>
          <w:rtl/>
        </w:rPr>
        <w:t xml:space="preserve"> </w:t>
      </w:r>
      <w:r>
        <w:rPr>
          <w:rFonts w:hint="cs"/>
          <w:b/>
          <w:bCs/>
          <w:sz w:val="32"/>
          <w:szCs w:val="32"/>
          <w:rtl/>
        </w:rPr>
        <w:t xml:space="preserve">   </w:t>
      </w:r>
      <w:r w:rsidRPr="006A012F">
        <w:rPr>
          <w:rFonts w:hint="cs"/>
          <w:b/>
          <w:bCs/>
          <w:sz w:val="48"/>
          <w:szCs w:val="48"/>
          <w:rtl/>
        </w:rPr>
        <w:t>........................................................................................................................................</w:t>
      </w:r>
      <w:r>
        <w:rPr>
          <w:rFonts w:hint="cs"/>
          <w:b/>
          <w:bCs/>
          <w:sz w:val="48"/>
          <w:szCs w:val="48"/>
          <w:rtl/>
        </w:rPr>
        <w:t>..</w:t>
      </w:r>
      <w:r w:rsidRPr="006A012F">
        <w:rPr>
          <w:rFonts w:hint="cs"/>
          <w:b/>
          <w:bCs/>
          <w:sz w:val="48"/>
          <w:szCs w:val="48"/>
          <w:rtl/>
        </w:rPr>
        <w:t>..................................................................</w:t>
      </w:r>
      <w:r w:rsidRPr="006A012F">
        <w:rPr>
          <w:rFonts w:hint="cs"/>
          <w:b/>
          <w:bCs/>
          <w:sz w:val="32"/>
          <w:szCs w:val="32"/>
          <w:rtl/>
        </w:rPr>
        <w:t xml:space="preserve"> تعليمة8</w:t>
      </w:r>
      <w:r>
        <w:rPr>
          <w:rFonts w:hint="cs"/>
          <w:b/>
          <w:bCs/>
          <w:sz w:val="40"/>
          <w:szCs w:val="40"/>
          <w:rtl/>
        </w:rPr>
        <w:t>:</w:t>
      </w:r>
      <w:r>
        <w:rPr>
          <w:rFonts w:hint="cs"/>
          <w:b/>
          <w:bCs/>
          <w:sz w:val="48"/>
          <w:szCs w:val="48"/>
          <w:rtl/>
        </w:rPr>
        <w:t xml:space="preserve"> </w:t>
      </w:r>
      <w:r w:rsidRPr="0087670A">
        <w:rPr>
          <w:rFonts w:hint="cs"/>
          <w:b/>
          <w:bCs/>
          <w:sz w:val="32"/>
          <w:szCs w:val="32"/>
          <w:rtl/>
        </w:rPr>
        <w:t>أبرز الفكرة الرئيسة للنص</w:t>
      </w:r>
      <w:r>
        <w:rPr>
          <w:rFonts w:hint="cs"/>
          <w:b/>
          <w:bCs/>
          <w:sz w:val="48"/>
          <w:szCs w:val="48"/>
          <w:rtl/>
        </w:rPr>
        <w:t>:</w:t>
      </w:r>
    </w:p>
    <w:p w:rsidR="00E569F4" w:rsidRDefault="00E569F4" w:rsidP="00E569F4">
      <w:pPr>
        <w:jc w:val="right"/>
        <w:rPr>
          <w:b/>
          <w:bCs/>
          <w:sz w:val="36"/>
          <w:szCs w:val="36"/>
          <w:rtl/>
        </w:rPr>
      </w:pPr>
      <w:r w:rsidRPr="006A012F">
        <w:rPr>
          <w:rFonts w:hint="cs"/>
          <w:b/>
          <w:bCs/>
          <w:sz w:val="52"/>
          <w:szCs w:val="52"/>
          <w:rtl/>
        </w:rPr>
        <w:t>.............................................................</w:t>
      </w:r>
      <w:r w:rsidRPr="006A012F">
        <w:rPr>
          <w:rFonts w:hint="cs"/>
          <w:b/>
          <w:bCs/>
          <w:sz w:val="36"/>
          <w:szCs w:val="36"/>
          <w:rtl/>
        </w:rPr>
        <w:t>....................................................................................</w:t>
      </w:r>
      <w:r>
        <w:rPr>
          <w:rFonts w:hint="cs"/>
          <w:b/>
          <w:bCs/>
          <w:sz w:val="36"/>
          <w:szCs w:val="36"/>
          <w:rtl/>
        </w:rPr>
        <w:t>........</w:t>
      </w:r>
    </w:p>
    <w:p w:rsidR="00E569F4" w:rsidRDefault="00E569F4" w:rsidP="00E569F4">
      <w:pPr>
        <w:jc w:val="right"/>
        <w:rPr>
          <w:b/>
          <w:bCs/>
          <w:sz w:val="32"/>
          <w:szCs w:val="32"/>
          <w:rtl/>
        </w:rPr>
      </w:pPr>
      <w:r>
        <w:rPr>
          <w:rFonts w:hint="cs"/>
          <w:b/>
          <w:bCs/>
          <w:sz w:val="36"/>
          <w:szCs w:val="36"/>
          <w:rtl/>
        </w:rPr>
        <w:t>تعليمة9:</w:t>
      </w:r>
      <w:r w:rsidRPr="00043B41">
        <w:rPr>
          <w:rFonts w:hint="cs"/>
          <w:b/>
          <w:bCs/>
          <w:sz w:val="32"/>
          <w:szCs w:val="32"/>
          <w:rtl/>
        </w:rPr>
        <w:t xml:space="preserve"> </w:t>
      </w:r>
      <w:r>
        <w:rPr>
          <w:rFonts w:hint="cs"/>
          <w:b/>
          <w:bCs/>
          <w:sz w:val="32"/>
          <w:szCs w:val="32"/>
          <w:rtl/>
        </w:rPr>
        <w:t>في كل مرة كان الراوي ينتهي الى حل وحيد أذكره مبرزا السبب حسب رأيك:</w:t>
      </w:r>
    </w:p>
    <w:p w:rsidR="00E569F4" w:rsidRDefault="00E569F4" w:rsidP="00E569F4">
      <w:pPr>
        <w:jc w:val="right"/>
        <w:rPr>
          <w:b/>
          <w:bCs/>
          <w:sz w:val="36"/>
          <w:szCs w:val="36"/>
          <w:rtl/>
        </w:rPr>
      </w:pPr>
      <w:r w:rsidRPr="00043B41">
        <w:rPr>
          <w:rFonts w:hint="cs"/>
          <w:b/>
          <w:bCs/>
          <w:sz w:val="48"/>
          <w:szCs w:val="48"/>
          <w:rtl/>
        </w:rPr>
        <w:t>............................................................................................................................................................................................................</w:t>
      </w:r>
    </w:p>
    <w:p w:rsidR="00E569F4" w:rsidRDefault="00E569F4" w:rsidP="00E569F4">
      <w:pPr>
        <w:jc w:val="right"/>
        <w:rPr>
          <w:b/>
          <w:bCs/>
          <w:sz w:val="36"/>
          <w:szCs w:val="36"/>
          <w:rtl/>
        </w:rPr>
      </w:pPr>
      <w:r>
        <w:rPr>
          <w:rFonts w:hint="cs"/>
          <w:b/>
          <w:bCs/>
          <w:sz w:val="36"/>
          <w:szCs w:val="36"/>
          <w:rtl/>
        </w:rPr>
        <w:t>تعليمة10:أشرح ما يلي بما يفيد المعنى نفسه:</w:t>
      </w:r>
    </w:p>
    <w:p w:rsidR="00E569F4" w:rsidRDefault="00E569F4" w:rsidP="00E569F4">
      <w:pPr>
        <w:jc w:val="right"/>
        <w:rPr>
          <w:b/>
          <w:bCs/>
          <w:sz w:val="36"/>
          <w:szCs w:val="36"/>
          <w:rtl/>
        </w:rPr>
      </w:pPr>
    </w:p>
    <w:p w:rsidR="00E569F4" w:rsidRDefault="00E569F4" w:rsidP="00E569F4">
      <w:pPr>
        <w:jc w:val="right"/>
        <w:rPr>
          <w:b/>
          <w:bCs/>
          <w:sz w:val="36"/>
          <w:szCs w:val="36"/>
          <w:rtl/>
        </w:rPr>
      </w:pPr>
      <w:r>
        <w:rPr>
          <w:rFonts w:hint="cs"/>
          <w:b/>
          <w:bCs/>
          <w:sz w:val="36"/>
          <w:szCs w:val="36"/>
          <w:rtl/>
        </w:rPr>
        <w:t>الرثاء:.....................-يستحي:..........................أنفق:.................</w:t>
      </w:r>
    </w:p>
    <w:p w:rsidR="00E569F4" w:rsidRDefault="00E569F4" w:rsidP="00E569F4">
      <w:pPr>
        <w:jc w:val="right"/>
        <w:rPr>
          <w:b/>
          <w:bCs/>
          <w:sz w:val="36"/>
          <w:szCs w:val="36"/>
          <w:rtl/>
        </w:rPr>
      </w:pPr>
    </w:p>
    <w:p w:rsidR="00E569F4" w:rsidRDefault="00E569F4" w:rsidP="00E569F4">
      <w:pPr>
        <w:jc w:val="right"/>
        <w:rPr>
          <w:b/>
          <w:bCs/>
          <w:sz w:val="36"/>
          <w:szCs w:val="36"/>
          <w:rtl/>
        </w:rPr>
      </w:pPr>
    </w:p>
    <w:p w:rsidR="00E569F4" w:rsidRDefault="00E569F4" w:rsidP="00E569F4">
      <w:pPr>
        <w:jc w:val="right"/>
        <w:rPr>
          <w:b/>
          <w:bCs/>
          <w:sz w:val="32"/>
          <w:szCs w:val="32"/>
          <w:rtl/>
        </w:rPr>
      </w:pPr>
      <w:r>
        <w:rPr>
          <w:rFonts w:hint="cs"/>
          <w:b/>
          <w:bCs/>
          <w:sz w:val="32"/>
          <w:szCs w:val="32"/>
          <w:rtl/>
        </w:rPr>
        <w:lastRenderedPageBreak/>
        <w:t>تعليمة11:رغم العجز و الحاجة الى الغير نجح الراوي في دراسته و تغلب على عاهته أبدي رأيي في ذلك معللا :</w:t>
      </w:r>
    </w:p>
    <w:p w:rsidR="00E569F4" w:rsidRDefault="00E569F4" w:rsidP="00E569F4">
      <w:pPr>
        <w:jc w:val="right"/>
        <w:rPr>
          <w:b/>
          <w:bCs/>
          <w:sz w:val="40"/>
          <w:szCs w:val="40"/>
          <w:rtl/>
        </w:rPr>
      </w:pPr>
      <w:r w:rsidRPr="004C6D23">
        <w:rPr>
          <w:rFonts w:hint="cs"/>
          <w:b/>
          <w:bCs/>
          <w:sz w:val="40"/>
          <w:szCs w:val="40"/>
          <w:rtl/>
        </w:rPr>
        <w:t>............................................................................................................................................................................................................................................................................................................................................................................................................................................................................................................................................................</w:t>
      </w:r>
    </w:p>
    <w:p w:rsidR="00E569F4" w:rsidRDefault="00E569F4" w:rsidP="00E569F4">
      <w:pPr>
        <w:jc w:val="right"/>
        <w:rPr>
          <w:b/>
          <w:bCs/>
          <w:sz w:val="40"/>
          <w:szCs w:val="40"/>
          <w:rtl/>
        </w:rPr>
      </w:pPr>
    </w:p>
    <w:p w:rsidR="00E569F4" w:rsidRDefault="00E569F4" w:rsidP="00E569F4">
      <w:pPr>
        <w:jc w:val="right"/>
        <w:rPr>
          <w:b/>
          <w:bCs/>
          <w:sz w:val="40"/>
          <w:szCs w:val="40"/>
          <w:rtl/>
        </w:rPr>
      </w:pPr>
    </w:p>
    <w:p w:rsidR="00E569F4" w:rsidRDefault="00E569F4" w:rsidP="00E569F4">
      <w:pPr>
        <w:jc w:val="right"/>
        <w:rPr>
          <w:b/>
          <w:bCs/>
          <w:sz w:val="40"/>
          <w:szCs w:val="40"/>
          <w:rtl/>
        </w:rPr>
      </w:pPr>
    </w:p>
    <w:p w:rsidR="00C609D1" w:rsidRDefault="00C609D1" w:rsidP="00C609D1">
      <w:pPr>
        <w:bidi/>
        <w:jc w:val="center"/>
        <w:rPr>
          <w:rFonts w:ascii="Calibri" w:eastAsia="Calibri" w:hAnsi="Calibri" w:cs="Arial"/>
          <w:sz w:val="36"/>
          <w:szCs w:val="36"/>
          <w:lang w:bidi="ar-TN"/>
        </w:rPr>
      </w:pPr>
      <w:r>
        <w:rPr>
          <w:rFonts w:ascii="Calibri" w:eastAsia="Calibri" w:hAnsi="Calibri" w:cs="Arial"/>
          <w:sz w:val="36"/>
          <w:szCs w:val="36"/>
          <w:rtl/>
          <w:lang w:bidi="ar-TN"/>
        </w:rPr>
        <w:t>جدول إسناد الأعداد</w:t>
      </w:r>
    </w:p>
    <w:p w:rsidR="00C609D1" w:rsidRDefault="00C609D1" w:rsidP="00C609D1">
      <w:pPr>
        <w:bidi/>
        <w:jc w:val="center"/>
        <w:rPr>
          <w:rFonts w:ascii="Calibri" w:eastAsia="Calibri" w:hAnsi="Calibri" w:cs="Arial"/>
          <w:sz w:val="32"/>
          <w:szCs w:val="32"/>
          <w:lang w:bidi="ar-TN"/>
        </w:rPr>
      </w:pPr>
    </w:p>
    <w:tbl>
      <w:tblPr>
        <w:bidiVisual/>
        <w:tblW w:w="0" w:type="auto"/>
        <w:jc w:val="center"/>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9"/>
        <w:gridCol w:w="708"/>
        <w:gridCol w:w="851"/>
        <w:gridCol w:w="823"/>
        <w:gridCol w:w="878"/>
        <w:gridCol w:w="567"/>
        <w:gridCol w:w="800"/>
        <w:gridCol w:w="699"/>
        <w:gridCol w:w="235"/>
        <w:gridCol w:w="1843"/>
      </w:tblGrid>
      <w:tr w:rsidR="00C609D1" w:rsidTr="00C609D1">
        <w:trPr>
          <w:trHeight w:val="340"/>
          <w:jc w:val="center"/>
        </w:trPr>
        <w:tc>
          <w:tcPr>
            <w:tcW w:w="1689" w:type="dxa"/>
            <w:vMerge w:val="restart"/>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rtl/>
                <w:lang w:bidi="ar-TN"/>
              </w:rPr>
            </w:pPr>
            <w:r>
              <w:rPr>
                <w:rFonts w:ascii="Calibri" w:eastAsia="Calibri" w:hAnsi="Calibri" w:cs="Arial"/>
                <w:rtl/>
                <w:lang w:bidi="ar-TN"/>
              </w:rPr>
              <w:t>المعايير</w:t>
            </w:r>
          </w:p>
          <w:p w:rsidR="00C609D1" w:rsidRDefault="00C609D1">
            <w:pPr>
              <w:bidi/>
              <w:rPr>
                <w:rFonts w:ascii="Calibri" w:eastAsia="Calibri" w:hAnsi="Calibri" w:cs="Arial"/>
                <w:sz w:val="24"/>
                <w:szCs w:val="24"/>
                <w:lang w:bidi="ar-TN"/>
              </w:rPr>
            </w:pPr>
            <w:r>
              <w:rPr>
                <w:rFonts w:ascii="Calibri" w:eastAsia="Calibri" w:hAnsi="Calibri" w:cs="Arial"/>
                <w:rtl/>
                <w:lang w:bidi="ar-TN"/>
              </w:rPr>
              <w:t>مستويات التملك</w:t>
            </w:r>
          </w:p>
        </w:tc>
        <w:tc>
          <w:tcPr>
            <w:tcW w:w="5326" w:type="dxa"/>
            <w:gridSpan w:val="7"/>
            <w:tcBorders>
              <w:top w:val="single" w:sz="4" w:space="0" w:color="auto"/>
              <w:left w:val="single" w:sz="4" w:space="0" w:color="auto"/>
              <w:bottom w:val="single" w:sz="4" w:space="0" w:color="auto"/>
              <w:right w:val="single" w:sz="4" w:space="0" w:color="auto"/>
            </w:tcBorders>
            <w:vAlign w:val="center"/>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معايير الحد الأدنى</w:t>
            </w:r>
          </w:p>
        </w:tc>
        <w:tc>
          <w:tcPr>
            <w:tcW w:w="235" w:type="dxa"/>
            <w:vMerge w:val="restart"/>
            <w:tcBorders>
              <w:top w:val="nil"/>
              <w:left w:val="single" w:sz="4" w:space="0" w:color="auto"/>
              <w:bottom w:val="single" w:sz="4" w:space="0" w:color="auto"/>
              <w:right w:val="single" w:sz="4" w:space="0" w:color="auto"/>
            </w:tcBorders>
            <w:vAlign w:val="center"/>
          </w:tcPr>
          <w:p w:rsidR="00C609D1" w:rsidRDefault="00C609D1">
            <w:pPr>
              <w:bidi/>
              <w:jc w:val="center"/>
              <w:rPr>
                <w:rFonts w:ascii="Calibri" w:eastAsia="Calibri" w:hAnsi="Calibri" w:cs="Arial"/>
                <w:sz w:val="24"/>
                <w:szCs w:val="24"/>
                <w:lang w:bidi="ar-TN"/>
              </w:rPr>
            </w:pPr>
          </w:p>
        </w:tc>
        <w:tc>
          <w:tcPr>
            <w:tcW w:w="1843" w:type="dxa"/>
            <w:vMerge w:val="restart"/>
            <w:tcBorders>
              <w:top w:val="single" w:sz="4" w:space="0" w:color="auto"/>
              <w:left w:val="single" w:sz="4" w:space="0" w:color="auto"/>
              <w:bottom w:val="nil"/>
              <w:right w:val="single" w:sz="4" w:space="0" w:color="auto"/>
            </w:tcBorders>
            <w:vAlign w:val="center"/>
          </w:tcPr>
          <w:p w:rsidR="00C609D1" w:rsidRDefault="00C609D1">
            <w:pPr>
              <w:bidi/>
              <w:jc w:val="center"/>
              <w:rPr>
                <w:rFonts w:ascii="Calibri" w:eastAsia="Calibri" w:hAnsi="Calibri" w:cs="Arial"/>
                <w:sz w:val="24"/>
                <w:szCs w:val="24"/>
                <w:rtl/>
                <w:lang w:bidi="ar-TN"/>
              </w:rPr>
            </w:pPr>
          </w:p>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معيار التميزمع4</w:t>
            </w:r>
          </w:p>
        </w:tc>
      </w:tr>
      <w:tr w:rsidR="00C609D1" w:rsidTr="00C609D1">
        <w:trPr>
          <w:trHeight w:val="6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09D1" w:rsidRDefault="00C609D1">
            <w:pPr>
              <w:rPr>
                <w:rFonts w:ascii="Calibri" w:eastAsia="Calibri" w:hAnsi="Calibri" w:cs="Arial"/>
                <w:sz w:val="24"/>
                <w:szCs w:val="24"/>
                <w:lang w:bidi="ar-TN"/>
              </w:rPr>
            </w:pPr>
          </w:p>
        </w:tc>
        <w:tc>
          <w:tcPr>
            <w:tcW w:w="5326" w:type="dxa"/>
            <w:gridSpan w:val="7"/>
            <w:tcBorders>
              <w:top w:val="single" w:sz="4" w:space="0" w:color="auto"/>
              <w:left w:val="single" w:sz="4" w:space="0" w:color="auto"/>
              <w:bottom w:val="single" w:sz="4" w:space="0" w:color="auto"/>
              <w:right w:val="single" w:sz="4" w:space="0" w:color="auto"/>
            </w:tcBorders>
            <w:vAlign w:val="center"/>
            <w:hideMark/>
          </w:tcPr>
          <w:p w:rsidR="00C609D1" w:rsidRDefault="00C609D1">
            <w:pPr>
              <w:bidi/>
            </w:pPr>
          </w:p>
        </w:tc>
        <w:tc>
          <w:tcPr>
            <w:tcW w:w="0" w:type="auto"/>
            <w:vMerge/>
            <w:tcBorders>
              <w:top w:val="nil"/>
              <w:left w:val="single" w:sz="4" w:space="0" w:color="auto"/>
              <w:bottom w:val="single" w:sz="4" w:space="0" w:color="auto"/>
              <w:right w:val="single" w:sz="4" w:space="0" w:color="auto"/>
            </w:tcBorders>
            <w:vAlign w:val="center"/>
            <w:hideMark/>
          </w:tcPr>
          <w:p w:rsidR="00C609D1" w:rsidRDefault="00C609D1">
            <w:pPr>
              <w:rPr>
                <w:rFonts w:ascii="Calibri" w:eastAsia="Calibri" w:hAnsi="Calibri" w:cs="Arial"/>
                <w:sz w:val="24"/>
                <w:szCs w:val="24"/>
                <w:lang w:bidi="ar-TN"/>
              </w:rPr>
            </w:pPr>
          </w:p>
        </w:tc>
        <w:tc>
          <w:tcPr>
            <w:tcW w:w="0" w:type="auto"/>
            <w:vMerge/>
            <w:tcBorders>
              <w:top w:val="single" w:sz="4" w:space="0" w:color="auto"/>
              <w:left w:val="single" w:sz="4" w:space="0" w:color="auto"/>
              <w:bottom w:val="nil"/>
              <w:right w:val="single" w:sz="4" w:space="0" w:color="auto"/>
            </w:tcBorders>
            <w:vAlign w:val="center"/>
            <w:hideMark/>
          </w:tcPr>
          <w:p w:rsidR="00C609D1" w:rsidRDefault="00C609D1">
            <w:pPr>
              <w:rPr>
                <w:rFonts w:ascii="Calibri" w:eastAsia="Calibri" w:hAnsi="Calibri" w:cs="Arial"/>
                <w:sz w:val="24"/>
                <w:szCs w:val="24"/>
                <w:lang w:bidi="ar-TN"/>
              </w:rPr>
            </w:pPr>
          </w:p>
        </w:tc>
      </w:tr>
      <w:tr w:rsidR="00C609D1" w:rsidTr="00C609D1">
        <w:trPr>
          <w:trHeight w:val="10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09D1" w:rsidRDefault="00C609D1">
            <w:pPr>
              <w:rPr>
                <w:rFonts w:ascii="Calibri" w:eastAsia="Calibri" w:hAnsi="Calibri" w:cs="Arial"/>
                <w:sz w:val="24"/>
                <w:szCs w:val="24"/>
                <w:lang w:bidi="ar-TN"/>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C609D1" w:rsidRDefault="00C609D1">
            <w:pPr>
              <w:bidi/>
              <w:jc w:val="center"/>
              <w:rPr>
                <w:rFonts w:ascii="Calibri" w:eastAsia="Calibri" w:hAnsi="Calibri" w:cs="Arial"/>
                <w:sz w:val="24"/>
                <w:szCs w:val="24"/>
                <w:rtl/>
                <w:lang w:bidi="ar-TN"/>
              </w:rPr>
            </w:pPr>
            <w:r>
              <w:rPr>
                <w:rFonts w:ascii="Calibri" w:eastAsia="Calibri" w:hAnsi="Calibri" w:cs="Arial"/>
                <w:rtl/>
                <w:lang w:bidi="ar-TN"/>
              </w:rPr>
              <w:t>مع</w:t>
            </w:r>
          </w:p>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1أ</w:t>
            </w:r>
          </w:p>
        </w:tc>
        <w:tc>
          <w:tcPr>
            <w:tcW w:w="851" w:type="dxa"/>
            <w:tcBorders>
              <w:top w:val="single" w:sz="4" w:space="0" w:color="auto"/>
              <w:left w:val="single" w:sz="4" w:space="0" w:color="auto"/>
              <w:bottom w:val="single" w:sz="4" w:space="0" w:color="auto"/>
              <w:right w:val="single" w:sz="4" w:space="0" w:color="auto"/>
            </w:tcBorders>
            <w:vAlign w:val="center"/>
            <w:hideMark/>
          </w:tcPr>
          <w:p w:rsidR="00C609D1" w:rsidRDefault="00C609D1">
            <w:pPr>
              <w:bidi/>
              <w:jc w:val="center"/>
              <w:rPr>
                <w:rFonts w:ascii="Calibri" w:eastAsia="Calibri" w:hAnsi="Calibri" w:cs="Arial"/>
                <w:sz w:val="24"/>
                <w:szCs w:val="24"/>
                <w:rtl/>
                <w:lang w:bidi="ar-TN"/>
              </w:rPr>
            </w:pPr>
            <w:r>
              <w:rPr>
                <w:rFonts w:ascii="Calibri" w:eastAsia="Calibri" w:hAnsi="Calibri" w:cs="Arial"/>
                <w:rtl/>
                <w:lang w:bidi="ar-TN"/>
              </w:rPr>
              <w:t>مع</w:t>
            </w:r>
          </w:p>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1ب</w:t>
            </w:r>
          </w:p>
        </w:tc>
        <w:tc>
          <w:tcPr>
            <w:tcW w:w="823" w:type="dxa"/>
            <w:tcBorders>
              <w:top w:val="single" w:sz="4" w:space="0" w:color="auto"/>
              <w:left w:val="single" w:sz="4" w:space="0" w:color="auto"/>
              <w:bottom w:val="single" w:sz="4" w:space="0" w:color="auto"/>
              <w:right w:val="single" w:sz="4" w:space="0" w:color="auto"/>
            </w:tcBorders>
            <w:vAlign w:val="center"/>
            <w:hideMark/>
          </w:tcPr>
          <w:p w:rsidR="00C609D1" w:rsidRDefault="00C609D1">
            <w:pPr>
              <w:bidi/>
              <w:jc w:val="center"/>
              <w:rPr>
                <w:rFonts w:ascii="Calibri" w:eastAsia="Calibri" w:hAnsi="Calibri" w:cs="Arial"/>
                <w:sz w:val="24"/>
                <w:szCs w:val="24"/>
                <w:rtl/>
                <w:lang w:bidi="ar-TN"/>
              </w:rPr>
            </w:pPr>
            <w:r>
              <w:rPr>
                <w:rFonts w:ascii="Calibri" w:eastAsia="Calibri" w:hAnsi="Calibri" w:cs="Arial"/>
                <w:rtl/>
                <w:lang w:bidi="ar-TN"/>
              </w:rPr>
              <w:t>مع</w:t>
            </w:r>
          </w:p>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1ج</w:t>
            </w:r>
          </w:p>
        </w:tc>
        <w:tc>
          <w:tcPr>
            <w:tcW w:w="878" w:type="dxa"/>
            <w:tcBorders>
              <w:top w:val="single" w:sz="4" w:space="0" w:color="auto"/>
              <w:left w:val="single" w:sz="4" w:space="0" w:color="auto"/>
              <w:bottom w:val="single" w:sz="4" w:space="0" w:color="auto"/>
              <w:right w:val="single" w:sz="4" w:space="0" w:color="auto"/>
            </w:tcBorders>
            <w:vAlign w:val="center"/>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مع 2أ</w:t>
            </w:r>
          </w:p>
        </w:tc>
        <w:tc>
          <w:tcPr>
            <w:tcW w:w="567" w:type="dxa"/>
            <w:tcBorders>
              <w:top w:val="single" w:sz="4" w:space="0" w:color="auto"/>
              <w:left w:val="single" w:sz="4" w:space="0" w:color="auto"/>
              <w:bottom w:val="single" w:sz="4" w:space="0" w:color="auto"/>
              <w:right w:val="single" w:sz="4" w:space="0" w:color="auto"/>
            </w:tcBorders>
            <w:vAlign w:val="center"/>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مع 2ب</w:t>
            </w:r>
          </w:p>
        </w:tc>
        <w:tc>
          <w:tcPr>
            <w:tcW w:w="800" w:type="dxa"/>
            <w:tcBorders>
              <w:top w:val="single" w:sz="4" w:space="0" w:color="auto"/>
              <w:left w:val="single" w:sz="4" w:space="0" w:color="auto"/>
              <w:bottom w:val="single" w:sz="4" w:space="0" w:color="auto"/>
              <w:right w:val="single" w:sz="4" w:space="0" w:color="auto"/>
            </w:tcBorders>
            <w:vAlign w:val="center"/>
            <w:hideMark/>
          </w:tcPr>
          <w:p w:rsidR="00C609D1" w:rsidRDefault="00C609D1">
            <w:pPr>
              <w:bidi/>
              <w:rPr>
                <w:rFonts w:ascii="Calibri" w:eastAsia="Calibri" w:hAnsi="Calibri" w:cs="Arial"/>
                <w:sz w:val="24"/>
                <w:szCs w:val="24"/>
                <w:lang w:bidi="ar-TN"/>
              </w:rPr>
            </w:pPr>
            <w:r>
              <w:rPr>
                <w:rFonts w:ascii="Calibri" w:eastAsia="Calibri" w:hAnsi="Calibri" w:cs="Arial"/>
                <w:rtl/>
                <w:lang w:bidi="ar-TN"/>
              </w:rPr>
              <w:t>مع 2ج</w:t>
            </w:r>
          </w:p>
        </w:tc>
        <w:tc>
          <w:tcPr>
            <w:tcW w:w="699" w:type="dxa"/>
            <w:tcBorders>
              <w:top w:val="single" w:sz="4" w:space="0" w:color="auto"/>
              <w:left w:val="single" w:sz="4" w:space="0" w:color="auto"/>
              <w:bottom w:val="single" w:sz="4" w:space="0" w:color="auto"/>
              <w:right w:val="single" w:sz="4" w:space="0" w:color="auto"/>
            </w:tcBorders>
            <w:vAlign w:val="center"/>
            <w:hideMark/>
          </w:tcPr>
          <w:p w:rsidR="00C609D1" w:rsidRDefault="00C609D1">
            <w:pPr>
              <w:bidi/>
              <w:rPr>
                <w:rFonts w:ascii="Calibri" w:eastAsia="Calibri" w:hAnsi="Calibri" w:cs="Arial"/>
                <w:sz w:val="24"/>
                <w:szCs w:val="24"/>
                <w:lang w:bidi="ar-TN"/>
              </w:rPr>
            </w:pPr>
            <w:r>
              <w:rPr>
                <w:rFonts w:ascii="Calibri" w:eastAsia="Calibri" w:hAnsi="Calibri" w:cs="Arial"/>
                <w:rtl/>
                <w:lang w:bidi="ar-TN"/>
              </w:rPr>
              <w:t>مع3</w:t>
            </w:r>
          </w:p>
        </w:tc>
        <w:tc>
          <w:tcPr>
            <w:tcW w:w="0" w:type="auto"/>
            <w:vMerge/>
            <w:tcBorders>
              <w:top w:val="nil"/>
              <w:left w:val="single" w:sz="4" w:space="0" w:color="auto"/>
              <w:bottom w:val="single" w:sz="4" w:space="0" w:color="auto"/>
              <w:right w:val="single" w:sz="4" w:space="0" w:color="auto"/>
            </w:tcBorders>
            <w:vAlign w:val="center"/>
            <w:hideMark/>
          </w:tcPr>
          <w:p w:rsidR="00C609D1" w:rsidRDefault="00C609D1">
            <w:pPr>
              <w:rPr>
                <w:rFonts w:ascii="Calibri" w:eastAsia="Calibri" w:hAnsi="Calibri" w:cs="Arial"/>
                <w:sz w:val="24"/>
                <w:szCs w:val="24"/>
                <w:lang w:bidi="ar-TN"/>
              </w:rPr>
            </w:pPr>
          </w:p>
        </w:tc>
        <w:tc>
          <w:tcPr>
            <w:tcW w:w="1843" w:type="dxa"/>
            <w:tcBorders>
              <w:top w:val="nil"/>
              <w:left w:val="single" w:sz="4" w:space="0" w:color="auto"/>
              <w:bottom w:val="single" w:sz="4" w:space="0" w:color="auto"/>
              <w:right w:val="single" w:sz="4" w:space="0" w:color="auto"/>
            </w:tcBorders>
            <w:vAlign w:val="center"/>
          </w:tcPr>
          <w:p w:rsidR="00C609D1" w:rsidRDefault="00C609D1">
            <w:pPr>
              <w:bidi/>
              <w:jc w:val="center"/>
              <w:rPr>
                <w:rFonts w:ascii="Calibri" w:eastAsia="Calibri" w:hAnsi="Calibri" w:cs="Arial"/>
                <w:sz w:val="24"/>
                <w:szCs w:val="24"/>
                <w:lang w:bidi="ar-TN"/>
              </w:rPr>
            </w:pPr>
          </w:p>
        </w:tc>
      </w:tr>
      <w:tr w:rsidR="00C609D1" w:rsidTr="00C609D1">
        <w:trPr>
          <w:jc w:val="center"/>
        </w:trPr>
        <w:tc>
          <w:tcPr>
            <w:tcW w:w="1689"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 xml:space="preserve">انعدام التملك        </w:t>
            </w:r>
          </w:p>
        </w:tc>
        <w:tc>
          <w:tcPr>
            <w:tcW w:w="708"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0</w:t>
            </w:r>
          </w:p>
        </w:tc>
        <w:tc>
          <w:tcPr>
            <w:tcW w:w="851"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0</w:t>
            </w:r>
          </w:p>
        </w:tc>
        <w:tc>
          <w:tcPr>
            <w:tcW w:w="823"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0</w:t>
            </w:r>
          </w:p>
        </w:tc>
        <w:tc>
          <w:tcPr>
            <w:tcW w:w="878"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0</w:t>
            </w:r>
          </w:p>
        </w:tc>
        <w:tc>
          <w:tcPr>
            <w:tcW w:w="567"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0</w:t>
            </w:r>
          </w:p>
        </w:tc>
        <w:tc>
          <w:tcPr>
            <w:tcW w:w="800" w:type="dxa"/>
            <w:tcBorders>
              <w:top w:val="single" w:sz="4" w:space="0" w:color="auto"/>
              <w:left w:val="single" w:sz="4" w:space="0" w:color="auto"/>
              <w:bottom w:val="single" w:sz="4" w:space="0" w:color="auto"/>
              <w:right w:val="single" w:sz="4" w:space="0" w:color="auto"/>
            </w:tcBorders>
            <w:hideMark/>
          </w:tcPr>
          <w:p w:rsidR="00C609D1" w:rsidRDefault="00C609D1">
            <w:pPr>
              <w:bidi/>
              <w:rPr>
                <w:rFonts w:ascii="Calibri" w:eastAsia="Calibri" w:hAnsi="Calibri" w:cs="Arial"/>
                <w:sz w:val="24"/>
                <w:szCs w:val="24"/>
                <w:lang w:bidi="ar-TN"/>
              </w:rPr>
            </w:pPr>
            <w:r>
              <w:rPr>
                <w:rFonts w:ascii="Calibri" w:eastAsia="Calibri" w:hAnsi="Calibri" w:cs="Arial"/>
                <w:rtl/>
                <w:lang w:bidi="ar-TN"/>
              </w:rPr>
              <w:t>0</w:t>
            </w:r>
          </w:p>
        </w:tc>
        <w:tc>
          <w:tcPr>
            <w:tcW w:w="699" w:type="dxa"/>
            <w:tcBorders>
              <w:top w:val="single" w:sz="4" w:space="0" w:color="auto"/>
              <w:left w:val="single" w:sz="4" w:space="0" w:color="auto"/>
              <w:bottom w:val="single" w:sz="4" w:space="0" w:color="auto"/>
              <w:right w:val="single" w:sz="4" w:space="0" w:color="auto"/>
            </w:tcBorders>
            <w:hideMark/>
          </w:tcPr>
          <w:p w:rsidR="00C609D1" w:rsidRDefault="00C609D1">
            <w:pPr>
              <w:bidi/>
              <w:rPr>
                <w:rFonts w:ascii="Calibri" w:eastAsia="Calibri" w:hAnsi="Calibri" w:cs="Arial"/>
                <w:sz w:val="24"/>
                <w:szCs w:val="24"/>
                <w:lang w:bidi="ar-TN"/>
              </w:rPr>
            </w:pPr>
            <w:r>
              <w:rPr>
                <w:rFonts w:ascii="Calibri" w:eastAsia="Calibri" w:hAnsi="Calibri" w:cs="Arial"/>
                <w:rtl/>
                <w:lang w:bidi="ar-TN"/>
              </w:rPr>
              <w:t>0</w:t>
            </w:r>
          </w:p>
        </w:tc>
        <w:tc>
          <w:tcPr>
            <w:tcW w:w="0" w:type="auto"/>
            <w:vMerge/>
            <w:tcBorders>
              <w:top w:val="nil"/>
              <w:left w:val="single" w:sz="4" w:space="0" w:color="auto"/>
              <w:bottom w:val="single" w:sz="4" w:space="0" w:color="auto"/>
              <w:right w:val="single" w:sz="4" w:space="0" w:color="auto"/>
            </w:tcBorders>
            <w:vAlign w:val="center"/>
            <w:hideMark/>
          </w:tcPr>
          <w:p w:rsidR="00C609D1" w:rsidRDefault="00C609D1">
            <w:pPr>
              <w:rPr>
                <w:rFonts w:ascii="Calibri" w:eastAsia="Calibri" w:hAnsi="Calibri" w:cs="Arial"/>
                <w:sz w:val="24"/>
                <w:szCs w:val="24"/>
                <w:lang w:bidi="ar-TN"/>
              </w:rPr>
            </w:pPr>
          </w:p>
        </w:tc>
        <w:tc>
          <w:tcPr>
            <w:tcW w:w="1843" w:type="dxa"/>
            <w:vMerge w:val="restart"/>
            <w:tcBorders>
              <w:top w:val="single" w:sz="4" w:space="0" w:color="auto"/>
              <w:left w:val="single" w:sz="4" w:space="0" w:color="auto"/>
              <w:bottom w:val="single" w:sz="4" w:space="0" w:color="auto"/>
              <w:right w:val="single" w:sz="4" w:space="0" w:color="auto"/>
            </w:tcBorders>
          </w:tcPr>
          <w:p w:rsidR="00C609D1" w:rsidRDefault="00C609D1">
            <w:pPr>
              <w:bidi/>
              <w:jc w:val="center"/>
              <w:rPr>
                <w:rFonts w:ascii="Calibri" w:eastAsia="Calibri" w:hAnsi="Calibri" w:cs="Arial"/>
                <w:sz w:val="24"/>
                <w:szCs w:val="24"/>
                <w:rtl/>
                <w:lang w:bidi="ar-TN"/>
              </w:rPr>
            </w:pPr>
            <w:r>
              <w:rPr>
                <w:rFonts w:ascii="Calibri" w:eastAsia="Calibri" w:hAnsi="Calibri" w:cs="Arial"/>
                <w:rtl/>
                <w:lang w:bidi="ar-TN"/>
              </w:rPr>
              <w:t>0</w:t>
            </w:r>
          </w:p>
          <w:p w:rsidR="00C609D1" w:rsidRDefault="00C609D1">
            <w:pPr>
              <w:bidi/>
              <w:jc w:val="center"/>
              <w:rPr>
                <w:rFonts w:ascii="Calibri" w:eastAsia="Calibri" w:hAnsi="Calibri" w:cs="Arial"/>
                <w:rtl/>
                <w:lang w:bidi="ar-TN"/>
              </w:rPr>
            </w:pPr>
          </w:p>
          <w:p w:rsidR="00C609D1" w:rsidRDefault="00C609D1">
            <w:pPr>
              <w:bidi/>
              <w:jc w:val="center"/>
              <w:rPr>
                <w:rFonts w:ascii="Calibri" w:eastAsia="Calibri" w:hAnsi="Calibri" w:cs="Arial"/>
                <w:rtl/>
                <w:lang w:bidi="ar-TN"/>
              </w:rPr>
            </w:pPr>
            <w:r>
              <w:rPr>
                <w:rFonts w:ascii="Calibri" w:eastAsia="Calibri" w:hAnsi="Calibri" w:cs="Arial"/>
                <w:rtl/>
                <w:lang w:bidi="ar-TN"/>
              </w:rPr>
              <w:t>2.5</w:t>
            </w:r>
          </w:p>
          <w:p w:rsidR="00C609D1" w:rsidRDefault="00C609D1">
            <w:pPr>
              <w:bidi/>
              <w:jc w:val="center"/>
              <w:rPr>
                <w:rFonts w:ascii="Calibri" w:eastAsia="Calibri" w:hAnsi="Calibri" w:cs="Arial"/>
                <w:lang w:bidi="ar-TN"/>
              </w:rPr>
            </w:pPr>
          </w:p>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5</w:t>
            </w:r>
          </w:p>
        </w:tc>
      </w:tr>
      <w:tr w:rsidR="00C609D1" w:rsidTr="00C609D1">
        <w:trPr>
          <w:jc w:val="center"/>
        </w:trPr>
        <w:tc>
          <w:tcPr>
            <w:tcW w:w="1689"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 xml:space="preserve">دون التملك الأدنى </w:t>
            </w:r>
          </w:p>
        </w:tc>
        <w:tc>
          <w:tcPr>
            <w:tcW w:w="708"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0.5</w:t>
            </w:r>
          </w:p>
        </w:tc>
        <w:tc>
          <w:tcPr>
            <w:tcW w:w="851"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0.5</w:t>
            </w:r>
          </w:p>
        </w:tc>
        <w:tc>
          <w:tcPr>
            <w:tcW w:w="823"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0.5</w:t>
            </w:r>
          </w:p>
        </w:tc>
        <w:tc>
          <w:tcPr>
            <w:tcW w:w="878"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0.5-1-1.5-2-2.5-3-3.5-</w:t>
            </w:r>
          </w:p>
        </w:tc>
        <w:tc>
          <w:tcPr>
            <w:tcW w:w="567"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0.5</w:t>
            </w:r>
          </w:p>
        </w:tc>
        <w:tc>
          <w:tcPr>
            <w:tcW w:w="800" w:type="dxa"/>
            <w:tcBorders>
              <w:top w:val="single" w:sz="4" w:space="0" w:color="auto"/>
              <w:left w:val="single" w:sz="4" w:space="0" w:color="auto"/>
              <w:bottom w:val="single" w:sz="4" w:space="0" w:color="auto"/>
              <w:right w:val="single" w:sz="4" w:space="0" w:color="auto"/>
            </w:tcBorders>
            <w:hideMark/>
          </w:tcPr>
          <w:p w:rsidR="00C609D1" w:rsidRDefault="00C609D1">
            <w:pPr>
              <w:bidi/>
              <w:rPr>
                <w:rFonts w:ascii="Calibri" w:eastAsia="Calibri" w:hAnsi="Calibri" w:cs="Arial"/>
                <w:sz w:val="24"/>
                <w:szCs w:val="24"/>
                <w:lang w:bidi="ar-TN"/>
              </w:rPr>
            </w:pPr>
            <w:r>
              <w:rPr>
                <w:rFonts w:ascii="Calibri" w:eastAsia="Calibri" w:hAnsi="Calibri" w:cs="Arial"/>
                <w:rtl/>
                <w:lang w:bidi="ar-TN"/>
              </w:rPr>
              <w:t>0.5</w:t>
            </w:r>
          </w:p>
        </w:tc>
        <w:tc>
          <w:tcPr>
            <w:tcW w:w="699" w:type="dxa"/>
            <w:tcBorders>
              <w:top w:val="single" w:sz="4" w:space="0" w:color="auto"/>
              <w:left w:val="single" w:sz="4" w:space="0" w:color="auto"/>
              <w:bottom w:val="single" w:sz="4" w:space="0" w:color="auto"/>
              <w:right w:val="single" w:sz="4" w:space="0" w:color="auto"/>
            </w:tcBorders>
            <w:hideMark/>
          </w:tcPr>
          <w:p w:rsidR="00C609D1" w:rsidRDefault="00C609D1">
            <w:pPr>
              <w:bidi/>
              <w:rPr>
                <w:rFonts w:ascii="Calibri" w:eastAsia="Calibri" w:hAnsi="Calibri" w:cs="Arial"/>
                <w:sz w:val="24"/>
                <w:szCs w:val="24"/>
                <w:lang w:bidi="ar-TN"/>
              </w:rPr>
            </w:pPr>
            <w:r>
              <w:rPr>
                <w:rFonts w:ascii="Calibri" w:eastAsia="Calibri" w:hAnsi="Calibri" w:cs="Arial"/>
                <w:rtl/>
                <w:lang w:bidi="ar-TN"/>
              </w:rPr>
              <w:t>0.5</w:t>
            </w:r>
          </w:p>
        </w:tc>
        <w:tc>
          <w:tcPr>
            <w:tcW w:w="0" w:type="auto"/>
            <w:vMerge/>
            <w:tcBorders>
              <w:top w:val="nil"/>
              <w:left w:val="single" w:sz="4" w:space="0" w:color="auto"/>
              <w:bottom w:val="single" w:sz="4" w:space="0" w:color="auto"/>
              <w:right w:val="single" w:sz="4" w:space="0" w:color="auto"/>
            </w:tcBorders>
            <w:vAlign w:val="center"/>
            <w:hideMark/>
          </w:tcPr>
          <w:p w:rsidR="00C609D1" w:rsidRDefault="00C609D1">
            <w:pPr>
              <w:rPr>
                <w:rFonts w:ascii="Calibri" w:eastAsia="Calibri" w:hAnsi="Calibri" w:cs="Arial"/>
                <w:sz w:val="24"/>
                <w:szCs w:val="24"/>
                <w:lang w:bidi="ar-T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9D1" w:rsidRDefault="00C609D1">
            <w:pPr>
              <w:rPr>
                <w:rFonts w:ascii="Calibri" w:eastAsia="Calibri" w:hAnsi="Calibri" w:cs="Arial"/>
                <w:sz w:val="24"/>
                <w:szCs w:val="24"/>
                <w:lang w:bidi="ar-TN"/>
              </w:rPr>
            </w:pPr>
          </w:p>
        </w:tc>
      </w:tr>
      <w:tr w:rsidR="00C609D1" w:rsidTr="00C609D1">
        <w:trPr>
          <w:jc w:val="center"/>
        </w:trPr>
        <w:tc>
          <w:tcPr>
            <w:tcW w:w="1689"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 xml:space="preserve">التملك الأدنى      </w:t>
            </w:r>
          </w:p>
        </w:tc>
        <w:tc>
          <w:tcPr>
            <w:tcW w:w="708"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1</w:t>
            </w:r>
          </w:p>
        </w:tc>
        <w:tc>
          <w:tcPr>
            <w:tcW w:w="851"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1</w:t>
            </w:r>
          </w:p>
        </w:tc>
        <w:tc>
          <w:tcPr>
            <w:tcW w:w="823"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1</w:t>
            </w:r>
          </w:p>
        </w:tc>
        <w:tc>
          <w:tcPr>
            <w:tcW w:w="878"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4</w:t>
            </w:r>
          </w:p>
        </w:tc>
        <w:tc>
          <w:tcPr>
            <w:tcW w:w="567"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1</w:t>
            </w:r>
          </w:p>
        </w:tc>
        <w:tc>
          <w:tcPr>
            <w:tcW w:w="800" w:type="dxa"/>
            <w:tcBorders>
              <w:top w:val="single" w:sz="4" w:space="0" w:color="auto"/>
              <w:left w:val="single" w:sz="4" w:space="0" w:color="auto"/>
              <w:bottom w:val="single" w:sz="4" w:space="0" w:color="auto"/>
              <w:right w:val="single" w:sz="4" w:space="0" w:color="auto"/>
            </w:tcBorders>
            <w:hideMark/>
          </w:tcPr>
          <w:p w:rsidR="00C609D1" w:rsidRDefault="00C609D1">
            <w:pPr>
              <w:bidi/>
              <w:rPr>
                <w:rFonts w:ascii="Calibri" w:eastAsia="Calibri" w:hAnsi="Calibri" w:cs="Arial"/>
                <w:sz w:val="24"/>
                <w:szCs w:val="24"/>
                <w:lang w:bidi="ar-TN"/>
              </w:rPr>
            </w:pPr>
            <w:r>
              <w:rPr>
                <w:rFonts w:ascii="Calibri" w:eastAsia="Calibri" w:hAnsi="Calibri" w:cs="Arial"/>
                <w:rtl/>
                <w:lang w:bidi="ar-TN"/>
              </w:rPr>
              <w:t>1</w:t>
            </w:r>
          </w:p>
        </w:tc>
        <w:tc>
          <w:tcPr>
            <w:tcW w:w="699" w:type="dxa"/>
            <w:tcBorders>
              <w:top w:val="single" w:sz="4" w:space="0" w:color="auto"/>
              <w:left w:val="single" w:sz="4" w:space="0" w:color="auto"/>
              <w:bottom w:val="single" w:sz="4" w:space="0" w:color="auto"/>
              <w:right w:val="single" w:sz="4" w:space="0" w:color="auto"/>
            </w:tcBorders>
            <w:hideMark/>
          </w:tcPr>
          <w:p w:rsidR="00C609D1" w:rsidRDefault="00C609D1">
            <w:pPr>
              <w:bidi/>
              <w:rPr>
                <w:rFonts w:ascii="Calibri" w:eastAsia="Calibri" w:hAnsi="Calibri" w:cs="Arial"/>
                <w:sz w:val="24"/>
                <w:szCs w:val="24"/>
                <w:lang w:bidi="ar-TN"/>
              </w:rPr>
            </w:pPr>
            <w:r>
              <w:rPr>
                <w:rFonts w:ascii="Calibri" w:eastAsia="Calibri" w:hAnsi="Calibri" w:cs="Arial"/>
                <w:rtl/>
                <w:lang w:bidi="ar-TN"/>
              </w:rPr>
              <w:t>1</w:t>
            </w:r>
          </w:p>
        </w:tc>
        <w:tc>
          <w:tcPr>
            <w:tcW w:w="0" w:type="auto"/>
            <w:vMerge/>
            <w:tcBorders>
              <w:top w:val="nil"/>
              <w:left w:val="single" w:sz="4" w:space="0" w:color="auto"/>
              <w:bottom w:val="single" w:sz="4" w:space="0" w:color="auto"/>
              <w:right w:val="single" w:sz="4" w:space="0" w:color="auto"/>
            </w:tcBorders>
            <w:vAlign w:val="center"/>
            <w:hideMark/>
          </w:tcPr>
          <w:p w:rsidR="00C609D1" w:rsidRDefault="00C609D1">
            <w:pPr>
              <w:rPr>
                <w:rFonts w:ascii="Calibri" w:eastAsia="Calibri" w:hAnsi="Calibri" w:cs="Arial"/>
                <w:sz w:val="24"/>
                <w:szCs w:val="24"/>
                <w:lang w:bidi="ar-T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9D1" w:rsidRDefault="00C609D1">
            <w:pPr>
              <w:rPr>
                <w:rFonts w:ascii="Calibri" w:eastAsia="Calibri" w:hAnsi="Calibri" w:cs="Arial"/>
                <w:sz w:val="24"/>
                <w:szCs w:val="24"/>
                <w:lang w:bidi="ar-TN"/>
              </w:rPr>
            </w:pPr>
          </w:p>
        </w:tc>
      </w:tr>
      <w:tr w:rsidR="00C609D1" w:rsidTr="00C609D1">
        <w:trPr>
          <w:jc w:val="center"/>
        </w:trPr>
        <w:tc>
          <w:tcPr>
            <w:tcW w:w="1689"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 xml:space="preserve">التملك الأقصى   </w:t>
            </w:r>
          </w:p>
        </w:tc>
        <w:tc>
          <w:tcPr>
            <w:tcW w:w="708"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1.5</w:t>
            </w:r>
          </w:p>
        </w:tc>
        <w:tc>
          <w:tcPr>
            <w:tcW w:w="851"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1.5</w:t>
            </w:r>
          </w:p>
        </w:tc>
        <w:tc>
          <w:tcPr>
            <w:tcW w:w="823"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1.5</w:t>
            </w:r>
          </w:p>
        </w:tc>
        <w:tc>
          <w:tcPr>
            <w:tcW w:w="878"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4.5-5-5.5-6</w:t>
            </w:r>
          </w:p>
        </w:tc>
        <w:tc>
          <w:tcPr>
            <w:tcW w:w="567" w:type="dxa"/>
            <w:tcBorders>
              <w:top w:val="single" w:sz="4" w:space="0" w:color="auto"/>
              <w:left w:val="single" w:sz="4" w:space="0" w:color="auto"/>
              <w:bottom w:val="single" w:sz="4" w:space="0" w:color="auto"/>
              <w:right w:val="single" w:sz="4" w:space="0" w:color="auto"/>
            </w:tcBorders>
            <w:hideMark/>
          </w:tcPr>
          <w:p w:rsidR="00C609D1" w:rsidRDefault="00C609D1">
            <w:pPr>
              <w:bidi/>
              <w:jc w:val="center"/>
              <w:rPr>
                <w:rFonts w:ascii="Calibri" w:eastAsia="Calibri" w:hAnsi="Calibri" w:cs="Arial"/>
                <w:sz w:val="24"/>
                <w:szCs w:val="24"/>
                <w:lang w:bidi="ar-TN"/>
              </w:rPr>
            </w:pPr>
            <w:r>
              <w:rPr>
                <w:rFonts w:ascii="Calibri" w:eastAsia="Calibri" w:hAnsi="Calibri" w:cs="Arial"/>
                <w:rtl/>
                <w:lang w:bidi="ar-TN"/>
              </w:rPr>
              <w:t>1.5</w:t>
            </w:r>
          </w:p>
        </w:tc>
        <w:tc>
          <w:tcPr>
            <w:tcW w:w="800" w:type="dxa"/>
            <w:tcBorders>
              <w:top w:val="single" w:sz="4" w:space="0" w:color="auto"/>
              <w:left w:val="single" w:sz="4" w:space="0" w:color="auto"/>
              <w:bottom w:val="single" w:sz="4" w:space="0" w:color="auto"/>
              <w:right w:val="single" w:sz="4" w:space="0" w:color="auto"/>
            </w:tcBorders>
            <w:hideMark/>
          </w:tcPr>
          <w:p w:rsidR="00C609D1" w:rsidRDefault="00C609D1">
            <w:pPr>
              <w:bidi/>
              <w:rPr>
                <w:rFonts w:ascii="Calibri" w:eastAsia="Calibri" w:hAnsi="Calibri" w:cs="Arial"/>
                <w:sz w:val="24"/>
                <w:szCs w:val="24"/>
                <w:lang w:bidi="ar-TN"/>
              </w:rPr>
            </w:pPr>
            <w:r>
              <w:rPr>
                <w:rFonts w:ascii="Calibri" w:eastAsia="Calibri" w:hAnsi="Calibri" w:cs="Arial"/>
                <w:rtl/>
                <w:lang w:bidi="ar-TN"/>
              </w:rPr>
              <w:t>1.5</w:t>
            </w:r>
          </w:p>
        </w:tc>
        <w:tc>
          <w:tcPr>
            <w:tcW w:w="699" w:type="dxa"/>
            <w:tcBorders>
              <w:top w:val="single" w:sz="4" w:space="0" w:color="auto"/>
              <w:left w:val="single" w:sz="4" w:space="0" w:color="auto"/>
              <w:bottom w:val="single" w:sz="4" w:space="0" w:color="auto"/>
              <w:right w:val="single" w:sz="4" w:space="0" w:color="auto"/>
            </w:tcBorders>
            <w:hideMark/>
          </w:tcPr>
          <w:p w:rsidR="00C609D1" w:rsidRDefault="00C609D1">
            <w:pPr>
              <w:bidi/>
              <w:rPr>
                <w:rFonts w:ascii="Calibri" w:eastAsia="Calibri" w:hAnsi="Calibri" w:cs="Arial"/>
                <w:sz w:val="24"/>
                <w:szCs w:val="24"/>
                <w:lang w:bidi="ar-TN"/>
              </w:rPr>
            </w:pPr>
            <w:r>
              <w:rPr>
                <w:rFonts w:ascii="Calibri" w:eastAsia="Calibri" w:hAnsi="Calibri" w:cs="Arial"/>
                <w:rtl/>
                <w:lang w:bidi="ar-TN"/>
              </w:rPr>
              <w:t>1.5</w:t>
            </w:r>
          </w:p>
        </w:tc>
        <w:tc>
          <w:tcPr>
            <w:tcW w:w="0" w:type="auto"/>
            <w:vMerge/>
            <w:tcBorders>
              <w:top w:val="nil"/>
              <w:left w:val="single" w:sz="4" w:space="0" w:color="auto"/>
              <w:bottom w:val="single" w:sz="4" w:space="0" w:color="auto"/>
              <w:right w:val="single" w:sz="4" w:space="0" w:color="auto"/>
            </w:tcBorders>
            <w:vAlign w:val="center"/>
            <w:hideMark/>
          </w:tcPr>
          <w:p w:rsidR="00C609D1" w:rsidRDefault="00C609D1">
            <w:pPr>
              <w:rPr>
                <w:rFonts w:ascii="Calibri" w:eastAsia="Calibri" w:hAnsi="Calibri" w:cs="Arial"/>
                <w:sz w:val="24"/>
                <w:szCs w:val="24"/>
                <w:lang w:bidi="ar-T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09D1" w:rsidRDefault="00C609D1">
            <w:pPr>
              <w:rPr>
                <w:rFonts w:ascii="Calibri" w:eastAsia="Calibri" w:hAnsi="Calibri" w:cs="Arial"/>
                <w:sz w:val="24"/>
                <w:szCs w:val="24"/>
                <w:lang w:bidi="ar-TN"/>
              </w:rPr>
            </w:pPr>
          </w:p>
        </w:tc>
      </w:tr>
    </w:tbl>
    <w:p w:rsidR="002B08DD" w:rsidRDefault="002B08DD"/>
    <w:sectPr w:rsidR="002B08DD" w:rsidSect="001C11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compat>
    <w:useFELayout/>
  </w:compat>
  <w:rsids>
    <w:rsidRoot w:val="00E569F4"/>
    <w:rsid w:val="001C1185"/>
    <w:rsid w:val="002B08DD"/>
    <w:rsid w:val="00C609D1"/>
    <w:rsid w:val="00E569F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18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8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746</Words>
  <Characters>4107</Characters>
  <Application>Microsoft Office Word</Application>
  <DocSecurity>0</DocSecurity>
  <Lines>34</Lines>
  <Paragraphs>9</Paragraphs>
  <ScaleCrop>false</ScaleCrop>
  <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2015-12-04T09:44:00Z</dcterms:created>
  <dcterms:modified xsi:type="dcterms:W3CDTF">2015-12-04T09:49:00Z</dcterms:modified>
</cp:coreProperties>
</file>