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1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26"/>
        <w:gridCol w:w="3750"/>
        <w:gridCol w:w="2925"/>
      </w:tblGrid>
      <w:tr w:rsidR="00E412D5" w:rsidTr="00CA0981">
        <w:trPr>
          <w:trHeight w:val="1143"/>
        </w:trPr>
        <w:tc>
          <w:tcPr>
            <w:tcW w:w="2897" w:type="dxa"/>
          </w:tcPr>
          <w:p w:rsidR="00E412D5" w:rsidRPr="00E412D5" w:rsidRDefault="00E412D5" w:rsidP="00BE5000">
            <w:pPr>
              <w:spacing w:line="240" w:lineRule="auto"/>
              <w:ind w:left="488"/>
              <w:contextualSpacing/>
              <w:jc w:val="right"/>
              <w:rPr>
                <w:rFonts w:ascii="ae_Ouhod" w:hAnsi="ae_Ouhod" w:cs="ae_Ouhod"/>
                <w:rtl/>
                <w:lang w:bidi="ar-TN"/>
              </w:rPr>
            </w:pPr>
            <w:r w:rsidRPr="00CA0981">
              <w:rPr>
                <w:rFonts w:ascii="ae_Ouhod" w:hAnsi="ae_Ouhod" w:cs="ae_Ouhod"/>
                <w:b/>
                <w:bCs/>
                <w:rtl/>
                <w:lang w:bidi="ar-TN"/>
              </w:rPr>
              <w:t>الاس</w:t>
            </w:r>
            <w:r w:rsidR="00BE5000">
              <w:rPr>
                <w:rFonts w:ascii="ae_Ouhod" w:hAnsi="ae_Ouhod" w:cs="ae_Ouhod" w:hint="cs"/>
                <w:b/>
                <w:bCs/>
                <w:rtl/>
                <w:lang w:bidi="ar-TN"/>
              </w:rPr>
              <w:t>م</w:t>
            </w:r>
            <w:proofErr w:type="gramStart"/>
            <w:r w:rsidR="00BE5000">
              <w:rPr>
                <w:rFonts w:ascii="ae_Ouhod" w:hAnsi="ae_Ouhod" w:cs="ae_Ouhod" w:hint="cs"/>
                <w:b/>
                <w:bCs/>
                <w:rtl/>
                <w:lang w:bidi="ar-TN"/>
              </w:rPr>
              <w:t>:</w:t>
            </w:r>
            <w:r w:rsidR="00BE5000">
              <w:rPr>
                <w:rFonts w:ascii="ae_Ouhod" w:hAnsi="ae_Ouhod" w:cs="ae_Ouhod" w:hint="cs"/>
                <w:rtl/>
                <w:lang w:bidi="ar-TN"/>
              </w:rPr>
              <w:t>.</w:t>
            </w:r>
            <w:proofErr w:type="gramEnd"/>
            <w:r w:rsidR="00BE5000">
              <w:rPr>
                <w:rFonts w:ascii="ae_Ouhod" w:hAnsi="ae_Ouhod" w:cs="ae_Ouhod" w:hint="cs"/>
                <w:rtl/>
                <w:lang w:bidi="ar-TN"/>
              </w:rPr>
              <w:t>...............................</w:t>
            </w:r>
          </w:p>
          <w:p w:rsidR="00E412D5" w:rsidRPr="00E412D5" w:rsidRDefault="00E412D5" w:rsidP="00FE41FA">
            <w:pPr>
              <w:spacing w:line="240" w:lineRule="auto"/>
              <w:ind w:left="488"/>
              <w:contextualSpacing/>
              <w:jc w:val="right"/>
              <w:rPr>
                <w:rFonts w:ascii="ae_Ouhod" w:hAnsi="ae_Ouhod" w:cs="ae_Ouhod"/>
                <w:rtl/>
                <w:lang w:bidi="ar-TN"/>
              </w:rPr>
            </w:pPr>
            <w:proofErr w:type="gramStart"/>
            <w:r w:rsidRPr="00CA0981">
              <w:rPr>
                <w:rFonts w:ascii="ae_Ouhod" w:hAnsi="ae_Ouhod" w:cs="ae_Ouhod"/>
                <w:b/>
                <w:bCs/>
                <w:rtl/>
                <w:lang w:bidi="ar-TN"/>
              </w:rPr>
              <w:t>اللقب</w:t>
            </w:r>
            <w:r w:rsidRPr="00E412D5">
              <w:rPr>
                <w:rFonts w:ascii="ae_Ouhod" w:hAnsi="ae_Ouhod" w:cs="ae_Ouhod"/>
                <w:rtl/>
                <w:lang w:bidi="ar-TN"/>
              </w:rPr>
              <w:t xml:space="preserve"> :</w:t>
            </w:r>
            <w:proofErr w:type="gramEnd"/>
            <w:r w:rsidRPr="00E412D5">
              <w:rPr>
                <w:rFonts w:ascii="ae_Ouhod" w:hAnsi="ae_Ouhod" w:cs="ae_Ouhod"/>
                <w:rtl/>
                <w:lang w:bidi="ar-TN"/>
              </w:rPr>
              <w:t>..................</w:t>
            </w:r>
            <w:r w:rsidR="00BE5000">
              <w:rPr>
                <w:rFonts w:ascii="ae_Ouhod" w:hAnsi="ae_Ouhod" w:cs="ae_Ouhod" w:hint="cs"/>
                <w:rtl/>
                <w:lang w:bidi="ar-TN"/>
              </w:rPr>
              <w:t>.............</w:t>
            </w:r>
          </w:p>
          <w:p w:rsidR="00E412D5" w:rsidRDefault="0083043D" w:rsidP="00CA0981">
            <w:pPr>
              <w:spacing w:line="240" w:lineRule="auto"/>
              <w:ind w:left="488"/>
              <w:contextualSpacing/>
              <w:jc w:val="right"/>
              <w:rPr>
                <w:lang w:bidi="ar-TN"/>
              </w:rPr>
            </w:pPr>
            <w:proofErr w:type="gramStart"/>
            <w:r w:rsidRPr="00CA0981">
              <w:rPr>
                <w:rFonts w:ascii="ae_Ouhod" w:hAnsi="ae_Ouhod" w:cs="ae_Ouhod"/>
                <w:b/>
                <w:bCs/>
                <w:rtl/>
                <w:lang w:bidi="ar-TN"/>
              </w:rPr>
              <w:t>سنة</w:t>
            </w:r>
            <w:proofErr w:type="gramEnd"/>
            <w:r>
              <w:rPr>
                <w:rFonts w:ascii="ae_Ouhod" w:hAnsi="ae_Ouhod" w:cs="ae_Ouhod" w:hint="cs"/>
                <w:rtl/>
                <w:lang w:bidi="ar-TN"/>
              </w:rPr>
              <w:t xml:space="preserve"> </w:t>
            </w:r>
            <w:r w:rsidR="00822659" w:rsidRPr="00CA0981">
              <w:rPr>
                <w:rFonts w:ascii="ae_Ouhod" w:hAnsi="ae_Ouhod" w:cs="ae_Ouhod" w:hint="cs"/>
                <w:b/>
                <w:bCs/>
                <w:rtl/>
                <w:lang w:bidi="ar-TN"/>
              </w:rPr>
              <w:t>ساد</w:t>
            </w:r>
            <w:r w:rsidR="00CA0981" w:rsidRPr="00CA0981">
              <w:rPr>
                <w:rFonts w:ascii="ae_Ouhod" w:hAnsi="ae_Ouhod" w:cs="ae_Ouhod" w:hint="cs"/>
                <w:b/>
                <w:bCs/>
                <w:rtl/>
                <w:lang w:bidi="ar-TN"/>
              </w:rPr>
              <w:t>سة</w:t>
            </w:r>
            <w:r>
              <w:rPr>
                <w:rFonts w:ascii="ae_Ouhod" w:hAnsi="ae_Ouhod" w:cs="ae_Ouhod" w:hint="cs"/>
                <w:rtl/>
                <w:lang w:bidi="ar-TN"/>
              </w:rPr>
              <w:t>............</w:t>
            </w:r>
            <w:r w:rsidR="00BE5000">
              <w:rPr>
                <w:rFonts w:ascii="ae_Ouhod" w:hAnsi="ae_Ouhod" w:cs="ae_Ouhod" w:hint="cs"/>
                <w:rtl/>
                <w:lang w:bidi="ar-TN"/>
              </w:rPr>
              <w:t>.............</w:t>
            </w:r>
          </w:p>
        </w:tc>
        <w:tc>
          <w:tcPr>
            <w:tcW w:w="3827" w:type="dxa"/>
          </w:tcPr>
          <w:p w:rsidR="00E412D5" w:rsidRDefault="0083043D" w:rsidP="0083043D">
            <w:pPr>
              <w:bidi/>
              <w:spacing w:line="240" w:lineRule="auto"/>
              <w:ind w:left="488"/>
              <w:contextualSpacing/>
              <w:rPr>
                <w:rFonts w:ascii="ae_Ouhod" w:hAnsi="ae_Ouhod" w:cs="ae_Ouhod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>تقي</w:t>
            </w:r>
            <w:r w:rsidR="00CA0981"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>ــ</w:t>
            </w:r>
            <w:r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>يم</w:t>
            </w:r>
            <w:proofErr w:type="gramEnd"/>
            <w:r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 xml:space="preserve"> </w:t>
            </w:r>
            <w:r w:rsidR="00E412D5" w:rsidRPr="00E412D5">
              <w:rPr>
                <w:rFonts w:ascii="ae_Ouhod" w:hAnsi="ae_Ouhod" w:cs="ae_Ouhod"/>
                <w:sz w:val="36"/>
                <w:szCs w:val="36"/>
                <w:rtl/>
                <w:lang w:bidi="ar-TN"/>
              </w:rPr>
              <w:t>ال</w:t>
            </w:r>
            <w:r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>وحدة</w:t>
            </w:r>
            <w:r w:rsidR="00E412D5" w:rsidRPr="00E412D5">
              <w:rPr>
                <w:rFonts w:ascii="ae_Ouhod" w:hAnsi="ae_Ouhod" w:cs="ae_Ouhod"/>
                <w:sz w:val="36"/>
                <w:szCs w:val="36"/>
                <w:rtl/>
                <w:lang w:bidi="ar-TN"/>
              </w:rPr>
              <w:t xml:space="preserve"> ا</w:t>
            </w:r>
            <w:r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>لأول</w:t>
            </w:r>
            <w:r w:rsidR="00CA0981"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>ـــــــ</w:t>
            </w:r>
            <w:r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>ى</w:t>
            </w:r>
          </w:p>
          <w:p w:rsidR="00E412D5" w:rsidRPr="00E412D5" w:rsidRDefault="00E412D5" w:rsidP="00FE41FA">
            <w:pPr>
              <w:bidi/>
              <w:spacing w:line="240" w:lineRule="auto"/>
              <w:ind w:left="488"/>
              <w:contextualSpacing/>
              <w:rPr>
                <w:rFonts w:ascii="ae_Ouhod" w:hAnsi="ae_Ouhod" w:cs="ae_Ouhod"/>
                <w:sz w:val="36"/>
                <w:szCs w:val="36"/>
                <w:lang w:bidi="ar-TN"/>
              </w:rPr>
            </w:pPr>
            <w:r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 xml:space="preserve">   </w:t>
            </w:r>
            <w:r w:rsidRPr="00E412D5">
              <w:rPr>
                <w:rFonts w:ascii="ae_Ouhod" w:hAnsi="ae_Ouhod" w:cs="ae_Ouhod"/>
                <w:sz w:val="36"/>
                <w:szCs w:val="36"/>
                <w:rtl/>
                <w:lang w:bidi="ar-TN"/>
              </w:rPr>
              <w:t xml:space="preserve"> ف</w:t>
            </w:r>
            <w:r w:rsidR="00CA0981"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>ــ</w:t>
            </w:r>
            <w:r w:rsidRPr="00E412D5">
              <w:rPr>
                <w:rFonts w:ascii="ae_Ouhod" w:hAnsi="ae_Ouhod" w:cs="ae_Ouhod"/>
                <w:sz w:val="36"/>
                <w:szCs w:val="36"/>
                <w:rtl/>
                <w:lang w:bidi="ar-TN"/>
              </w:rPr>
              <w:t>ي الق</w:t>
            </w:r>
            <w:r w:rsidR="00CA0981">
              <w:rPr>
                <w:rFonts w:ascii="ae_Ouhod" w:hAnsi="ae_Ouhod" w:cs="ae_Ouhod" w:hint="cs"/>
                <w:sz w:val="36"/>
                <w:szCs w:val="36"/>
                <w:rtl/>
                <w:lang w:bidi="ar-TN"/>
              </w:rPr>
              <w:t>ــــــــــ</w:t>
            </w:r>
            <w:r w:rsidRPr="00E412D5">
              <w:rPr>
                <w:rFonts w:ascii="ae_Ouhod" w:hAnsi="ae_Ouhod" w:cs="ae_Ouhod"/>
                <w:sz w:val="36"/>
                <w:szCs w:val="36"/>
                <w:rtl/>
                <w:lang w:bidi="ar-TN"/>
              </w:rPr>
              <w:t xml:space="preserve">راءة </w:t>
            </w:r>
          </w:p>
        </w:tc>
        <w:tc>
          <w:tcPr>
            <w:tcW w:w="2977" w:type="dxa"/>
          </w:tcPr>
          <w:p w:rsidR="00E412D5" w:rsidRDefault="00E412D5" w:rsidP="00BE5000">
            <w:pPr>
              <w:bidi/>
              <w:spacing w:line="240" w:lineRule="auto"/>
              <w:ind w:left="488"/>
              <w:contextualSpacing/>
              <w:jc w:val="both"/>
              <w:rPr>
                <w:rFonts w:ascii="ae_Ouhod" w:hAnsi="ae_Ouhod" w:cs="ae_Ouhod"/>
                <w:sz w:val="28"/>
                <w:szCs w:val="28"/>
                <w:rtl/>
                <w:lang w:bidi="ar-TN"/>
              </w:rPr>
            </w:pPr>
            <w:r w:rsidRPr="00E412D5">
              <w:rPr>
                <w:rFonts w:ascii="ae_Ouhod" w:hAnsi="ae_Ouhod" w:cs="ae_Ouhod"/>
                <w:sz w:val="28"/>
                <w:szCs w:val="28"/>
                <w:rtl/>
                <w:lang w:bidi="ar-TN"/>
              </w:rPr>
              <w:t xml:space="preserve">مدرسة </w:t>
            </w:r>
            <w:r w:rsidR="006C2900"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>منزل الم</w:t>
            </w:r>
            <w:r w:rsidR="00BE5000"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>ــ</w:t>
            </w:r>
            <w:r w:rsidR="006C2900"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>هيري1</w:t>
            </w:r>
          </w:p>
          <w:p w:rsidR="00E412D5" w:rsidRPr="00E412D5" w:rsidRDefault="001B7AA7" w:rsidP="00BE5000">
            <w:pPr>
              <w:bidi/>
              <w:spacing w:line="240" w:lineRule="auto"/>
              <w:ind w:left="488"/>
              <w:contextualSpacing/>
              <w:rPr>
                <w:rFonts w:ascii="ae_Ouhod" w:hAnsi="ae_Ouhod" w:cs="ae_Ouhod"/>
                <w:sz w:val="28"/>
                <w:szCs w:val="28"/>
                <w:lang w:bidi="ar-TN"/>
              </w:rPr>
            </w:pPr>
            <w:r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 xml:space="preserve">أستاذة المدارس الابتدائية </w:t>
            </w:r>
            <w:r w:rsidR="006C2900"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>من</w:t>
            </w:r>
            <w:r w:rsidR="00505D4C"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>ـــــــــ</w:t>
            </w:r>
            <w:r w:rsidR="006C2900"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 xml:space="preserve">ال </w:t>
            </w:r>
            <w:proofErr w:type="spellStart"/>
            <w:r w:rsidR="006C2900"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>الجلاص</w:t>
            </w:r>
            <w:r w:rsidR="00505D4C"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>ــــــ</w:t>
            </w:r>
            <w:r w:rsidR="006C2900">
              <w:rPr>
                <w:rFonts w:ascii="ae_Ouhod" w:hAnsi="ae_Ouhod" w:cs="ae_Ouhod" w:hint="cs"/>
                <w:sz w:val="28"/>
                <w:szCs w:val="28"/>
                <w:rtl/>
                <w:lang w:bidi="ar-TN"/>
              </w:rPr>
              <w:t>ي</w:t>
            </w:r>
            <w:proofErr w:type="spellEnd"/>
          </w:p>
        </w:tc>
      </w:tr>
    </w:tbl>
    <w:p w:rsidR="00E412D5" w:rsidRPr="00E412D5" w:rsidRDefault="00E412D5" w:rsidP="00E412D5">
      <w:pPr>
        <w:rPr>
          <w:rtl/>
          <w:lang w:bidi="ar-TN"/>
        </w:rPr>
      </w:pPr>
    </w:p>
    <w:p w:rsidR="00E412D5" w:rsidRPr="00E412D5" w:rsidRDefault="00822659" w:rsidP="00822659">
      <w:pPr>
        <w:bidi/>
        <w:rPr>
          <w:sz w:val="40"/>
          <w:szCs w:val="40"/>
          <w:lang w:bidi="ar-TN"/>
        </w:rPr>
      </w:pPr>
      <w:r w:rsidRPr="002D3AB1">
        <w:rPr>
          <w:b/>
          <w:bCs/>
          <w:noProof/>
          <w:sz w:val="32"/>
          <w:szCs w:val="32"/>
          <w:lang w:eastAsia="fr-FR"/>
        </w:rPr>
        <w:pict>
          <v:roundrect id="_x0000_s1026" style="position:absolute;left:0;text-align:left;margin-left:-53.6pt;margin-top:28.95pt;width:531.75pt;height:403.2pt;z-index:251658240" arcsize="10923f">
            <v:textbox>
              <w:txbxContent>
                <w:p w:rsidR="00FE41FA" w:rsidRPr="00FE41FA" w:rsidRDefault="00822659" w:rsidP="00634E96">
                  <w:pPr>
                    <w:bidi/>
                    <w:jc w:val="both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كانت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أمي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محبوبة امرأة نصفا، تطوف بأهل القرية و تصنع لهم من الذرة نوعا من الخبز،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رقيقا مستديرا واسعا لا تحسن أن تصنع غيره من القمح.فكنت تراها في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آخر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الليل ملمة بهذه الدار أو تلك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تهيء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من العجين ،و في أول النهار جالسة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أمام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الفرن تدير بيدها السريعة الصنيعة قطع العجين ،فتقذفها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إلى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النار قذفا خفيفا ،ثم تستردها منها حامية ناضجة.و تعود مع الضحى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إلى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بيتها وهي تحمل معها طائفة من هذا الرقيق فنعيش عليه مع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أبي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و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إخوتي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في كثير من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الأيام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. و قد نضيف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إليه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أحيانا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شيئا 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من </w:t>
                  </w:r>
                  <w:proofErr w:type="spellStart"/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الادام</w:t>
                  </w:r>
                  <w:proofErr w:type="spellEnd"/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.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و كان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أبي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شعبان بناء متواضعا، يقيم الدور التي تتخذ من قطع من الطين الغليظ يضاف بعضها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إلى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بعض حتى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إذا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ارتفعت و بلغت القامة مد عليها شيء من سعف النخل، فاستقام منها بيت يأوي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إليه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البائسون فيقيهم أيسر ما ينبغي أن يتقوا من عاديات الطبيعة.وكان رزقه يقتر عليه تقتيرا ،</w:t>
                  </w:r>
                  <w:r w:rsidR="00505D4C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إذ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هو يعمل اليوم أو اليومين ليظل بعد ذلك متعطلا الأيام و الأسابيع. و </w:t>
                  </w:r>
                  <w:proofErr w:type="gramStart"/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هو</w:t>
                  </w:r>
                  <w:proofErr w:type="gramEnd"/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مع ذلك ينفق علينا هذه النقود القليلة يكسونا </w:t>
                  </w:r>
                  <w:proofErr w:type="spellStart"/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بها</w:t>
                  </w:r>
                  <w:proofErr w:type="spellEnd"/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505D4C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إن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استطاع أو يمتعنا بالقليل من الطيبات </w:t>
                  </w:r>
                  <w:r w:rsidR="00505D4C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إن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قدر على شيء منها. أما </w:t>
                  </w:r>
                  <w:r w:rsidR="00505D4C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أنا</w:t>
                  </w:r>
                  <w:r w:rsidR="00BD4E85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_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البنت الكبرى </w:t>
                  </w:r>
                  <w:r w:rsidR="00BD4E85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خديجة_</w:t>
                  </w:r>
                  <w:r w:rsidR="00C756B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فقد كنت أعمل في دار من دور اليسار، أذهب مع 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الصبح المسفر فأبذل كل نشاطي في خدمة أهل الدار و أعود مع الليل المظلم </w:t>
                  </w:r>
                  <w:proofErr w:type="spellStart"/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الي</w:t>
                  </w:r>
                  <w:proofErr w:type="spellEnd"/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بيت </w:t>
                  </w:r>
                  <w:r w:rsidR="00505D4C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أبوي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. و </w:t>
                  </w:r>
                  <w:proofErr w:type="gramStart"/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كنت</w:t>
                  </w:r>
                  <w:proofErr w:type="gramEnd"/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راضية بهذه الحياة باسمة لها على ما يسكنني من حزن لا يبين على لساني. كنت أفكر في بؤس أبوي و </w:t>
                  </w:r>
                  <w:r w:rsidR="00505D4C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إخوتي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،و لكني لم أعبر يوما عن خواطري الكئيبة الحزينة بلفظ أو بلحظ </w:t>
                  </w:r>
                  <w:r w:rsidR="00505D4C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أو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حركة. و لا </w:t>
                  </w:r>
                  <w:proofErr w:type="gramStart"/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أدري ،</w:t>
                  </w:r>
                  <w:proofErr w:type="gramEnd"/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أهي القناعة بما سيق </w:t>
                  </w:r>
                  <w:r w:rsidR="00BD4E85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إلين</w:t>
                  </w:r>
                  <w:r w:rsidR="00505D4C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</w:t>
                  </w:r>
                  <w:r w:rsidR="00634E96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من رزق، أم الصبر على عاديات الزمان...</w:t>
                  </w:r>
                </w:p>
              </w:txbxContent>
            </v:textbox>
          </v:roundrect>
        </w:pict>
      </w:r>
      <w:proofErr w:type="gramStart"/>
      <w:r w:rsidR="00E412D5" w:rsidRPr="00FE41FA">
        <w:rPr>
          <w:rFonts w:hint="cs"/>
          <w:b/>
          <w:bCs/>
          <w:sz w:val="32"/>
          <w:szCs w:val="32"/>
          <w:rtl/>
          <w:lang w:bidi="ar-TN"/>
        </w:rPr>
        <w:t>السند :</w:t>
      </w:r>
      <w:proofErr w:type="gramEnd"/>
      <w:r w:rsidR="00E412D5">
        <w:rPr>
          <w:rFonts w:hint="cs"/>
          <w:sz w:val="40"/>
          <w:szCs w:val="40"/>
          <w:rtl/>
          <w:lang w:bidi="ar-TN"/>
        </w:rPr>
        <w:t xml:space="preserve">                      </w:t>
      </w:r>
      <w:r w:rsidR="00E412D5" w:rsidRPr="00E412D5">
        <w:rPr>
          <w:rFonts w:hint="cs"/>
          <w:sz w:val="40"/>
          <w:szCs w:val="40"/>
          <w:rtl/>
          <w:lang w:bidi="ar-TN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TN"/>
        </w:rPr>
        <w:t>أسرة فقيرة</w:t>
      </w:r>
    </w:p>
    <w:p w:rsidR="00E412D5" w:rsidRPr="00E412D5" w:rsidRDefault="00E412D5" w:rsidP="00FE41FA">
      <w:pPr>
        <w:bidi/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FE41FA" w:rsidRDefault="00FE41FA" w:rsidP="00E412D5">
      <w:pPr>
        <w:bidi/>
        <w:rPr>
          <w:b/>
          <w:bCs/>
          <w:sz w:val="32"/>
          <w:szCs w:val="32"/>
          <w:rtl/>
          <w:lang w:bidi="ar-TN"/>
        </w:rPr>
      </w:pPr>
    </w:p>
    <w:p w:rsidR="00FE41FA" w:rsidRDefault="00FE41FA" w:rsidP="00FE41FA">
      <w:pPr>
        <w:bidi/>
        <w:rPr>
          <w:b/>
          <w:bCs/>
          <w:sz w:val="32"/>
          <w:szCs w:val="32"/>
          <w:rtl/>
          <w:lang w:bidi="ar-TN"/>
        </w:rPr>
      </w:pPr>
    </w:p>
    <w:p w:rsidR="00FE41FA" w:rsidRDefault="00FE41FA" w:rsidP="00FE41FA">
      <w:pPr>
        <w:bidi/>
        <w:rPr>
          <w:b/>
          <w:bCs/>
          <w:sz w:val="32"/>
          <w:szCs w:val="32"/>
          <w:rtl/>
          <w:lang w:bidi="ar-TN"/>
        </w:rPr>
      </w:pPr>
    </w:p>
    <w:p w:rsidR="00FE41FA" w:rsidRDefault="00FE41FA" w:rsidP="00FE41FA">
      <w:pPr>
        <w:bidi/>
        <w:rPr>
          <w:b/>
          <w:bCs/>
          <w:sz w:val="32"/>
          <w:szCs w:val="32"/>
          <w:rtl/>
          <w:lang w:bidi="ar-TN"/>
        </w:rPr>
      </w:pPr>
    </w:p>
    <w:p w:rsidR="00FE41FA" w:rsidRDefault="00FE41FA" w:rsidP="00FE41FA">
      <w:pPr>
        <w:bidi/>
        <w:rPr>
          <w:b/>
          <w:bCs/>
          <w:sz w:val="32"/>
          <w:szCs w:val="32"/>
          <w:rtl/>
          <w:lang w:bidi="ar-TN"/>
        </w:rPr>
      </w:pPr>
    </w:p>
    <w:p w:rsidR="00FE41FA" w:rsidRDefault="00FE41FA" w:rsidP="00FE41FA">
      <w:pPr>
        <w:bidi/>
        <w:rPr>
          <w:b/>
          <w:bCs/>
          <w:sz w:val="32"/>
          <w:szCs w:val="32"/>
          <w:rtl/>
          <w:lang w:bidi="ar-TN"/>
        </w:rPr>
      </w:pPr>
    </w:p>
    <w:p w:rsidR="00FE41FA" w:rsidRDefault="00FE41FA" w:rsidP="00FE41FA">
      <w:pPr>
        <w:bidi/>
        <w:rPr>
          <w:b/>
          <w:bCs/>
          <w:sz w:val="32"/>
          <w:szCs w:val="32"/>
          <w:rtl/>
          <w:lang w:bidi="ar-TN"/>
        </w:rPr>
      </w:pPr>
    </w:p>
    <w:p w:rsidR="00FE41FA" w:rsidRDefault="00FE41FA" w:rsidP="00FE41FA">
      <w:pPr>
        <w:bidi/>
        <w:rPr>
          <w:b/>
          <w:bCs/>
          <w:sz w:val="32"/>
          <w:szCs w:val="32"/>
          <w:rtl/>
          <w:lang w:bidi="ar-TN"/>
        </w:rPr>
      </w:pPr>
    </w:p>
    <w:p w:rsidR="00FE41FA" w:rsidRDefault="00FE41FA" w:rsidP="00FE41FA">
      <w:pPr>
        <w:bidi/>
        <w:rPr>
          <w:b/>
          <w:bCs/>
          <w:sz w:val="32"/>
          <w:szCs w:val="32"/>
          <w:rtl/>
          <w:lang w:bidi="ar-TN"/>
        </w:rPr>
      </w:pPr>
    </w:p>
    <w:p w:rsidR="00FE41FA" w:rsidRDefault="00822659" w:rsidP="00FE41FA">
      <w:pPr>
        <w:bidi/>
        <w:rPr>
          <w:b/>
          <w:bCs/>
          <w:sz w:val="32"/>
          <w:szCs w:val="32"/>
          <w:rtl/>
          <w:lang w:bidi="ar-TN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TN"/>
        </w:rPr>
        <w:t>راها</w:t>
      </w:r>
      <w:proofErr w:type="spellEnd"/>
      <w:r>
        <w:rPr>
          <w:rFonts w:hint="cs"/>
          <w:b/>
          <w:bCs/>
          <w:sz w:val="32"/>
          <w:szCs w:val="32"/>
          <w:rtl/>
          <w:lang w:bidi="ar-TN"/>
        </w:rPr>
        <w:t xml:space="preserve"> في </w:t>
      </w:r>
    </w:p>
    <w:p w:rsidR="00FE41FA" w:rsidRDefault="00634E96" w:rsidP="00FE41FA">
      <w:pPr>
        <w:bidi/>
        <w:rPr>
          <w:b/>
          <w:bCs/>
          <w:sz w:val="32"/>
          <w:szCs w:val="32"/>
          <w:rtl/>
          <w:lang w:bidi="ar-TN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TN"/>
        </w:rPr>
        <w:t>كة</w:t>
      </w:r>
      <w:proofErr w:type="spellEnd"/>
      <w:r>
        <w:rPr>
          <w:rFonts w:hint="cs"/>
          <w:b/>
          <w:bCs/>
          <w:sz w:val="32"/>
          <w:szCs w:val="32"/>
          <w:rtl/>
          <w:lang w:bidi="ar-TN"/>
        </w:rPr>
        <w:t xml:space="preserve"> </w:t>
      </w:r>
    </w:p>
    <w:p w:rsidR="00FE41FA" w:rsidRDefault="00FE41FA" w:rsidP="00FE41FA">
      <w:pPr>
        <w:bidi/>
        <w:rPr>
          <w:b/>
          <w:bCs/>
          <w:sz w:val="32"/>
          <w:szCs w:val="32"/>
          <w:rtl/>
          <w:lang w:bidi="ar-TN"/>
        </w:rPr>
      </w:pPr>
    </w:p>
    <w:p w:rsidR="00BD4E85" w:rsidRDefault="00505D4C" w:rsidP="00CD109B">
      <w:pPr>
        <w:bidi/>
        <w:rPr>
          <w:rFonts w:hint="cs"/>
          <w:b/>
          <w:bCs/>
          <w:sz w:val="32"/>
          <w:szCs w:val="32"/>
          <w:rtl/>
          <w:lang w:bidi="ar-TN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تعليمة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>1:</w:t>
      </w:r>
      <w:r w:rsidR="00CD109B">
        <w:rPr>
          <w:rFonts w:hint="cs"/>
          <w:b/>
          <w:bCs/>
          <w:sz w:val="32"/>
          <w:szCs w:val="32"/>
          <w:rtl/>
          <w:lang w:bidi="ar-TN"/>
        </w:rPr>
        <w:t xml:space="preserve"> أتم</w:t>
      </w:r>
      <w:r w:rsidR="00BD4E85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="00CD109B">
        <w:rPr>
          <w:rFonts w:hint="cs"/>
          <w:b/>
          <w:bCs/>
          <w:sz w:val="32"/>
          <w:szCs w:val="32"/>
          <w:rtl/>
          <w:lang w:bidi="ar-TN"/>
        </w:rPr>
        <w:t>بعناصر السرد المناسبة:</w:t>
      </w:r>
    </w:p>
    <w:tbl>
      <w:tblPr>
        <w:tblStyle w:val="Grilledutableau"/>
        <w:bidiVisual/>
        <w:tblW w:w="0" w:type="auto"/>
        <w:tblLook w:val="04A0"/>
      </w:tblPr>
      <w:tblGrid>
        <w:gridCol w:w="1526"/>
        <w:gridCol w:w="2350"/>
        <w:gridCol w:w="2884"/>
        <w:gridCol w:w="2528"/>
      </w:tblGrid>
      <w:tr w:rsidR="00CD109B" w:rsidTr="00BD4E85">
        <w:tc>
          <w:tcPr>
            <w:tcW w:w="2303" w:type="dxa"/>
          </w:tcPr>
          <w:p w:rsidR="00BD4E85" w:rsidRDefault="00CD109B" w:rsidP="00CD109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الشخصيات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</w:tc>
        <w:tc>
          <w:tcPr>
            <w:tcW w:w="2303" w:type="dxa"/>
          </w:tcPr>
          <w:p w:rsidR="00BD4E85" w:rsidRDefault="00CD109B" w:rsidP="00CD109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محبوبة</w:t>
            </w:r>
            <w:proofErr w:type="gramEnd"/>
          </w:p>
        </w:tc>
        <w:tc>
          <w:tcPr>
            <w:tcW w:w="2303" w:type="dxa"/>
          </w:tcPr>
          <w:p w:rsidR="00BD4E85" w:rsidRDefault="00CD109B" w:rsidP="00CD109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شعبان</w:t>
            </w:r>
            <w:proofErr w:type="gramEnd"/>
          </w:p>
        </w:tc>
        <w:tc>
          <w:tcPr>
            <w:tcW w:w="2303" w:type="dxa"/>
          </w:tcPr>
          <w:p w:rsidR="00BD4E85" w:rsidRDefault="00CD109B" w:rsidP="00CD109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خديجة</w:t>
            </w:r>
          </w:p>
        </w:tc>
      </w:tr>
      <w:tr w:rsidR="00CD109B" w:rsidTr="00BD4E85">
        <w:tc>
          <w:tcPr>
            <w:tcW w:w="2303" w:type="dxa"/>
          </w:tcPr>
          <w:p w:rsidR="00BD4E85" w:rsidRDefault="00CD109B" w:rsidP="00CD109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زمن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العمل:</w:t>
            </w:r>
          </w:p>
        </w:tc>
        <w:tc>
          <w:tcPr>
            <w:tcW w:w="2303" w:type="dxa"/>
          </w:tcPr>
          <w:p w:rsidR="00BD4E85" w:rsidRDefault="00CD109B" w:rsidP="00BD4E85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</w:t>
            </w:r>
          </w:p>
        </w:tc>
        <w:tc>
          <w:tcPr>
            <w:tcW w:w="2303" w:type="dxa"/>
          </w:tcPr>
          <w:p w:rsidR="00BD4E85" w:rsidRDefault="00CD109B" w:rsidP="00BD4E85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</w:t>
            </w:r>
          </w:p>
        </w:tc>
        <w:tc>
          <w:tcPr>
            <w:tcW w:w="2303" w:type="dxa"/>
          </w:tcPr>
          <w:p w:rsidR="00BD4E85" w:rsidRDefault="00CD109B" w:rsidP="00BD4E85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</w:t>
            </w:r>
          </w:p>
        </w:tc>
      </w:tr>
      <w:tr w:rsidR="00CD109B" w:rsidTr="00D95A9C">
        <w:trPr>
          <w:trHeight w:val="526"/>
        </w:trPr>
        <w:tc>
          <w:tcPr>
            <w:tcW w:w="2303" w:type="dxa"/>
          </w:tcPr>
          <w:p w:rsidR="00BD4E85" w:rsidRDefault="00CD109B" w:rsidP="00CD109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مكان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العمل:</w:t>
            </w:r>
          </w:p>
        </w:tc>
        <w:tc>
          <w:tcPr>
            <w:tcW w:w="2303" w:type="dxa"/>
          </w:tcPr>
          <w:p w:rsidR="00BD4E85" w:rsidRDefault="00CD109B" w:rsidP="00BD4E85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</w:t>
            </w:r>
          </w:p>
        </w:tc>
        <w:tc>
          <w:tcPr>
            <w:tcW w:w="2303" w:type="dxa"/>
          </w:tcPr>
          <w:p w:rsidR="00BD4E85" w:rsidRDefault="00CD109B" w:rsidP="00BD4E85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</w:t>
            </w:r>
          </w:p>
        </w:tc>
        <w:tc>
          <w:tcPr>
            <w:tcW w:w="2303" w:type="dxa"/>
          </w:tcPr>
          <w:p w:rsidR="00BD4E85" w:rsidRDefault="00CD109B" w:rsidP="00BD4E85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</w:t>
            </w:r>
          </w:p>
        </w:tc>
      </w:tr>
      <w:tr w:rsidR="00CD109B" w:rsidTr="00CD109B">
        <w:trPr>
          <w:trHeight w:val="858"/>
        </w:trPr>
        <w:tc>
          <w:tcPr>
            <w:tcW w:w="2303" w:type="dxa"/>
          </w:tcPr>
          <w:p w:rsidR="00BD4E85" w:rsidRDefault="00CD109B" w:rsidP="00CD109B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أحد الأعمال:</w:t>
            </w:r>
          </w:p>
        </w:tc>
        <w:tc>
          <w:tcPr>
            <w:tcW w:w="2303" w:type="dxa"/>
          </w:tcPr>
          <w:p w:rsidR="00BD4E85" w:rsidRDefault="00CD109B" w:rsidP="00BD4E85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</w:t>
            </w:r>
          </w:p>
        </w:tc>
        <w:tc>
          <w:tcPr>
            <w:tcW w:w="2303" w:type="dxa"/>
          </w:tcPr>
          <w:p w:rsidR="00BD4E85" w:rsidRDefault="00CD109B" w:rsidP="00BD4E85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</w:t>
            </w:r>
          </w:p>
        </w:tc>
        <w:tc>
          <w:tcPr>
            <w:tcW w:w="2303" w:type="dxa"/>
          </w:tcPr>
          <w:p w:rsidR="00BD4E85" w:rsidRDefault="00D95A9C" w:rsidP="00BD4E85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</w:t>
            </w:r>
          </w:p>
        </w:tc>
      </w:tr>
    </w:tbl>
    <w:p w:rsidR="00574707" w:rsidRDefault="00574707" w:rsidP="00BD4E85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6E6AB9" w:rsidRDefault="006E6AB9" w:rsidP="006E6AB9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6E6AB9" w:rsidRDefault="006E6AB9" w:rsidP="006E6AB9">
      <w:pPr>
        <w:bidi/>
        <w:rPr>
          <w:rFonts w:hint="cs"/>
          <w:b/>
          <w:bCs/>
          <w:sz w:val="32"/>
          <w:szCs w:val="32"/>
          <w:rtl/>
          <w:lang w:bidi="ar-TN"/>
        </w:rPr>
      </w:pPr>
    </w:p>
    <w:p w:rsidR="006E6AB9" w:rsidRDefault="006E6AB9" w:rsidP="006E6AB9">
      <w:pPr>
        <w:bidi/>
        <w:rPr>
          <w:rFonts w:hint="cs"/>
          <w:b/>
          <w:bCs/>
          <w:sz w:val="32"/>
          <w:szCs w:val="32"/>
          <w:rtl/>
          <w:lang w:bidi="ar-TN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lastRenderedPageBreak/>
        <w:t>تعليمة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>2: اذكر ما تعانيه محبوبة من أتعاب لتحصل قوتها وقوت أسرتها:</w:t>
      </w:r>
    </w:p>
    <w:p w:rsidR="00574707" w:rsidRDefault="006E6AB9" w:rsidP="006E6AB9">
      <w:pPr>
        <w:bidi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A03" w:rsidRPr="00E412D5">
        <w:rPr>
          <w:rFonts w:hint="cs"/>
          <w:sz w:val="32"/>
          <w:szCs w:val="32"/>
          <w:rtl/>
          <w:lang w:bidi="ar-TN"/>
        </w:rPr>
        <w:t xml:space="preserve">... </w:t>
      </w:r>
    </w:p>
    <w:p w:rsidR="00073213" w:rsidRPr="0018301A" w:rsidRDefault="00574707" w:rsidP="006E6AB9">
      <w:pPr>
        <w:bidi/>
        <w:rPr>
          <w:b/>
          <w:bCs/>
          <w:sz w:val="32"/>
          <w:szCs w:val="32"/>
          <w:rtl/>
          <w:lang w:bidi="ar-TN"/>
        </w:rPr>
      </w:pPr>
      <w:r w:rsidRPr="00E412D5">
        <w:rPr>
          <w:rFonts w:hint="cs"/>
          <w:b/>
          <w:bCs/>
          <w:sz w:val="32"/>
          <w:szCs w:val="32"/>
          <w:rtl/>
          <w:lang w:bidi="ar-TN"/>
        </w:rPr>
        <w:t>تعليمة3</w:t>
      </w:r>
      <w:r w:rsidR="006E6AB9">
        <w:rPr>
          <w:rFonts w:hint="cs"/>
          <w:b/>
          <w:bCs/>
          <w:sz w:val="32"/>
          <w:szCs w:val="32"/>
          <w:rtl/>
          <w:lang w:bidi="ar-TN"/>
        </w:rPr>
        <w:t xml:space="preserve">: محبوبة شديدة الانتباه و العناية بعملها أستدل على </w:t>
      </w:r>
      <w:proofErr w:type="gramStart"/>
      <w:r w:rsidR="006E6AB9">
        <w:rPr>
          <w:rFonts w:hint="cs"/>
          <w:b/>
          <w:bCs/>
          <w:sz w:val="32"/>
          <w:szCs w:val="32"/>
          <w:rtl/>
          <w:lang w:bidi="ar-TN"/>
        </w:rPr>
        <w:t>ذلك :</w:t>
      </w:r>
      <w:proofErr w:type="gramEnd"/>
      <w:r w:rsidR="0037046D" w:rsidRPr="0037046D">
        <w:rPr>
          <w:rFonts w:hint="cs"/>
          <w:sz w:val="28"/>
          <w:szCs w:val="28"/>
          <w:rtl/>
          <w:lang w:bidi="ar-TN"/>
        </w:rPr>
        <w:t xml:space="preserve"> </w:t>
      </w:r>
    </w:p>
    <w:p w:rsidR="003E50B7" w:rsidRPr="00E412D5" w:rsidRDefault="003E50B7" w:rsidP="00073213">
      <w:pPr>
        <w:bidi/>
        <w:rPr>
          <w:sz w:val="32"/>
          <w:szCs w:val="32"/>
          <w:rtl/>
          <w:lang w:bidi="ar-TN"/>
        </w:rPr>
      </w:pPr>
      <w:r w:rsidRPr="00E412D5"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310887" w:rsidRPr="0018301A" w:rsidRDefault="00073213" w:rsidP="006E6AB9">
      <w:pPr>
        <w:bidi/>
        <w:rPr>
          <w:b/>
          <w:bCs/>
          <w:sz w:val="32"/>
          <w:szCs w:val="32"/>
          <w:rtl/>
          <w:lang w:bidi="ar-TN"/>
        </w:rPr>
      </w:pPr>
      <w:proofErr w:type="gramStart"/>
      <w:r w:rsidRPr="0018301A">
        <w:rPr>
          <w:rFonts w:hint="cs"/>
          <w:b/>
          <w:bCs/>
          <w:sz w:val="32"/>
          <w:szCs w:val="32"/>
          <w:rtl/>
          <w:lang w:bidi="ar-TN"/>
        </w:rPr>
        <w:t>تعليمة</w:t>
      </w:r>
      <w:proofErr w:type="gramEnd"/>
      <w:r w:rsidR="006E6AB9">
        <w:rPr>
          <w:rFonts w:hint="cs"/>
          <w:b/>
          <w:bCs/>
          <w:sz w:val="32"/>
          <w:szCs w:val="32"/>
          <w:rtl/>
          <w:lang w:bidi="ar-TN"/>
        </w:rPr>
        <w:t>4:</w:t>
      </w:r>
      <w:r w:rsidRPr="0018301A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="006E6AB9">
        <w:rPr>
          <w:rFonts w:hint="cs"/>
          <w:b/>
          <w:bCs/>
          <w:sz w:val="32"/>
          <w:szCs w:val="32"/>
          <w:rtl/>
          <w:lang w:bidi="ar-TN"/>
        </w:rPr>
        <w:t>ما هو قسط الزوج في توفير أسباب العيش لأهله:</w:t>
      </w:r>
    </w:p>
    <w:p w:rsidR="00161A03" w:rsidRPr="0018301A" w:rsidRDefault="00073213" w:rsidP="006E6AB9">
      <w:pPr>
        <w:bidi/>
        <w:rPr>
          <w:sz w:val="32"/>
          <w:szCs w:val="32"/>
          <w:rtl/>
          <w:lang w:bidi="ar-TN"/>
        </w:rPr>
      </w:pPr>
      <w:r w:rsidRPr="0018301A"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01440F" w:rsidRPr="0018301A" w:rsidRDefault="0001440F" w:rsidP="0037046D">
      <w:pPr>
        <w:bidi/>
        <w:rPr>
          <w:b/>
          <w:bCs/>
          <w:sz w:val="32"/>
          <w:szCs w:val="32"/>
          <w:rtl/>
          <w:lang w:bidi="ar-TN"/>
        </w:rPr>
      </w:pPr>
      <w:r w:rsidRPr="0018301A">
        <w:rPr>
          <w:rFonts w:hint="cs"/>
          <w:b/>
          <w:bCs/>
          <w:sz w:val="32"/>
          <w:szCs w:val="32"/>
          <w:rtl/>
          <w:lang w:bidi="ar-TN"/>
        </w:rPr>
        <w:t>ت</w:t>
      </w:r>
      <w:r w:rsidR="006E6AB9">
        <w:rPr>
          <w:rFonts w:hint="cs"/>
          <w:b/>
          <w:bCs/>
          <w:sz w:val="32"/>
          <w:szCs w:val="32"/>
          <w:rtl/>
          <w:lang w:bidi="ar-TN"/>
        </w:rPr>
        <w:t>عليمة5:</w:t>
      </w:r>
      <w:r w:rsidRPr="0018301A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="006E6AB9">
        <w:rPr>
          <w:rFonts w:hint="cs"/>
          <w:b/>
          <w:bCs/>
          <w:sz w:val="32"/>
          <w:szCs w:val="32"/>
          <w:rtl/>
          <w:lang w:bidi="ar-TN"/>
        </w:rPr>
        <w:t xml:space="preserve">لم يكن عمل الزوج </w:t>
      </w:r>
      <w:proofErr w:type="spellStart"/>
      <w:r w:rsidR="006E6AB9">
        <w:rPr>
          <w:rFonts w:hint="cs"/>
          <w:b/>
          <w:bCs/>
          <w:sz w:val="32"/>
          <w:szCs w:val="32"/>
          <w:rtl/>
          <w:lang w:bidi="ar-TN"/>
        </w:rPr>
        <w:t>مستسرسلا</w:t>
      </w:r>
      <w:proofErr w:type="spellEnd"/>
      <w:r w:rsidR="006E6AB9">
        <w:rPr>
          <w:rFonts w:hint="cs"/>
          <w:b/>
          <w:bCs/>
          <w:sz w:val="32"/>
          <w:szCs w:val="32"/>
          <w:rtl/>
          <w:lang w:bidi="ar-TN"/>
        </w:rPr>
        <w:t xml:space="preserve"> أستدل على ذلك :</w:t>
      </w:r>
    </w:p>
    <w:p w:rsidR="00161A03" w:rsidRPr="0018301A" w:rsidRDefault="0001440F" w:rsidP="0018301A">
      <w:pPr>
        <w:bidi/>
        <w:rPr>
          <w:sz w:val="32"/>
          <w:szCs w:val="32"/>
          <w:rtl/>
          <w:lang w:bidi="ar-TN"/>
        </w:rPr>
      </w:pPr>
      <w:r w:rsidRPr="0018301A"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37046D" w:rsidRDefault="0001440F" w:rsidP="006E6AB9">
      <w:pPr>
        <w:bidi/>
        <w:rPr>
          <w:rFonts w:hint="cs"/>
          <w:b/>
          <w:bCs/>
          <w:sz w:val="32"/>
          <w:szCs w:val="32"/>
          <w:rtl/>
          <w:lang w:bidi="ar-TN"/>
        </w:rPr>
      </w:pPr>
      <w:r w:rsidRPr="0018301A">
        <w:rPr>
          <w:rFonts w:hint="cs"/>
          <w:b/>
          <w:bCs/>
          <w:sz w:val="32"/>
          <w:szCs w:val="32"/>
          <w:rtl/>
          <w:lang w:bidi="ar-TN"/>
        </w:rPr>
        <w:t>تعليمة</w:t>
      </w:r>
      <w:r w:rsidR="006E6AB9">
        <w:rPr>
          <w:rFonts w:hint="cs"/>
          <w:b/>
          <w:bCs/>
          <w:sz w:val="32"/>
          <w:szCs w:val="32"/>
          <w:rtl/>
          <w:lang w:bidi="ar-TN"/>
        </w:rPr>
        <w:t>6:</w:t>
      </w:r>
      <w:r w:rsidRPr="0018301A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="006E6AB9">
        <w:rPr>
          <w:rFonts w:hint="cs"/>
          <w:b/>
          <w:bCs/>
          <w:sz w:val="32"/>
          <w:szCs w:val="32"/>
          <w:rtl/>
          <w:lang w:bidi="ar-TN"/>
        </w:rPr>
        <w:t>خديجة تساعد والديها في كفاحهما من أجل اللقمة كيف ذلك؟</w:t>
      </w:r>
    </w:p>
    <w:p w:rsidR="006E6AB9" w:rsidRPr="0018301A" w:rsidRDefault="006E6AB9" w:rsidP="006E6AB9">
      <w:pPr>
        <w:bidi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61A03" w:rsidRPr="0018301A" w:rsidRDefault="006E6AB9" w:rsidP="006E6AB9">
      <w:pPr>
        <w:bidi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تعليمة7: خديجة ليست سعيدة بحالها أستدل على ذلك:</w:t>
      </w:r>
      <w:r w:rsidR="0001440F" w:rsidRPr="0018301A">
        <w:rPr>
          <w:rFonts w:hint="cs"/>
          <w:b/>
          <w:bCs/>
          <w:sz w:val="32"/>
          <w:szCs w:val="32"/>
          <w:rtl/>
          <w:lang w:bidi="ar-TN"/>
        </w:rPr>
        <w:t xml:space="preserve">                                                   </w:t>
      </w:r>
    </w:p>
    <w:p w:rsidR="00161A03" w:rsidRDefault="0001440F" w:rsidP="006E6AB9">
      <w:pPr>
        <w:bidi/>
        <w:rPr>
          <w:rFonts w:hint="cs"/>
          <w:sz w:val="32"/>
          <w:szCs w:val="32"/>
          <w:rtl/>
          <w:lang w:bidi="ar-TN"/>
        </w:rPr>
      </w:pPr>
      <w:r w:rsidRPr="0018301A"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</w:t>
      </w:r>
      <w:r w:rsidR="006E6AB9">
        <w:rPr>
          <w:rFonts w:hint="cs"/>
          <w:sz w:val="32"/>
          <w:szCs w:val="32"/>
          <w:rtl/>
          <w:lang w:bidi="ar-TN"/>
        </w:rPr>
        <w:t>...............................</w:t>
      </w:r>
      <w:r w:rsidRPr="0018301A">
        <w:rPr>
          <w:rFonts w:hint="cs"/>
          <w:sz w:val="32"/>
          <w:szCs w:val="32"/>
          <w:rtl/>
          <w:lang w:bidi="ar-TN"/>
        </w:rPr>
        <w:t>.</w:t>
      </w:r>
    </w:p>
    <w:p w:rsidR="00CA0981" w:rsidRDefault="00CA0981" w:rsidP="00CA0981">
      <w:pPr>
        <w:bidi/>
        <w:rPr>
          <w:rFonts w:hint="cs"/>
          <w:sz w:val="32"/>
          <w:szCs w:val="32"/>
          <w:rtl/>
          <w:lang w:bidi="ar-TN"/>
        </w:rPr>
      </w:pPr>
      <w:proofErr w:type="gramStart"/>
      <w:r w:rsidRPr="00CA0981">
        <w:rPr>
          <w:rFonts w:hint="cs"/>
          <w:b/>
          <w:bCs/>
          <w:sz w:val="32"/>
          <w:szCs w:val="32"/>
          <w:rtl/>
          <w:lang w:bidi="ar-TN"/>
        </w:rPr>
        <w:t>تعليمة</w:t>
      </w:r>
      <w:proofErr w:type="gramEnd"/>
      <w:r w:rsidRPr="00CA0981">
        <w:rPr>
          <w:rFonts w:hint="cs"/>
          <w:b/>
          <w:bCs/>
          <w:sz w:val="32"/>
          <w:szCs w:val="32"/>
          <w:rtl/>
          <w:lang w:bidi="ar-TN"/>
        </w:rPr>
        <w:t>8</w:t>
      </w:r>
      <w:r>
        <w:rPr>
          <w:rFonts w:hint="cs"/>
          <w:sz w:val="32"/>
          <w:szCs w:val="32"/>
          <w:rtl/>
          <w:lang w:bidi="ar-TN"/>
        </w:rPr>
        <w:t xml:space="preserve">: </w:t>
      </w:r>
      <w:r w:rsidRPr="00CA0981">
        <w:rPr>
          <w:rFonts w:hint="cs"/>
          <w:b/>
          <w:bCs/>
          <w:sz w:val="32"/>
          <w:szCs w:val="32"/>
          <w:rtl/>
          <w:lang w:bidi="ar-TN"/>
        </w:rPr>
        <w:t>أشرح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Pr="00CA0981">
        <w:rPr>
          <w:rFonts w:hint="cs"/>
          <w:b/>
          <w:bCs/>
          <w:sz w:val="32"/>
          <w:szCs w:val="32"/>
          <w:rtl/>
          <w:lang w:bidi="ar-TN"/>
        </w:rPr>
        <w:t>ما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Pr="00CA0981">
        <w:rPr>
          <w:rFonts w:hint="cs"/>
          <w:b/>
          <w:bCs/>
          <w:sz w:val="32"/>
          <w:szCs w:val="32"/>
          <w:rtl/>
          <w:lang w:bidi="ar-TN"/>
        </w:rPr>
        <w:t>يلي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Pr="00CA0981">
        <w:rPr>
          <w:rFonts w:hint="cs"/>
          <w:b/>
          <w:bCs/>
          <w:sz w:val="32"/>
          <w:szCs w:val="32"/>
          <w:rtl/>
          <w:lang w:bidi="ar-TN"/>
        </w:rPr>
        <w:t>بما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Pr="00CA0981">
        <w:rPr>
          <w:rFonts w:hint="cs"/>
          <w:b/>
          <w:bCs/>
          <w:sz w:val="32"/>
          <w:szCs w:val="32"/>
          <w:rtl/>
          <w:lang w:bidi="ar-TN"/>
        </w:rPr>
        <w:t>يفيد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Pr="00CA0981">
        <w:rPr>
          <w:rFonts w:hint="cs"/>
          <w:b/>
          <w:bCs/>
          <w:sz w:val="32"/>
          <w:szCs w:val="32"/>
          <w:rtl/>
          <w:lang w:bidi="ar-TN"/>
        </w:rPr>
        <w:t>نفس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Pr="00CA0981">
        <w:rPr>
          <w:rFonts w:hint="cs"/>
          <w:b/>
          <w:bCs/>
          <w:sz w:val="32"/>
          <w:szCs w:val="32"/>
          <w:rtl/>
          <w:lang w:bidi="ar-TN"/>
        </w:rPr>
        <w:t>المعنى</w:t>
      </w:r>
      <w:r>
        <w:rPr>
          <w:rFonts w:hint="cs"/>
          <w:sz w:val="32"/>
          <w:szCs w:val="32"/>
          <w:rtl/>
          <w:lang w:bidi="ar-TN"/>
        </w:rPr>
        <w:t>:</w:t>
      </w:r>
    </w:p>
    <w:p w:rsidR="00CA0981" w:rsidRDefault="00CA0981" w:rsidP="00CA0981">
      <w:pPr>
        <w:bidi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نصفا:..................  _ يقتر عليه:......................._ عاديات الزمان:.................</w:t>
      </w:r>
    </w:p>
    <w:p w:rsidR="00CA0981" w:rsidRDefault="00CA0981" w:rsidP="00BE5000">
      <w:pPr>
        <w:bidi/>
        <w:rPr>
          <w:rFonts w:hint="cs"/>
          <w:sz w:val="32"/>
          <w:szCs w:val="32"/>
          <w:rtl/>
          <w:lang w:bidi="ar-TN"/>
        </w:rPr>
      </w:pPr>
      <w:r w:rsidRPr="00CA0981">
        <w:rPr>
          <w:rFonts w:hint="cs"/>
          <w:b/>
          <w:bCs/>
          <w:sz w:val="32"/>
          <w:szCs w:val="32"/>
          <w:rtl/>
          <w:lang w:bidi="ar-TN"/>
        </w:rPr>
        <w:t>تعليمة9</w:t>
      </w:r>
      <w:r>
        <w:rPr>
          <w:rFonts w:hint="cs"/>
          <w:sz w:val="32"/>
          <w:szCs w:val="32"/>
          <w:rtl/>
          <w:lang w:bidi="ar-TN"/>
        </w:rPr>
        <w:t>:</w:t>
      </w:r>
      <w:r w:rsidR="00BE5000">
        <w:rPr>
          <w:rFonts w:hint="cs"/>
          <w:sz w:val="32"/>
          <w:szCs w:val="32"/>
          <w:rtl/>
          <w:lang w:bidi="ar-TN"/>
        </w:rPr>
        <w:t xml:space="preserve"> ما رأيك في خروج خديجة للعمل لمساعدة أسرتها؟هل تؤيدها في عدم رضاها بوضعها؟ علل رأيك :</w:t>
      </w:r>
    </w:p>
    <w:p w:rsidR="00BE5000" w:rsidRPr="0018301A" w:rsidRDefault="00BE5000" w:rsidP="00BE5000">
      <w:pPr>
        <w:bidi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073213" w:rsidRPr="00A84780" w:rsidRDefault="00073213" w:rsidP="00A84780">
      <w:pPr>
        <w:jc w:val="center"/>
        <w:rPr>
          <w:b/>
          <w:bCs/>
          <w:sz w:val="36"/>
          <w:szCs w:val="36"/>
          <w:rtl/>
          <w:lang w:bidi="ar-TN"/>
        </w:rPr>
      </w:pPr>
      <w:r w:rsidRPr="00A84780">
        <w:rPr>
          <w:rFonts w:hint="cs"/>
          <w:b/>
          <w:bCs/>
          <w:sz w:val="36"/>
          <w:szCs w:val="36"/>
          <w:rtl/>
          <w:lang w:bidi="ar-TN"/>
        </w:rPr>
        <w:t xml:space="preserve">جدول </w:t>
      </w:r>
      <w:r w:rsidR="00903ABD" w:rsidRPr="00A84780">
        <w:rPr>
          <w:rFonts w:hint="cs"/>
          <w:b/>
          <w:bCs/>
          <w:sz w:val="36"/>
          <w:szCs w:val="36"/>
          <w:rtl/>
          <w:lang w:bidi="ar-TN"/>
        </w:rPr>
        <w:t>إسناد</w:t>
      </w:r>
      <w:r w:rsidRPr="00A84780">
        <w:rPr>
          <w:rFonts w:hint="cs"/>
          <w:b/>
          <w:bCs/>
          <w:sz w:val="36"/>
          <w:szCs w:val="36"/>
          <w:rtl/>
          <w:lang w:bidi="ar-TN"/>
        </w:rPr>
        <w:t xml:space="preserve"> الأعداد</w:t>
      </w:r>
    </w:p>
    <w:p w:rsidR="00073213" w:rsidRPr="00FE41FA" w:rsidRDefault="00073213" w:rsidP="0018301A">
      <w:pPr>
        <w:rPr>
          <w:b/>
          <w:bCs/>
          <w:rtl/>
          <w:lang w:bidi="ar-TN"/>
        </w:rPr>
      </w:pPr>
    </w:p>
    <w:p w:rsidR="00073213" w:rsidRDefault="00073213" w:rsidP="00073213">
      <w:pPr>
        <w:jc w:val="right"/>
        <w:rPr>
          <w:rtl/>
          <w:lang w:bidi="ar-TN"/>
        </w:rPr>
      </w:pPr>
    </w:p>
    <w:tbl>
      <w:tblPr>
        <w:tblpPr w:leftFromText="141" w:rightFromText="141" w:vertAnchor="text" w:horzAnchor="margin" w:tblpXSpec="center" w:tblpY="-19"/>
        <w:tblW w:w="9203" w:type="dxa"/>
        <w:tblInd w:w="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7"/>
        <w:gridCol w:w="242"/>
        <w:gridCol w:w="914"/>
        <w:gridCol w:w="792"/>
        <w:gridCol w:w="1288"/>
        <w:gridCol w:w="667"/>
        <w:gridCol w:w="630"/>
        <w:gridCol w:w="746"/>
        <w:gridCol w:w="2587"/>
      </w:tblGrid>
      <w:tr w:rsidR="00073213" w:rsidTr="0018301A">
        <w:trPr>
          <w:trHeight w:val="338"/>
        </w:trPr>
        <w:tc>
          <w:tcPr>
            <w:tcW w:w="1396" w:type="dxa"/>
            <w:vMerge w:val="restart"/>
          </w:tcPr>
          <w:p w:rsidR="00073213" w:rsidRPr="00FE41FA" w:rsidRDefault="00073213" w:rsidP="00A84780">
            <w:pPr>
              <w:bidi/>
              <w:jc w:val="center"/>
              <w:rPr>
                <w:b/>
                <w:bCs/>
                <w:lang w:bidi="ar-TN"/>
              </w:rPr>
            </w:pPr>
            <w:r w:rsidRPr="00FE41FA">
              <w:rPr>
                <w:rFonts w:hint="cs"/>
                <w:b/>
                <w:bCs/>
                <w:rtl/>
                <w:lang w:bidi="ar-TN"/>
              </w:rPr>
              <w:t xml:space="preserve">معيار التميز </w:t>
            </w:r>
            <w:proofErr w:type="gramStart"/>
            <w:r w:rsidRPr="00FE41FA"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 w:rsidRPr="00FE41FA">
              <w:rPr>
                <w:rFonts w:hint="cs"/>
                <w:b/>
                <w:bCs/>
                <w:rtl/>
                <w:lang w:bidi="ar-TN"/>
              </w:rPr>
              <w:t>3</w:t>
            </w:r>
          </w:p>
        </w:tc>
        <w:tc>
          <w:tcPr>
            <w:tcW w:w="249" w:type="dxa"/>
            <w:vMerge w:val="restart"/>
            <w:tcBorders>
              <w:top w:val="nil"/>
              <w:right w:val="single" w:sz="4" w:space="0" w:color="auto"/>
            </w:tcBorders>
          </w:tcPr>
          <w:p w:rsidR="00073213" w:rsidRPr="00FE41FA" w:rsidRDefault="00073213" w:rsidP="0018301A">
            <w:pPr>
              <w:bidi/>
              <w:rPr>
                <w:b/>
                <w:bCs/>
                <w:lang w:bidi="ar-TN"/>
              </w:rPr>
            </w:pPr>
          </w:p>
        </w:tc>
        <w:tc>
          <w:tcPr>
            <w:tcW w:w="2862" w:type="dxa"/>
            <w:gridSpan w:val="3"/>
            <w:tcBorders>
              <w:left w:val="single" w:sz="4" w:space="0" w:color="auto"/>
            </w:tcBorders>
          </w:tcPr>
          <w:p w:rsidR="00073213" w:rsidRPr="00FE41FA" w:rsidRDefault="00073213" w:rsidP="00A84780">
            <w:pPr>
              <w:bidi/>
              <w:jc w:val="center"/>
              <w:rPr>
                <w:b/>
                <w:bCs/>
                <w:lang w:bidi="ar-TN"/>
              </w:rPr>
            </w:pPr>
            <w:r w:rsidRPr="00FE41FA">
              <w:rPr>
                <w:rFonts w:hint="cs"/>
                <w:b/>
                <w:bCs/>
                <w:rtl/>
                <w:lang w:bidi="ar-TN"/>
              </w:rPr>
              <w:t>معايير الحد الأدنى</w:t>
            </w:r>
          </w:p>
        </w:tc>
        <w:tc>
          <w:tcPr>
            <w:tcW w:w="2085" w:type="dxa"/>
            <w:gridSpan w:val="3"/>
          </w:tcPr>
          <w:p w:rsidR="00073213" w:rsidRPr="00FE41FA" w:rsidRDefault="00073213" w:rsidP="00A84780">
            <w:pPr>
              <w:bidi/>
              <w:jc w:val="center"/>
              <w:rPr>
                <w:b/>
                <w:bCs/>
                <w:lang w:bidi="ar-TN"/>
              </w:rPr>
            </w:pPr>
            <w:r w:rsidRPr="00FE41FA">
              <w:rPr>
                <w:rFonts w:hint="cs"/>
                <w:b/>
                <w:bCs/>
                <w:rtl/>
                <w:lang w:bidi="ar-TN"/>
              </w:rPr>
              <w:t xml:space="preserve">معايير القراءة </w:t>
            </w:r>
            <w:proofErr w:type="spellStart"/>
            <w:r w:rsidRPr="00FE41FA">
              <w:rPr>
                <w:rFonts w:hint="cs"/>
                <w:b/>
                <w:bCs/>
                <w:rtl/>
                <w:lang w:bidi="ar-TN"/>
              </w:rPr>
              <w:t>الجهرية</w:t>
            </w:r>
            <w:proofErr w:type="spellEnd"/>
          </w:p>
        </w:tc>
        <w:tc>
          <w:tcPr>
            <w:tcW w:w="2611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073213" w:rsidRPr="00FE41FA" w:rsidRDefault="00073213" w:rsidP="00903ABD">
            <w:pPr>
              <w:bidi/>
              <w:jc w:val="center"/>
              <w:rPr>
                <w:b/>
                <w:bCs/>
                <w:lang w:bidi="ar-TN"/>
              </w:rPr>
            </w:pPr>
            <w:r w:rsidRPr="00FE41FA">
              <w:rPr>
                <w:rFonts w:hint="cs"/>
                <w:b/>
                <w:bCs/>
                <w:rtl/>
                <w:lang w:bidi="ar-TN"/>
              </w:rPr>
              <w:t>المعايير</w:t>
            </w:r>
          </w:p>
          <w:p w:rsidR="00073213" w:rsidRPr="00FE41FA" w:rsidRDefault="00073213" w:rsidP="0018301A">
            <w:pPr>
              <w:tabs>
                <w:tab w:val="left" w:pos="2116"/>
              </w:tabs>
              <w:bidi/>
              <w:rPr>
                <w:b/>
                <w:bCs/>
                <w:lang w:bidi="ar-TN"/>
              </w:rPr>
            </w:pPr>
            <w:r w:rsidRPr="00FE41FA">
              <w:rPr>
                <w:b/>
                <w:bCs/>
                <w:lang w:bidi="ar-TN"/>
              </w:rPr>
              <w:tab/>
            </w:r>
            <w:r w:rsidRPr="00FE41F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proofErr w:type="gramStart"/>
            <w:r w:rsidRPr="00FE41FA">
              <w:rPr>
                <w:rFonts w:hint="cs"/>
                <w:b/>
                <w:bCs/>
                <w:rtl/>
                <w:lang w:bidi="ar-TN"/>
              </w:rPr>
              <w:t>مستوى  التملك</w:t>
            </w:r>
            <w:proofErr w:type="gramEnd"/>
          </w:p>
        </w:tc>
      </w:tr>
      <w:tr w:rsidR="00A84780" w:rsidTr="0018301A">
        <w:trPr>
          <w:trHeight w:val="250"/>
        </w:trPr>
        <w:tc>
          <w:tcPr>
            <w:tcW w:w="1396" w:type="dxa"/>
            <w:vMerge/>
          </w:tcPr>
          <w:p w:rsidR="00073213" w:rsidRDefault="00073213" w:rsidP="0018301A">
            <w:pPr>
              <w:bidi/>
              <w:jc w:val="right"/>
              <w:rPr>
                <w:lang w:bidi="ar-TN"/>
              </w:rPr>
            </w:pPr>
          </w:p>
        </w:tc>
        <w:tc>
          <w:tcPr>
            <w:tcW w:w="249" w:type="dxa"/>
            <w:vMerge/>
            <w:tcBorders>
              <w:right w:val="single" w:sz="4" w:space="0" w:color="auto"/>
            </w:tcBorders>
          </w:tcPr>
          <w:p w:rsidR="00073213" w:rsidRDefault="00073213" w:rsidP="0018301A">
            <w:pPr>
              <w:bidi/>
              <w:jc w:val="right"/>
              <w:rPr>
                <w:lang w:bidi="ar-TN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073213" w:rsidRPr="00FE41FA" w:rsidRDefault="00073213" w:rsidP="0018301A">
            <w:pPr>
              <w:bidi/>
              <w:jc w:val="right"/>
              <w:rPr>
                <w:b/>
                <w:bCs/>
                <w:lang w:bidi="ar-TN"/>
              </w:rPr>
            </w:pPr>
            <w:proofErr w:type="gramStart"/>
            <w:r w:rsidRPr="00FE41FA"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 w:rsidRPr="00FE41FA">
              <w:rPr>
                <w:rFonts w:hint="cs"/>
                <w:b/>
                <w:bCs/>
                <w:rtl/>
                <w:lang w:bidi="ar-TN"/>
              </w:rPr>
              <w:t>2ج</w:t>
            </w:r>
          </w:p>
        </w:tc>
        <w:tc>
          <w:tcPr>
            <w:tcW w:w="807" w:type="dxa"/>
          </w:tcPr>
          <w:p w:rsidR="00073213" w:rsidRPr="00FE41FA" w:rsidRDefault="00073213" w:rsidP="0018301A">
            <w:pPr>
              <w:bidi/>
              <w:jc w:val="right"/>
              <w:rPr>
                <w:b/>
                <w:bCs/>
                <w:lang w:bidi="ar-TN"/>
              </w:rPr>
            </w:pPr>
            <w:proofErr w:type="gramStart"/>
            <w:r w:rsidRPr="00FE41FA"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 w:rsidRPr="00FE41FA">
              <w:rPr>
                <w:rFonts w:hint="cs"/>
                <w:b/>
                <w:bCs/>
                <w:rtl/>
                <w:lang w:bidi="ar-TN"/>
              </w:rPr>
              <w:t>2ب</w:t>
            </w:r>
          </w:p>
        </w:tc>
        <w:tc>
          <w:tcPr>
            <w:tcW w:w="1116" w:type="dxa"/>
          </w:tcPr>
          <w:p w:rsidR="00073213" w:rsidRPr="00FE41FA" w:rsidRDefault="00073213" w:rsidP="0018301A">
            <w:pPr>
              <w:bidi/>
              <w:jc w:val="right"/>
              <w:rPr>
                <w:b/>
                <w:bCs/>
                <w:lang w:bidi="ar-TN"/>
              </w:rPr>
            </w:pPr>
            <w:proofErr w:type="gramStart"/>
            <w:r w:rsidRPr="00FE41FA"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 w:rsidRPr="00FE41FA">
              <w:rPr>
                <w:rFonts w:hint="cs"/>
                <w:b/>
                <w:bCs/>
                <w:rtl/>
                <w:lang w:bidi="ar-TN"/>
              </w:rPr>
              <w:t>2أ</w:t>
            </w:r>
          </w:p>
        </w:tc>
        <w:tc>
          <w:tcPr>
            <w:tcW w:w="674" w:type="dxa"/>
          </w:tcPr>
          <w:p w:rsidR="00073213" w:rsidRPr="00FE41FA" w:rsidRDefault="00073213" w:rsidP="0018301A">
            <w:pPr>
              <w:bidi/>
              <w:jc w:val="right"/>
              <w:rPr>
                <w:b/>
                <w:bCs/>
                <w:lang w:bidi="ar-TN"/>
              </w:rPr>
            </w:pPr>
            <w:proofErr w:type="gramStart"/>
            <w:r w:rsidRPr="00FE41FA"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 w:rsidRPr="00FE41FA">
              <w:rPr>
                <w:rFonts w:hint="cs"/>
                <w:b/>
                <w:bCs/>
                <w:rtl/>
                <w:lang w:bidi="ar-TN"/>
              </w:rPr>
              <w:t>1ج</w:t>
            </w:r>
          </w:p>
        </w:tc>
        <w:tc>
          <w:tcPr>
            <w:tcW w:w="646" w:type="dxa"/>
          </w:tcPr>
          <w:p w:rsidR="00073213" w:rsidRPr="00FE41FA" w:rsidRDefault="00073213" w:rsidP="0018301A">
            <w:pPr>
              <w:bidi/>
              <w:jc w:val="right"/>
              <w:rPr>
                <w:b/>
                <w:bCs/>
                <w:lang w:bidi="ar-TN"/>
              </w:rPr>
            </w:pPr>
            <w:proofErr w:type="gramStart"/>
            <w:r w:rsidRPr="00FE41FA"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 w:rsidRPr="00FE41FA">
              <w:rPr>
                <w:rFonts w:hint="cs"/>
                <w:b/>
                <w:bCs/>
                <w:rtl/>
                <w:lang w:bidi="ar-TN"/>
              </w:rPr>
              <w:t xml:space="preserve"> 1ب</w:t>
            </w:r>
          </w:p>
        </w:tc>
        <w:tc>
          <w:tcPr>
            <w:tcW w:w="765" w:type="dxa"/>
          </w:tcPr>
          <w:p w:rsidR="00073213" w:rsidRPr="00FE41FA" w:rsidRDefault="00073213" w:rsidP="0018301A">
            <w:pPr>
              <w:bidi/>
              <w:jc w:val="right"/>
              <w:rPr>
                <w:b/>
                <w:bCs/>
                <w:lang w:bidi="ar-TN"/>
              </w:rPr>
            </w:pPr>
            <w:proofErr w:type="gramStart"/>
            <w:r w:rsidRPr="00FE41FA"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 w:rsidRPr="00FE41FA">
              <w:rPr>
                <w:rFonts w:hint="cs"/>
                <w:b/>
                <w:bCs/>
                <w:rtl/>
                <w:lang w:bidi="ar-TN"/>
              </w:rPr>
              <w:t>1أ</w:t>
            </w:r>
          </w:p>
        </w:tc>
        <w:tc>
          <w:tcPr>
            <w:tcW w:w="2611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073213" w:rsidRDefault="00073213" w:rsidP="0018301A">
            <w:pPr>
              <w:bidi/>
              <w:rPr>
                <w:lang w:bidi="ar-TN"/>
              </w:rPr>
            </w:pPr>
          </w:p>
        </w:tc>
      </w:tr>
      <w:tr w:rsidR="00A84780" w:rsidTr="00A84780">
        <w:trPr>
          <w:trHeight w:val="512"/>
        </w:trPr>
        <w:tc>
          <w:tcPr>
            <w:tcW w:w="1396" w:type="dxa"/>
            <w:vMerge w:val="restart"/>
          </w:tcPr>
          <w:p w:rsidR="00A84780" w:rsidRDefault="00A84780" w:rsidP="00BE5000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  <w:r w:rsidR="00073213">
              <w:rPr>
                <w:rFonts w:hint="cs"/>
                <w:rtl/>
                <w:lang w:bidi="ar-TN"/>
              </w:rPr>
              <w:t xml:space="preserve">      </w:t>
            </w:r>
          </w:p>
          <w:p w:rsidR="00A84780" w:rsidRDefault="00A84780" w:rsidP="00A84780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  <w:r w:rsidR="00073213">
              <w:rPr>
                <w:rFonts w:hint="cs"/>
                <w:rtl/>
                <w:lang w:bidi="ar-TN"/>
              </w:rPr>
              <w:t xml:space="preserve"> </w:t>
            </w:r>
          </w:p>
          <w:p w:rsidR="00A84780" w:rsidRDefault="00A84780" w:rsidP="00A84780">
            <w:pPr>
              <w:bidi/>
              <w:jc w:val="center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  <w:r w:rsidR="00073213">
              <w:rPr>
                <w:rFonts w:hint="cs"/>
                <w:rtl/>
                <w:lang w:bidi="ar-TN"/>
              </w:rPr>
              <w:t xml:space="preserve">  </w:t>
            </w:r>
          </w:p>
          <w:p w:rsidR="00073213" w:rsidRDefault="00A84780" w:rsidP="00A8478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  <w:r w:rsidR="00073213">
              <w:rPr>
                <w:rFonts w:hint="cs"/>
                <w:rtl/>
                <w:lang w:bidi="ar-TN"/>
              </w:rPr>
              <w:t xml:space="preserve">       </w:t>
            </w:r>
          </w:p>
        </w:tc>
        <w:tc>
          <w:tcPr>
            <w:tcW w:w="249" w:type="dxa"/>
            <w:vMerge/>
            <w:tcBorders>
              <w:right w:val="single" w:sz="4" w:space="0" w:color="auto"/>
            </w:tcBorders>
          </w:tcPr>
          <w:p w:rsidR="00073213" w:rsidRDefault="00073213" w:rsidP="0018301A">
            <w:pPr>
              <w:bidi/>
              <w:jc w:val="right"/>
              <w:rPr>
                <w:lang w:bidi="ar-TN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807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1116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674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646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765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2611" w:type="dxa"/>
            <w:shd w:val="clear" w:color="auto" w:fill="auto"/>
          </w:tcPr>
          <w:p w:rsidR="00073213" w:rsidRPr="00FE41FA" w:rsidRDefault="00073213" w:rsidP="00A84780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FE41FA">
              <w:rPr>
                <w:rFonts w:hint="cs"/>
                <w:b/>
                <w:bCs/>
                <w:rtl/>
                <w:lang w:bidi="ar-TN"/>
              </w:rPr>
              <w:t>انعدام</w:t>
            </w:r>
            <w:proofErr w:type="gramEnd"/>
            <w:r w:rsidRPr="00FE41FA">
              <w:rPr>
                <w:rFonts w:hint="cs"/>
                <w:b/>
                <w:bCs/>
                <w:rtl/>
                <w:lang w:bidi="ar-TN"/>
              </w:rPr>
              <w:t xml:space="preserve"> التملك</w:t>
            </w:r>
          </w:p>
        </w:tc>
      </w:tr>
      <w:tr w:rsidR="00A84780" w:rsidTr="00A84780">
        <w:trPr>
          <w:trHeight w:val="846"/>
        </w:trPr>
        <w:tc>
          <w:tcPr>
            <w:tcW w:w="1396" w:type="dxa"/>
            <w:vMerge/>
          </w:tcPr>
          <w:p w:rsidR="00073213" w:rsidRDefault="00073213" w:rsidP="0018301A">
            <w:pPr>
              <w:bidi/>
              <w:jc w:val="right"/>
              <w:rPr>
                <w:lang w:bidi="ar-TN"/>
              </w:rPr>
            </w:pPr>
          </w:p>
        </w:tc>
        <w:tc>
          <w:tcPr>
            <w:tcW w:w="249" w:type="dxa"/>
            <w:vMerge/>
            <w:tcBorders>
              <w:right w:val="single" w:sz="4" w:space="0" w:color="auto"/>
            </w:tcBorders>
          </w:tcPr>
          <w:p w:rsidR="00073213" w:rsidRDefault="00073213" w:rsidP="0018301A">
            <w:pPr>
              <w:bidi/>
              <w:jc w:val="right"/>
              <w:rPr>
                <w:lang w:bidi="ar-TN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073213" w:rsidRDefault="00073213" w:rsidP="00A8478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807" w:type="dxa"/>
          </w:tcPr>
          <w:p w:rsidR="00073213" w:rsidRDefault="00073213" w:rsidP="00A8478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</w:tc>
        <w:tc>
          <w:tcPr>
            <w:tcW w:w="1116" w:type="dxa"/>
            <w:vAlign w:val="center"/>
          </w:tcPr>
          <w:p w:rsidR="00073213" w:rsidRDefault="00A84780" w:rsidP="00A84780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0.5_1_1.5_</w:t>
            </w:r>
          </w:p>
          <w:p w:rsidR="0018301A" w:rsidRDefault="00A84780" w:rsidP="00A8478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2_2.5_3_3.5</w:t>
            </w:r>
          </w:p>
        </w:tc>
        <w:tc>
          <w:tcPr>
            <w:tcW w:w="674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</w:tc>
        <w:tc>
          <w:tcPr>
            <w:tcW w:w="646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</w:tc>
        <w:tc>
          <w:tcPr>
            <w:tcW w:w="765" w:type="dxa"/>
          </w:tcPr>
          <w:p w:rsidR="00073213" w:rsidRDefault="001B7AA7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</w:tc>
        <w:tc>
          <w:tcPr>
            <w:tcW w:w="2611" w:type="dxa"/>
            <w:shd w:val="clear" w:color="auto" w:fill="auto"/>
          </w:tcPr>
          <w:p w:rsidR="00073213" w:rsidRPr="00FE41FA" w:rsidRDefault="00073213" w:rsidP="00A84780">
            <w:pPr>
              <w:bidi/>
              <w:jc w:val="center"/>
              <w:rPr>
                <w:b/>
                <w:bCs/>
                <w:lang w:bidi="ar-TN"/>
              </w:rPr>
            </w:pPr>
            <w:r w:rsidRPr="00FE41FA">
              <w:rPr>
                <w:rFonts w:hint="cs"/>
                <w:b/>
                <w:bCs/>
                <w:rtl/>
                <w:lang w:bidi="ar-TN"/>
              </w:rPr>
              <w:t>دون التملك الأدنى</w:t>
            </w:r>
          </w:p>
        </w:tc>
      </w:tr>
      <w:tr w:rsidR="00A84780" w:rsidTr="0018301A">
        <w:trPr>
          <w:trHeight w:val="613"/>
        </w:trPr>
        <w:tc>
          <w:tcPr>
            <w:tcW w:w="1396" w:type="dxa"/>
            <w:vMerge/>
          </w:tcPr>
          <w:p w:rsidR="00073213" w:rsidRDefault="00073213" w:rsidP="0018301A">
            <w:pPr>
              <w:bidi/>
              <w:jc w:val="right"/>
              <w:rPr>
                <w:lang w:bidi="ar-TN"/>
              </w:rPr>
            </w:pPr>
          </w:p>
        </w:tc>
        <w:tc>
          <w:tcPr>
            <w:tcW w:w="249" w:type="dxa"/>
            <w:vMerge/>
            <w:tcBorders>
              <w:right w:val="single" w:sz="4" w:space="0" w:color="auto"/>
            </w:tcBorders>
          </w:tcPr>
          <w:p w:rsidR="00073213" w:rsidRDefault="00073213" w:rsidP="0018301A">
            <w:pPr>
              <w:bidi/>
              <w:jc w:val="right"/>
              <w:rPr>
                <w:lang w:bidi="ar-TN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073213" w:rsidRDefault="00073213" w:rsidP="00A8478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807" w:type="dxa"/>
          </w:tcPr>
          <w:p w:rsidR="00073213" w:rsidRDefault="00073213" w:rsidP="00A8478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1116" w:type="dxa"/>
          </w:tcPr>
          <w:p w:rsidR="00073213" w:rsidRDefault="001B7AA7" w:rsidP="00A8478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674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646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765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2611" w:type="dxa"/>
            <w:shd w:val="clear" w:color="auto" w:fill="auto"/>
          </w:tcPr>
          <w:p w:rsidR="00073213" w:rsidRPr="00FE41FA" w:rsidRDefault="00073213" w:rsidP="00A84780">
            <w:pPr>
              <w:bidi/>
              <w:jc w:val="center"/>
              <w:rPr>
                <w:b/>
                <w:bCs/>
                <w:lang w:bidi="ar-TN"/>
              </w:rPr>
            </w:pPr>
            <w:r w:rsidRPr="00FE41FA">
              <w:rPr>
                <w:rFonts w:hint="cs"/>
                <w:b/>
                <w:bCs/>
                <w:rtl/>
                <w:lang w:bidi="ar-TN"/>
              </w:rPr>
              <w:t>تملك أدنى</w:t>
            </w:r>
          </w:p>
        </w:tc>
      </w:tr>
      <w:tr w:rsidR="00A84780" w:rsidTr="0018301A">
        <w:trPr>
          <w:trHeight w:val="696"/>
        </w:trPr>
        <w:tc>
          <w:tcPr>
            <w:tcW w:w="1396" w:type="dxa"/>
            <w:vMerge/>
          </w:tcPr>
          <w:p w:rsidR="00073213" w:rsidRDefault="00073213" w:rsidP="0018301A">
            <w:pPr>
              <w:bidi/>
              <w:jc w:val="right"/>
              <w:rPr>
                <w:lang w:bidi="ar-TN"/>
              </w:rPr>
            </w:pP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:rsidR="00073213" w:rsidRDefault="00073213" w:rsidP="0018301A">
            <w:pPr>
              <w:bidi/>
              <w:jc w:val="right"/>
              <w:rPr>
                <w:lang w:bidi="ar-TN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073213" w:rsidRDefault="00073213" w:rsidP="00A8478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807" w:type="dxa"/>
          </w:tcPr>
          <w:p w:rsidR="00073213" w:rsidRDefault="00073213" w:rsidP="00A8478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</w:p>
        </w:tc>
        <w:tc>
          <w:tcPr>
            <w:tcW w:w="1116" w:type="dxa"/>
          </w:tcPr>
          <w:p w:rsidR="00073213" w:rsidRDefault="00073213" w:rsidP="00A84780">
            <w:pPr>
              <w:tabs>
                <w:tab w:val="center" w:pos="424"/>
                <w:tab w:val="right" w:pos="849"/>
              </w:tabs>
              <w:bidi/>
              <w:rPr>
                <w:lang w:bidi="ar-TN"/>
              </w:rPr>
            </w:pPr>
            <w:r>
              <w:rPr>
                <w:rtl/>
                <w:lang w:bidi="ar-TN"/>
              </w:rPr>
              <w:tab/>
            </w:r>
            <w:r w:rsidR="00A84780">
              <w:rPr>
                <w:rFonts w:hint="cs"/>
                <w:rtl/>
                <w:lang w:bidi="ar-TN"/>
              </w:rPr>
              <w:t>4.5_5_5.5_6</w:t>
            </w:r>
          </w:p>
        </w:tc>
        <w:tc>
          <w:tcPr>
            <w:tcW w:w="674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</w:p>
        </w:tc>
        <w:tc>
          <w:tcPr>
            <w:tcW w:w="646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</w:p>
        </w:tc>
        <w:tc>
          <w:tcPr>
            <w:tcW w:w="765" w:type="dxa"/>
          </w:tcPr>
          <w:p w:rsidR="00073213" w:rsidRDefault="00073213" w:rsidP="00BE5000">
            <w:pPr>
              <w:bidi/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</w:p>
        </w:tc>
        <w:tc>
          <w:tcPr>
            <w:tcW w:w="2611" w:type="dxa"/>
            <w:shd w:val="clear" w:color="auto" w:fill="auto"/>
          </w:tcPr>
          <w:p w:rsidR="00073213" w:rsidRPr="00FE41FA" w:rsidRDefault="00073213" w:rsidP="00A84780">
            <w:pPr>
              <w:bidi/>
              <w:jc w:val="center"/>
              <w:rPr>
                <w:b/>
                <w:bCs/>
                <w:lang w:bidi="ar-TN"/>
              </w:rPr>
            </w:pPr>
            <w:r w:rsidRPr="00FE41FA">
              <w:rPr>
                <w:rFonts w:hint="cs"/>
                <w:b/>
                <w:bCs/>
                <w:rtl/>
                <w:lang w:bidi="ar-TN"/>
              </w:rPr>
              <w:t>تملك أقصى</w:t>
            </w:r>
          </w:p>
        </w:tc>
      </w:tr>
    </w:tbl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Default="00161A03" w:rsidP="00161A03">
      <w:pPr>
        <w:rPr>
          <w:rtl/>
          <w:lang w:bidi="ar-TN"/>
        </w:rPr>
      </w:pPr>
    </w:p>
    <w:p w:rsidR="00161A03" w:rsidRPr="00161A03" w:rsidRDefault="00161A03" w:rsidP="00161A03">
      <w:pPr>
        <w:rPr>
          <w:rtl/>
          <w:lang w:bidi="ar-TN"/>
        </w:rPr>
      </w:pPr>
    </w:p>
    <w:sectPr w:rsidR="00161A03" w:rsidRPr="00161A03" w:rsidSect="00FE41FA">
      <w:headerReference w:type="default" r:id="rId7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A9C" w:rsidRDefault="00D95A9C" w:rsidP="00D95A9C">
      <w:pPr>
        <w:spacing w:after="0" w:line="240" w:lineRule="auto"/>
      </w:pPr>
      <w:r>
        <w:separator/>
      </w:r>
    </w:p>
  </w:endnote>
  <w:endnote w:type="continuationSeparator" w:id="1">
    <w:p w:rsidR="00D95A9C" w:rsidRDefault="00D95A9C" w:rsidP="00D9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Ouhod">
    <w:altName w:val="Arial"/>
    <w:charset w:val="00"/>
    <w:family w:val="swiss"/>
    <w:pitch w:val="variable"/>
    <w:sig w:usb0="00000000" w:usb1="C000204A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A9C" w:rsidRDefault="00D95A9C" w:rsidP="00D95A9C">
      <w:pPr>
        <w:spacing w:after="0" w:line="240" w:lineRule="auto"/>
      </w:pPr>
      <w:r>
        <w:separator/>
      </w:r>
    </w:p>
  </w:footnote>
  <w:footnote w:type="continuationSeparator" w:id="1">
    <w:p w:rsidR="00D95A9C" w:rsidRDefault="00D95A9C" w:rsidP="00D9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9C" w:rsidRDefault="00D95A9C" w:rsidP="006E6AB9">
    <w:pPr>
      <w:pStyle w:val="En-tte"/>
      <w:bidi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014"/>
    <w:rsid w:val="0001440F"/>
    <w:rsid w:val="00073213"/>
    <w:rsid w:val="000F078F"/>
    <w:rsid w:val="00161A03"/>
    <w:rsid w:val="001728C3"/>
    <w:rsid w:val="0018301A"/>
    <w:rsid w:val="001B7AA7"/>
    <w:rsid w:val="001D6C0C"/>
    <w:rsid w:val="002A36D4"/>
    <w:rsid w:val="002D3AB1"/>
    <w:rsid w:val="003027A6"/>
    <w:rsid w:val="00310887"/>
    <w:rsid w:val="0037046D"/>
    <w:rsid w:val="0039461B"/>
    <w:rsid w:val="003E50B7"/>
    <w:rsid w:val="004F77AA"/>
    <w:rsid w:val="00505D4C"/>
    <w:rsid w:val="005603A1"/>
    <w:rsid w:val="00574707"/>
    <w:rsid w:val="00617BA5"/>
    <w:rsid w:val="00634E96"/>
    <w:rsid w:val="006B43FA"/>
    <w:rsid w:val="006C2900"/>
    <w:rsid w:val="006D1492"/>
    <w:rsid w:val="006E6AB9"/>
    <w:rsid w:val="00822659"/>
    <w:rsid w:val="0083043D"/>
    <w:rsid w:val="008A2C9B"/>
    <w:rsid w:val="00903ABD"/>
    <w:rsid w:val="00935301"/>
    <w:rsid w:val="00A57126"/>
    <w:rsid w:val="00A84780"/>
    <w:rsid w:val="00AF7014"/>
    <w:rsid w:val="00B17D1E"/>
    <w:rsid w:val="00BD4E85"/>
    <w:rsid w:val="00BE5000"/>
    <w:rsid w:val="00C40746"/>
    <w:rsid w:val="00C41C32"/>
    <w:rsid w:val="00C756B6"/>
    <w:rsid w:val="00CA0981"/>
    <w:rsid w:val="00CC1104"/>
    <w:rsid w:val="00CD109B"/>
    <w:rsid w:val="00D95A9C"/>
    <w:rsid w:val="00E16E4E"/>
    <w:rsid w:val="00E412D5"/>
    <w:rsid w:val="00E704A7"/>
    <w:rsid w:val="00E76857"/>
    <w:rsid w:val="00FE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1B"/>
  </w:style>
  <w:style w:type="paragraph" w:styleId="Titre1">
    <w:name w:val="heading 1"/>
    <w:basedOn w:val="Normal"/>
    <w:next w:val="Normal"/>
    <w:link w:val="Titre1Car"/>
    <w:uiPriority w:val="9"/>
    <w:qFormat/>
    <w:rsid w:val="00AF7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7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E76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9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95A9C"/>
  </w:style>
  <w:style w:type="paragraph" w:styleId="Pieddepage">
    <w:name w:val="footer"/>
    <w:basedOn w:val="Normal"/>
    <w:link w:val="PieddepageCar"/>
    <w:uiPriority w:val="99"/>
    <w:semiHidden/>
    <w:unhideWhenUsed/>
    <w:rsid w:val="00D9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95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F82B-033B-4F9B-B2A8-3F3AFBF8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User</cp:lastModifiedBy>
  <cp:revision>4</cp:revision>
  <cp:lastPrinted>2014-02-26T08:38:00Z</cp:lastPrinted>
  <dcterms:created xsi:type="dcterms:W3CDTF">2014-10-13T19:59:00Z</dcterms:created>
  <dcterms:modified xsi:type="dcterms:W3CDTF">2015-11-08T17:59:00Z</dcterms:modified>
</cp:coreProperties>
</file>