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4" w:rsidRPr="00B9738E" w:rsidRDefault="00206BF4" w:rsidP="00206BF4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B9738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p w:rsidR="00206BF4" w:rsidRPr="00B9738E" w:rsidRDefault="00206BF4" w:rsidP="00206BF4">
      <w:pPr>
        <w:bidi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206BF4" w:rsidRPr="00B9738E" w:rsidTr="00B9738E">
        <w:tc>
          <w:tcPr>
            <w:tcW w:w="3148" w:type="dxa"/>
          </w:tcPr>
          <w:p w:rsidR="00206BF4" w:rsidRPr="00B9738E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التوقيت  :</w:t>
            </w:r>
            <w:proofErr w:type="gramEnd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EA1E77" w:rsidRPr="00B9738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206BF4" w:rsidRPr="00B9738E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عدد الجذاذة  : </w:t>
            </w:r>
            <w:r w:rsidR="00EA1E77" w:rsidRPr="00B9738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34</w:t>
            </w:r>
          </w:p>
        </w:tc>
        <w:tc>
          <w:tcPr>
            <w:tcW w:w="3200" w:type="dxa"/>
          </w:tcPr>
          <w:p w:rsidR="00206BF4" w:rsidRPr="00B9738E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proofErr w:type="gramStart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الوحدة :</w:t>
            </w:r>
            <w:proofErr w:type="gramEnd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EA1E77" w:rsidRPr="00B9738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4</w:t>
            </w:r>
          </w:p>
        </w:tc>
        <w:tc>
          <w:tcPr>
            <w:tcW w:w="3200" w:type="dxa"/>
          </w:tcPr>
          <w:p w:rsidR="00206BF4" w:rsidRPr="00B9738E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النشاط  :</w:t>
            </w:r>
            <w:proofErr w:type="gramEnd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قراءة</w:t>
            </w:r>
          </w:p>
        </w:tc>
        <w:tc>
          <w:tcPr>
            <w:tcW w:w="3172" w:type="dxa"/>
          </w:tcPr>
          <w:p w:rsidR="00206BF4" w:rsidRPr="00B9738E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المجال  :</w:t>
            </w:r>
            <w:proofErr w:type="gramEnd"/>
            <w:r w:rsidRPr="00B9738E">
              <w:rPr>
                <w:rFonts w:asciiTheme="majorBidi" w:hAnsiTheme="majorBidi" w:cstheme="majorBidi"/>
                <w:b/>
                <w:bCs/>
                <w:lang w:bidi="ar-TN"/>
              </w:rPr>
              <w:t xml:space="preserve"> </w:t>
            </w:r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اللغات – عربية -</w:t>
            </w:r>
          </w:p>
        </w:tc>
      </w:tr>
    </w:tbl>
    <w:p w:rsidR="00206BF4" w:rsidRPr="00B9738E" w:rsidRDefault="00206BF4" w:rsidP="00206BF4">
      <w:pPr>
        <w:bidi/>
        <w:jc w:val="center"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15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190"/>
        <w:gridCol w:w="3191"/>
        <w:gridCol w:w="3191"/>
        <w:gridCol w:w="3191"/>
      </w:tblGrid>
      <w:tr w:rsidR="00AE00B1" w:rsidRPr="00B9738E" w:rsidTr="00B9738E">
        <w:trPr>
          <w:trHeight w:val="276"/>
        </w:trPr>
        <w:tc>
          <w:tcPr>
            <w:tcW w:w="3190" w:type="dxa"/>
          </w:tcPr>
          <w:p w:rsidR="00AE00B1" w:rsidRPr="00B9738E" w:rsidRDefault="00AE00B1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هدف الحصة</w:t>
            </w:r>
          </w:p>
        </w:tc>
        <w:tc>
          <w:tcPr>
            <w:tcW w:w="3190" w:type="dxa"/>
          </w:tcPr>
          <w:p w:rsidR="00AE00B1" w:rsidRPr="00B9738E" w:rsidRDefault="00AE00B1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الأهداف</w:t>
            </w:r>
            <w:proofErr w:type="gramEnd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المميزة</w:t>
            </w:r>
          </w:p>
        </w:tc>
        <w:tc>
          <w:tcPr>
            <w:tcW w:w="3191" w:type="dxa"/>
          </w:tcPr>
          <w:p w:rsidR="00AE00B1" w:rsidRPr="00B9738E" w:rsidRDefault="00AE00B1" w:rsidP="00B7757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مكونات</w:t>
            </w:r>
            <w:proofErr w:type="gramEnd"/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3191" w:type="dxa"/>
          </w:tcPr>
          <w:p w:rsidR="00AE00B1" w:rsidRPr="00B9738E" w:rsidRDefault="00AE00B1" w:rsidP="00BB0B8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3191" w:type="dxa"/>
          </w:tcPr>
          <w:p w:rsidR="00AE00B1" w:rsidRPr="00B9738E" w:rsidRDefault="00AE00B1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كفاية المجال</w:t>
            </w:r>
          </w:p>
        </w:tc>
      </w:tr>
      <w:tr w:rsidR="00AE00B1" w:rsidRPr="00B9738E" w:rsidTr="00B9738E">
        <w:trPr>
          <w:trHeight w:val="276"/>
        </w:trPr>
        <w:tc>
          <w:tcPr>
            <w:tcW w:w="3190" w:type="dxa"/>
          </w:tcPr>
          <w:p w:rsidR="00AE00B1" w:rsidRPr="00B9738E" w:rsidRDefault="00AE00B1" w:rsidP="00EA1E77">
            <w:pPr>
              <w:bidi/>
              <w:rPr>
                <w:rFonts w:asciiTheme="majorBidi" w:hAnsiTheme="majorBidi" w:cstheme="majorBidi"/>
              </w:rPr>
            </w:pPr>
            <w:r w:rsidRPr="00B9738E">
              <w:rPr>
                <w:rFonts w:asciiTheme="majorBidi" w:hAnsiTheme="majorBidi" w:cstheme="majorBidi"/>
                <w:rtl/>
              </w:rPr>
              <w:t>يذكر مدى تأثير الحوار في تنامي الأحداث</w:t>
            </w:r>
          </w:p>
          <w:p w:rsidR="00AE00B1" w:rsidRPr="00B9738E" w:rsidRDefault="00AE00B1" w:rsidP="00B63059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90" w:type="dxa"/>
          </w:tcPr>
          <w:p w:rsidR="00AE00B1" w:rsidRPr="00B9738E" w:rsidRDefault="00AE00B1" w:rsidP="00876856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r w:rsidRPr="00B9738E">
              <w:rPr>
                <w:rFonts w:asciiTheme="majorBidi" w:hAnsiTheme="majorBidi" w:cstheme="majorBidi"/>
                <w:rtl/>
                <w:lang w:bidi="ar-TN"/>
              </w:rPr>
              <w:t>يتعرف نوع النص</w:t>
            </w:r>
          </w:p>
        </w:tc>
        <w:tc>
          <w:tcPr>
            <w:tcW w:w="3191" w:type="dxa"/>
          </w:tcPr>
          <w:p w:rsidR="00AE00B1" w:rsidRPr="00B9738E" w:rsidRDefault="00AE00B1" w:rsidP="00B77571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B9738E">
              <w:rPr>
                <w:rFonts w:asciiTheme="majorBidi" w:hAnsiTheme="majorBidi" w:cstheme="majorBidi"/>
                <w:rtl/>
                <w:lang w:bidi="ar-TN"/>
              </w:rPr>
              <w:t>يحلل النص إلى مكوناته ويتبين ما بينهما من علاقات</w:t>
            </w:r>
          </w:p>
        </w:tc>
        <w:tc>
          <w:tcPr>
            <w:tcW w:w="3191" w:type="dxa"/>
          </w:tcPr>
          <w:p w:rsidR="00AE00B1" w:rsidRPr="00B9738E" w:rsidRDefault="00AE00B1" w:rsidP="00BB0B82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91" w:type="dxa"/>
          </w:tcPr>
          <w:p w:rsidR="00AE00B1" w:rsidRPr="00B9738E" w:rsidRDefault="00AE00B1" w:rsidP="005E0434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B9738E">
              <w:rPr>
                <w:rFonts w:asciiTheme="majorBidi" w:hAnsiTheme="majorBidi" w:cstheme="majorBidi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AF5171" w:rsidRPr="00B9738E" w:rsidRDefault="00AF5171" w:rsidP="00AF5171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B9738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</w:t>
      </w:r>
      <w:r w:rsidRPr="00B9738E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: </w:t>
      </w:r>
      <w:r w:rsidRPr="00B9738E">
        <w:rPr>
          <w:rFonts w:asciiTheme="majorBidi" w:hAnsiTheme="majorBidi" w:cstheme="majorBidi"/>
          <w:sz w:val="40"/>
          <w:szCs w:val="40"/>
          <w:rtl/>
          <w:lang w:bidi="ar-TN"/>
        </w:rPr>
        <w:t xml:space="preserve"> </w:t>
      </w:r>
      <w:r w:rsidRPr="00B9738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الذئب والكلب </w:t>
      </w:r>
      <w:proofErr w:type="spellStart"/>
      <w:r w:rsidRPr="00B9738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نقولا</w:t>
      </w:r>
      <w:proofErr w:type="spellEnd"/>
      <w:r w:rsidRPr="00B9738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أبو هنا نص عدد 34  ص : 108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27"/>
        <w:gridCol w:w="3118"/>
        <w:gridCol w:w="6379"/>
        <w:gridCol w:w="3260"/>
      </w:tblGrid>
      <w:tr w:rsidR="00705065" w:rsidRPr="00B9738E" w:rsidTr="00B9738E">
        <w:tc>
          <w:tcPr>
            <w:tcW w:w="3227" w:type="dxa"/>
            <w:hideMark/>
          </w:tcPr>
          <w:p w:rsidR="00705065" w:rsidRPr="00B9738E" w:rsidRDefault="00705065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أقيم</w:t>
            </w:r>
          </w:p>
        </w:tc>
        <w:tc>
          <w:tcPr>
            <w:tcW w:w="3118" w:type="dxa"/>
            <w:hideMark/>
          </w:tcPr>
          <w:p w:rsidR="00705065" w:rsidRPr="00B9738E" w:rsidRDefault="00705065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أحلل</w:t>
            </w:r>
          </w:p>
        </w:tc>
        <w:tc>
          <w:tcPr>
            <w:tcW w:w="6379" w:type="dxa"/>
            <w:hideMark/>
          </w:tcPr>
          <w:p w:rsidR="00705065" w:rsidRPr="00B9738E" w:rsidRDefault="00705065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أعمق فهمي</w:t>
            </w:r>
          </w:p>
        </w:tc>
        <w:tc>
          <w:tcPr>
            <w:tcW w:w="3260" w:type="dxa"/>
            <w:hideMark/>
          </w:tcPr>
          <w:p w:rsidR="00705065" w:rsidRPr="00B9738E" w:rsidRDefault="00705065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أكتشف</w:t>
            </w:r>
          </w:p>
        </w:tc>
      </w:tr>
      <w:tr w:rsidR="00705065" w:rsidRPr="00B9738E" w:rsidTr="00B9738E">
        <w:trPr>
          <w:trHeight w:val="1862"/>
        </w:trPr>
        <w:tc>
          <w:tcPr>
            <w:tcW w:w="3227" w:type="dxa"/>
          </w:tcPr>
          <w:p w:rsidR="00705065" w:rsidRPr="00B9738E" w:rsidRDefault="00705065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705065" w:rsidRPr="00B9738E" w:rsidRDefault="0051192A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هل أثر الحوار في تنامي الأحداث.</w:t>
            </w:r>
          </w:p>
          <w:p w:rsidR="0051192A" w:rsidRPr="00B9738E" w:rsidRDefault="0051192A" w:rsidP="0051192A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أين يظهر ذلك ؟</w:t>
            </w:r>
          </w:p>
          <w:p w:rsidR="00705065" w:rsidRPr="00B9738E" w:rsidRDefault="00705065" w:rsidP="00E54B1D">
            <w:pPr>
              <w:bidi/>
              <w:spacing w:after="200"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705065" w:rsidRPr="00B9738E" w:rsidRDefault="00705065" w:rsidP="00E54B1D">
            <w:pPr>
              <w:bidi/>
              <w:spacing w:after="200"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705065" w:rsidRPr="00B9738E" w:rsidRDefault="00705065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</w:tcPr>
          <w:p w:rsidR="0051192A" w:rsidRPr="00B9738E" w:rsidRDefault="0051192A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705065" w:rsidRPr="00B9738E" w:rsidRDefault="00CD4E5C" w:rsidP="0051192A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أن شئت أن تكون مثلي فغادر غابك الملعون .</w:t>
            </w:r>
          </w:p>
          <w:p w:rsidR="00CD4E5C" w:rsidRPr="00B9738E" w:rsidRDefault="00CD4E5C" w:rsidP="00CD4E5C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أنتج جملة على هذا المنوال</w:t>
            </w:r>
          </w:p>
          <w:p w:rsidR="007E5DC0" w:rsidRPr="00B9738E" w:rsidRDefault="007E5DC0" w:rsidP="007E5DC0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إن شئت أن تنجح فــ .........</w:t>
            </w:r>
          </w:p>
          <w:p w:rsidR="007E5DC0" w:rsidRPr="00B9738E" w:rsidRDefault="007E5DC0" w:rsidP="007E5DC0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spellStart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ان</w:t>
            </w:r>
            <w:proofErr w:type="spellEnd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شئت أن تفلح فـ .........</w:t>
            </w:r>
          </w:p>
          <w:p w:rsidR="00955717" w:rsidRPr="00B9738E" w:rsidRDefault="00955717" w:rsidP="00955717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705065" w:rsidRPr="00B9738E" w:rsidRDefault="00705065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6379" w:type="dxa"/>
            <w:vMerge w:val="restart"/>
          </w:tcPr>
          <w:p w:rsidR="00705065" w:rsidRPr="00B9738E" w:rsidRDefault="00705065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705065" w:rsidRPr="00B9738E" w:rsidRDefault="001D0F8E" w:rsidP="00AC511E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الإجابة</w:t>
            </w:r>
            <w:r w:rsidR="00DA7348"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على الس</w:t>
            </w: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ؤال مع استخراج القرائن الدالة على ذلك</w:t>
            </w:r>
          </w:p>
          <w:p w:rsidR="001D0F8E" w:rsidRPr="00B9738E" w:rsidRDefault="001D0F8E" w:rsidP="00FA45DC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من هو الطرف الثاني للحوار ؟</w:t>
            </w:r>
          </w:p>
          <w:p w:rsidR="001D0F8E" w:rsidRPr="00B9738E" w:rsidRDefault="006F1D79" w:rsidP="00FA45DC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في المقطوعة أوصاف للكلب وأخرى للذئب أستخرجها وأصنفها في الجدول التالي :</w:t>
            </w: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74"/>
              <w:gridCol w:w="3074"/>
            </w:tblGrid>
            <w:tr w:rsidR="006F1D79" w:rsidRPr="00B9738E" w:rsidTr="00B9738E">
              <w:tc>
                <w:tcPr>
                  <w:tcW w:w="3074" w:type="dxa"/>
                </w:tcPr>
                <w:p w:rsidR="006F1D79" w:rsidRPr="00B9738E" w:rsidRDefault="006F1D79" w:rsidP="006F1D7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r w:rsidRPr="00B9738E"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أوصاف الكلب</w:t>
                  </w:r>
                </w:p>
              </w:tc>
              <w:tc>
                <w:tcPr>
                  <w:tcW w:w="3074" w:type="dxa"/>
                </w:tcPr>
                <w:p w:rsidR="006F1D79" w:rsidRPr="00B9738E" w:rsidRDefault="006F1D79" w:rsidP="006F1D7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r w:rsidRPr="00B9738E"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أوصاف الذئب</w:t>
                  </w:r>
                </w:p>
              </w:tc>
            </w:tr>
            <w:tr w:rsidR="006F1D79" w:rsidRPr="00B9738E" w:rsidTr="00B9738E">
              <w:tc>
                <w:tcPr>
                  <w:tcW w:w="3074" w:type="dxa"/>
                </w:tcPr>
                <w:p w:rsidR="006F1D79" w:rsidRPr="00B9738E" w:rsidRDefault="006F1D79" w:rsidP="006F1D7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3074" w:type="dxa"/>
                </w:tcPr>
                <w:p w:rsidR="006F1D79" w:rsidRPr="00B9738E" w:rsidRDefault="006F1D79" w:rsidP="006F1D79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</w:tbl>
          <w:p w:rsidR="006F1D79" w:rsidRPr="00B9738E" w:rsidRDefault="002B3F02" w:rsidP="00FA45DC">
            <w:pPr>
              <w:pStyle w:val="Paragraphedeliste"/>
              <w:numPr>
                <w:ilvl w:val="0"/>
                <w:numId w:val="4"/>
              </w:numPr>
              <w:bidi/>
              <w:ind w:left="360"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ماذا اقترح الكلب على الذئب ؟</w:t>
            </w:r>
          </w:p>
          <w:p w:rsidR="002B3F02" w:rsidRPr="00B9738E" w:rsidRDefault="002B3F02" w:rsidP="00FA45DC">
            <w:pPr>
              <w:pStyle w:val="Paragraphedeliste"/>
              <w:numPr>
                <w:ilvl w:val="0"/>
                <w:numId w:val="4"/>
              </w:numPr>
              <w:bidi/>
              <w:ind w:left="360"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ما هي الأسئلة التي طرحها الذئب على الكلب ؟</w:t>
            </w:r>
          </w:p>
          <w:p w:rsidR="001B792B" w:rsidRPr="00B9738E" w:rsidRDefault="001B792B" w:rsidP="00FA45DC">
            <w:pPr>
              <w:pStyle w:val="Paragraphedeliste"/>
              <w:numPr>
                <w:ilvl w:val="0"/>
                <w:numId w:val="4"/>
              </w:numPr>
              <w:bidi/>
              <w:ind w:left="360"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أكتب أما كل وصف الشخصية </w:t>
            </w:r>
            <w:proofErr w:type="gramStart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المناسبة</w:t>
            </w:r>
            <w:r w:rsidR="00934C94"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:</w:t>
            </w:r>
            <w:proofErr w:type="gramEnd"/>
          </w:p>
          <w:p w:rsidR="00934C94" w:rsidRPr="00B9738E" w:rsidRDefault="00934C94" w:rsidP="00FA45DC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الحرية وندة الطعام : ...........................</w:t>
            </w:r>
          </w:p>
          <w:p w:rsidR="00934C94" w:rsidRPr="00B9738E" w:rsidRDefault="00934C94" w:rsidP="00FA45DC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القيد ووفرة الطعام : ............................</w:t>
            </w:r>
          </w:p>
          <w:p w:rsidR="00934C94" w:rsidRPr="00B9738E" w:rsidRDefault="00957FEC" w:rsidP="00FA45DC">
            <w:pPr>
              <w:pStyle w:val="Paragraphedeliste"/>
              <w:numPr>
                <w:ilvl w:val="0"/>
                <w:numId w:val="5"/>
              </w:numPr>
              <w:bidi/>
              <w:ind w:left="360"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لو كنت في مكان </w:t>
            </w:r>
            <w:proofErr w:type="gramStart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أحد</w:t>
            </w:r>
            <w:proofErr w:type="gramEnd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الشخصيتين ماذا تختار ؟ لماذا ؟</w:t>
            </w:r>
          </w:p>
          <w:p w:rsidR="00957FEC" w:rsidRPr="00B9738E" w:rsidRDefault="001B59D6" w:rsidP="00FA45DC">
            <w:pPr>
              <w:pStyle w:val="Paragraphedeliste"/>
              <w:numPr>
                <w:ilvl w:val="0"/>
                <w:numId w:val="5"/>
              </w:numPr>
              <w:bidi/>
              <w:ind w:left="360"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أشرح العبارات التالية :</w:t>
            </w:r>
          </w:p>
          <w:p w:rsidR="001B59D6" w:rsidRPr="00B9738E" w:rsidRDefault="001B59D6" w:rsidP="00FA45DC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هاجر </w:t>
            </w:r>
            <w:r w:rsidR="00530942" w:rsidRPr="00B9738E">
              <w:rPr>
                <w:rFonts w:asciiTheme="majorBidi" w:hAnsiTheme="majorBidi" w:cstheme="majorBidi"/>
                <w:rtl/>
                <w:lang w:bidi="ar-TN"/>
              </w:rPr>
              <w:t>–</w:t>
            </w: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 w:rsidR="00530942"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غالبا </w:t>
            </w:r>
            <w:proofErr w:type="gramStart"/>
            <w:r w:rsidR="00530942" w:rsidRPr="00B9738E">
              <w:rPr>
                <w:rFonts w:asciiTheme="majorBidi" w:hAnsiTheme="majorBidi" w:cstheme="majorBidi" w:hint="cs"/>
                <w:rtl/>
                <w:lang w:bidi="ar-TN"/>
              </w:rPr>
              <w:t>-  الأسر</w:t>
            </w:r>
            <w:proofErr w:type="gramEnd"/>
            <w:r w:rsidR="00530942"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 w:rsidR="00530942" w:rsidRPr="00B9738E">
              <w:rPr>
                <w:rFonts w:asciiTheme="majorBidi" w:hAnsiTheme="majorBidi" w:cstheme="majorBidi"/>
                <w:rtl/>
                <w:lang w:bidi="ar-TN"/>
              </w:rPr>
              <w:t>–</w:t>
            </w:r>
            <w:r w:rsidR="00530942"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هين </w:t>
            </w:r>
            <w:r w:rsidR="00530942" w:rsidRPr="00B9738E">
              <w:rPr>
                <w:rFonts w:asciiTheme="majorBidi" w:hAnsiTheme="majorBidi" w:cstheme="majorBidi"/>
                <w:rtl/>
                <w:lang w:bidi="ar-TN"/>
              </w:rPr>
              <w:t>–</w:t>
            </w:r>
            <w:r w:rsidR="00530942"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زعم</w:t>
            </w:r>
          </w:p>
          <w:p w:rsidR="00530942" w:rsidRPr="00B9738E" w:rsidRDefault="00530942" w:rsidP="00FA45DC">
            <w:pPr>
              <w:pStyle w:val="Paragraphedeliste"/>
              <w:numPr>
                <w:ilvl w:val="0"/>
                <w:numId w:val="6"/>
              </w:numPr>
              <w:bidi/>
              <w:ind w:left="360"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أختار من المقطوعة بيتا أعجبني </w:t>
            </w:r>
            <w:r w:rsidR="00FA45DC"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والقيه على أصدقائي </w:t>
            </w:r>
          </w:p>
          <w:p w:rsidR="00705065" w:rsidRPr="00B9738E" w:rsidRDefault="00CD4E5C" w:rsidP="00FA45DC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أجيب على بقية الأسئلة المصاحبة للقصيدة</w:t>
            </w:r>
          </w:p>
        </w:tc>
        <w:tc>
          <w:tcPr>
            <w:tcW w:w="3260" w:type="dxa"/>
            <w:vMerge w:val="restart"/>
          </w:tcPr>
          <w:p w:rsidR="00705065" w:rsidRPr="00B9738E" w:rsidRDefault="00705065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FC2558" w:rsidRPr="00B9738E" w:rsidRDefault="00E20942" w:rsidP="00FC2558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كتابة البيت التالي على السبورة</w:t>
            </w:r>
          </w:p>
          <w:p w:rsidR="00E20942" w:rsidRPr="00B9738E" w:rsidRDefault="00E20942" w:rsidP="00E20942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E20942" w:rsidRPr="00B9738E" w:rsidRDefault="00E20942" w:rsidP="00E20942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جميل الشكل صقيل الشعر</w:t>
            </w:r>
          </w:p>
          <w:p w:rsidR="00E20942" w:rsidRPr="00B9738E" w:rsidRDefault="00E20942" w:rsidP="00E20942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     </w:t>
            </w:r>
            <w:proofErr w:type="gramStart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بدين</w:t>
            </w:r>
            <w:proofErr w:type="gramEnd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الجسم مهيب المنظر</w:t>
            </w:r>
          </w:p>
          <w:p w:rsidR="00E20942" w:rsidRPr="00B9738E" w:rsidRDefault="00E20942" w:rsidP="00E20942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E20942" w:rsidRPr="00B9738E" w:rsidRDefault="00DA7348" w:rsidP="00E20942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عمن يتحدث الشاعر في هذا البيت ؟</w:t>
            </w:r>
          </w:p>
          <w:p w:rsidR="00DA7348" w:rsidRPr="00B9738E" w:rsidRDefault="00DA7348" w:rsidP="00DA7348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DA7348" w:rsidRPr="00B9738E" w:rsidRDefault="00DA7348" w:rsidP="00DA7348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كتابة مقترحات وتصورات التلاميذ على السبورة</w:t>
            </w:r>
          </w:p>
          <w:p w:rsidR="00DA7348" w:rsidRPr="00B9738E" w:rsidRDefault="00DA7348" w:rsidP="00DA7348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DA7348" w:rsidRPr="00B9738E" w:rsidRDefault="00DA7348" w:rsidP="00DA7348">
            <w:pPr>
              <w:bidi/>
              <w:rPr>
                <w:rFonts w:asciiTheme="majorBidi" w:hAnsiTheme="majorBidi" w:cstheme="majorBidi"/>
                <w:lang w:bidi="ar-TN"/>
              </w:rPr>
            </w:pPr>
            <w:proofErr w:type="spellStart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ععوتهم</w:t>
            </w:r>
            <w:proofErr w:type="spellEnd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إلى العودة للنص للبحث عن </w:t>
            </w:r>
            <w:proofErr w:type="spellStart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الاجابة</w:t>
            </w:r>
            <w:proofErr w:type="spellEnd"/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الصحيحة</w:t>
            </w:r>
          </w:p>
          <w:p w:rsidR="00705065" w:rsidRPr="00B9738E" w:rsidRDefault="00705065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705065" w:rsidRPr="00B9738E" w:rsidRDefault="00705065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705065" w:rsidRPr="00B9738E" w:rsidTr="00B9738E">
        <w:trPr>
          <w:trHeight w:val="267"/>
        </w:trPr>
        <w:tc>
          <w:tcPr>
            <w:tcW w:w="3227" w:type="dxa"/>
            <w:hideMark/>
          </w:tcPr>
          <w:p w:rsidR="00705065" w:rsidRPr="00B9738E" w:rsidRDefault="00705065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أتوسع</w:t>
            </w:r>
          </w:p>
        </w:tc>
        <w:tc>
          <w:tcPr>
            <w:tcW w:w="3118" w:type="dxa"/>
            <w:vAlign w:val="center"/>
            <w:hideMark/>
          </w:tcPr>
          <w:p w:rsidR="00705065" w:rsidRPr="00B9738E" w:rsidRDefault="00705065" w:rsidP="00E54B1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B9738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أبدي رأيي</w:t>
            </w:r>
          </w:p>
        </w:tc>
        <w:tc>
          <w:tcPr>
            <w:tcW w:w="6379" w:type="dxa"/>
            <w:vMerge/>
            <w:vAlign w:val="center"/>
            <w:hideMark/>
          </w:tcPr>
          <w:p w:rsidR="00705065" w:rsidRPr="00B9738E" w:rsidRDefault="00705065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05065" w:rsidRPr="00B9738E" w:rsidRDefault="00705065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705065" w:rsidRPr="00B9738E" w:rsidTr="00B9738E">
        <w:trPr>
          <w:trHeight w:val="2097"/>
        </w:trPr>
        <w:tc>
          <w:tcPr>
            <w:tcW w:w="3227" w:type="dxa"/>
          </w:tcPr>
          <w:p w:rsidR="00705065" w:rsidRPr="00B9738E" w:rsidRDefault="00705065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705065" w:rsidRPr="00B9738E" w:rsidRDefault="003D4C68" w:rsidP="007E5DC0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أعيد كتابة المقطوعة الشعرية في شكل نص نثري محافظا على محتواها .</w:t>
            </w:r>
          </w:p>
        </w:tc>
        <w:tc>
          <w:tcPr>
            <w:tcW w:w="3118" w:type="dxa"/>
            <w:hideMark/>
          </w:tcPr>
          <w:p w:rsidR="00705065" w:rsidRPr="00B9738E" w:rsidRDefault="00705065" w:rsidP="00955717">
            <w:pPr>
              <w:jc w:val="right"/>
              <w:rPr>
                <w:rFonts w:asciiTheme="majorBidi" w:hAnsiTheme="majorBidi" w:cstheme="majorBidi"/>
                <w:rtl/>
                <w:lang w:bidi="ar-TN"/>
              </w:rPr>
            </w:pPr>
          </w:p>
          <w:p w:rsidR="00955717" w:rsidRPr="00B9738E" w:rsidRDefault="00955717" w:rsidP="00955717">
            <w:pPr>
              <w:jc w:val="right"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في النص موقفان من الحياة</w:t>
            </w:r>
            <w:r w:rsidR="00D23A0A"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proofErr w:type="gramStart"/>
            <w:r w:rsidR="00D23A0A" w:rsidRPr="00B9738E">
              <w:rPr>
                <w:rFonts w:asciiTheme="majorBidi" w:hAnsiTheme="majorBidi" w:cstheme="majorBidi" w:hint="cs"/>
                <w:rtl/>
                <w:lang w:bidi="ar-TN"/>
              </w:rPr>
              <w:t>أحددهما</w:t>
            </w:r>
            <w:proofErr w:type="gramEnd"/>
            <w:r w:rsidR="00D23A0A" w:rsidRPr="00B9738E">
              <w:rPr>
                <w:rFonts w:asciiTheme="majorBidi" w:hAnsiTheme="majorBidi" w:cstheme="majorBidi" w:hint="cs"/>
                <w:rtl/>
                <w:lang w:bidi="ar-TN"/>
              </w:rPr>
              <w:t xml:space="preserve"> ؟ </w:t>
            </w:r>
          </w:p>
          <w:p w:rsidR="00D23A0A" w:rsidRPr="00B9738E" w:rsidRDefault="00D23A0A" w:rsidP="00955717">
            <w:pPr>
              <w:jc w:val="right"/>
              <w:rPr>
                <w:rFonts w:asciiTheme="majorBidi" w:hAnsiTheme="majorBidi" w:cstheme="majorBidi"/>
                <w:rtl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أعين أفضلهما في رأيي</w:t>
            </w:r>
          </w:p>
          <w:p w:rsidR="00D23A0A" w:rsidRPr="00B9738E" w:rsidRDefault="00D23A0A" w:rsidP="00955717">
            <w:pPr>
              <w:jc w:val="right"/>
              <w:rPr>
                <w:rFonts w:asciiTheme="majorBidi" w:hAnsiTheme="majorBidi" w:cstheme="majorBidi"/>
                <w:lang w:bidi="ar-TN"/>
              </w:rPr>
            </w:pPr>
            <w:r w:rsidRPr="00B9738E">
              <w:rPr>
                <w:rFonts w:asciiTheme="majorBidi" w:hAnsiTheme="majorBidi" w:cstheme="majorBidi" w:hint="cs"/>
                <w:rtl/>
                <w:lang w:bidi="ar-TN"/>
              </w:rPr>
              <w:t>أعلل اختياري</w:t>
            </w:r>
          </w:p>
        </w:tc>
        <w:tc>
          <w:tcPr>
            <w:tcW w:w="6379" w:type="dxa"/>
            <w:vMerge/>
            <w:vAlign w:val="center"/>
            <w:hideMark/>
          </w:tcPr>
          <w:p w:rsidR="00705065" w:rsidRPr="00B9738E" w:rsidRDefault="00705065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05065" w:rsidRPr="00B9738E" w:rsidRDefault="00705065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</w:tbl>
    <w:p w:rsidR="008F5837" w:rsidRPr="00B9738E" w:rsidRDefault="008F5837" w:rsidP="00206BF4">
      <w:pPr>
        <w:bidi/>
        <w:rPr>
          <w:rFonts w:asciiTheme="majorBidi" w:hAnsiTheme="majorBidi" w:cstheme="majorBidi"/>
        </w:rPr>
      </w:pPr>
    </w:p>
    <w:sectPr w:rsidR="008F5837" w:rsidRPr="00B9738E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1E1B"/>
    <w:multiLevelType w:val="hybridMultilevel"/>
    <w:tmpl w:val="59FC9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0E47FD"/>
    <w:multiLevelType w:val="hybridMultilevel"/>
    <w:tmpl w:val="874030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054C25"/>
    <w:multiLevelType w:val="hybridMultilevel"/>
    <w:tmpl w:val="B4166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74370"/>
    <w:multiLevelType w:val="hybridMultilevel"/>
    <w:tmpl w:val="DF461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71DC7"/>
    <w:rsid w:val="000914DE"/>
    <w:rsid w:val="001A1545"/>
    <w:rsid w:val="001B59D6"/>
    <w:rsid w:val="001B792B"/>
    <w:rsid w:val="001B7D21"/>
    <w:rsid w:val="001D0F8E"/>
    <w:rsid w:val="00206BF4"/>
    <w:rsid w:val="002B3F02"/>
    <w:rsid w:val="003032EF"/>
    <w:rsid w:val="003D4C68"/>
    <w:rsid w:val="0051192A"/>
    <w:rsid w:val="00530942"/>
    <w:rsid w:val="0055795B"/>
    <w:rsid w:val="00653BE2"/>
    <w:rsid w:val="006F1D79"/>
    <w:rsid w:val="00705065"/>
    <w:rsid w:val="0078420D"/>
    <w:rsid w:val="007E5DC0"/>
    <w:rsid w:val="0080458D"/>
    <w:rsid w:val="00850103"/>
    <w:rsid w:val="00876856"/>
    <w:rsid w:val="008F5837"/>
    <w:rsid w:val="00934C94"/>
    <w:rsid w:val="00955717"/>
    <w:rsid w:val="00957FEC"/>
    <w:rsid w:val="009910EC"/>
    <w:rsid w:val="009C615D"/>
    <w:rsid w:val="00A665A6"/>
    <w:rsid w:val="00AB44D8"/>
    <w:rsid w:val="00AC511E"/>
    <w:rsid w:val="00AE00B1"/>
    <w:rsid w:val="00AF5171"/>
    <w:rsid w:val="00B63059"/>
    <w:rsid w:val="00B9738E"/>
    <w:rsid w:val="00C06B72"/>
    <w:rsid w:val="00CD4E5C"/>
    <w:rsid w:val="00D23A0A"/>
    <w:rsid w:val="00DA7348"/>
    <w:rsid w:val="00DD7A01"/>
    <w:rsid w:val="00E04B16"/>
    <w:rsid w:val="00E20942"/>
    <w:rsid w:val="00E75900"/>
    <w:rsid w:val="00EA1E77"/>
    <w:rsid w:val="00FA45DC"/>
    <w:rsid w:val="00FC2558"/>
    <w:rsid w:val="00FC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6F1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Noureddine</cp:lastModifiedBy>
  <cp:revision>12</cp:revision>
  <cp:lastPrinted>2013-07-08T10:42:00Z</cp:lastPrinted>
  <dcterms:created xsi:type="dcterms:W3CDTF">2013-01-28T23:15:00Z</dcterms:created>
  <dcterms:modified xsi:type="dcterms:W3CDTF">2013-07-08T10:48:00Z</dcterms:modified>
</cp:coreProperties>
</file>