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EB" w:rsidRDefault="00863128" w:rsidP="0086312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</w:t>
      </w:r>
    </w:p>
    <w:p w:rsidR="00560A0E" w:rsidRDefault="00560A0E" w:rsidP="00EA46D6">
      <w:pPr>
        <w:rPr>
          <w:rtl/>
          <w:lang w:bidi="ar-TN"/>
        </w:rPr>
      </w:pPr>
    </w:p>
    <w:p w:rsidR="00863128" w:rsidRDefault="00282850" w:rsidP="00863128">
      <w:pPr>
        <w:jc w:val="center"/>
        <w:rPr>
          <w:rtl/>
          <w:lang w:bidi="ar-TN"/>
        </w:rPr>
      </w:pPr>
      <w:r>
        <w:rPr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60pt" fillcolor="#063" strokecolor="green">
            <v:fill r:id="rId4" o:title="Papier Kraft" type="tile"/>
            <v:shadow on="t" type="perspective" color="#c7dfd3" opacity="52429f" origin="-.5,-.5" offset="-26pt,-36pt" matrix="1.25,,,1.25"/>
            <v:textpath style="font-family:&quot;Times New Roman&quot;;v-text-kern:t" trim="t" fitpath="t" string="وحدات اللغة العربية للسنة السادسة"/>
          </v:shape>
        </w:pict>
      </w:r>
      <w:r w:rsidR="00863128">
        <w:rPr>
          <w:rFonts w:hint="cs"/>
          <w:rtl/>
          <w:lang w:bidi="ar-TN"/>
        </w:rPr>
        <w:t xml:space="preserve"> </w:t>
      </w:r>
    </w:p>
    <w:p w:rsidR="00863128" w:rsidRPr="0020338F" w:rsidRDefault="00863128" w:rsidP="0086312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كفاية المجال و </w:t>
      </w: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الأنشطة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....................................................................</w:t>
      </w: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الصفحة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الأولى</w:t>
      </w:r>
    </w:p>
    <w:p w:rsidR="00FE6C9B" w:rsidRPr="0020338F" w:rsidRDefault="00FE6C9B" w:rsidP="0086312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proofErr w:type="gramStart"/>
      <w:r w:rsidRPr="0020338F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>الثلاثي</w:t>
      </w:r>
      <w:proofErr w:type="gramEnd"/>
      <w:r w:rsidRPr="0020338F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 الأول</w:t>
      </w:r>
    </w:p>
    <w:p w:rsidR="00863128" w:rsidRPr="0020338F" w:rsidRDefault="00863128" w:rsidP="00661782">
      <w:pPr>
        <w:tabs>
          <w:tab w:val="left" w:pos="8736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الوحدة الأولى من </w:t>
      </w:r>
      <w:r w:rsidR="003A4665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0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7</w:t>
      </w:r>
      <w:r w:rsidR="003A4665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أكتوبر2012 </w:t>
      </w:r>
      <w:r w:rsidR="00661782" w:rsidRPr="0020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إلى</w:t>
      </w:r>
      <w:r w:rsidR="003A4665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09</w:t>
      </w:r>
      <w:r w:rsidR="003A4665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نوفمبر</w:t>
      </w:r>
      <w:r w:rsidR="003F28ED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3</w:t>
      </w:r>
      <w:r w:rsidR="003F28ED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..............................الصفحة الثانية</w:t>
      </w:r>
    </w:p>
    <w:p w:rsidR="003F28ED" w:rsidRPr="0020338F" w:rsidRDefault="003F28ED" w:rsidP="00661782">
      <w:pPr>
        <w:tabs>
          <w:tab w:val="left" w:pos="8736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الوحدة الثانية من 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11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4A2C5E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نوفمبر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2012 </w:t>
      </w:r>
      <w:r w:rsidR="00661782" w:rsidRPr="0020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إلى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4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ديسمب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ر201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3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..............................</w:t>
      </w: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الصفحة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الثالثة</w:t>
      </w:r>
    </w:p>
    <w:p w:rsidR="00FE6C9B" w:rsidRPr="0020338F" w:rsidRDefault="00FE6C9B" w:rsidP="00E91DDA">
      <w:pPr>
        <w:tabs>
          <w:tab w:val="left" w:pos="8736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proofErr w:type="gramStart"/>
      <w:r w:rsidRPr="0020338F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>الثلاثي</w:t>
      </w:r>
      <w:proofErr w:type="gramEnd"/>
      <w:r w:rsidRPr="0020338F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 الثاني</w:t>
      </w:r>
    </w:p>
    <w:p w:rsidR="003F28ED" w:rsidRPr="0020338F" w:rsidRDefault="003F28ED" w:rsidP="0066178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الوحدة الثالثة من 0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proofErr w:type="spellStart"/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جانفي</w:t>
      </w:r>
      <w:proofErr w:type="spellEnd"/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3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 w:rsidRPr="0020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إلى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05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فيفري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4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..............................</w:t>
      </w: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الصفحة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الرابعة</w:t>
      </w:r>
    </w:p>
    <w:p w:rsidR="003F28ED" w:rsidRPr="0020338F" w:rsidRDefault="003F28ED" w:rsidP="0066178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الوحدة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الرابعة من 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10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فيفري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3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 w:rsidRPr="0020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إلى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5</w:t>
      </w:r>
      <w:r w:rsidR="00E91DDA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مارس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4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..............................</w:t>
      </w: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الصفحة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ال</w:t>
      </w:r>
      <w:r w:rsidR="00DF251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ساد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سة</w:t>
      </w:r>
    </w:p>
    <w:p w:rsidR="00FE6C9B" w:rsidRPr="0020338F" w:rsidRDefault="00FE6C9B" w:rsidP="0044518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proofErr w:type="gramStart"/>
      <w:r w:rsidRPr="0020338F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>الثلاثي</w:t>
      </w:r>
      <w:proofErr w:type="gramEnd"/>
      <w:r w:rsidRPr="0020338F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 الثالث</w:t>
      </w:r>
    </w:p>
    <w:p w:rsidR="003F28ED" w:rsidRPr="0020338F" w:rsidRDefault="003F28ED" w:rsidP="0066178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الوحدة الخامسة من 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31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مارس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4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 w:rsidRPr="0020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إلى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30أفريل</w:t>
      </w:r>
      <w:r w:rsidR="00387058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4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..............................</w:t>
      </w: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الصفحة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ال</w:t>
      </w:r>
      <w:r w:rsidR="00DF251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ثامن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ة</w:t>
      </w:r>
    </w:p>
    <w:p w:rsidR="00560A0E" w:rsidRPr="0020338F" w:rsidRDefault="003F28ED" w:rsidP="0066178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الوحدة السادسة من 0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2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445182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ماي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4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661782" w:rsidRPr="002033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إلى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="009615C1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0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7</w:t>
      </w:r>
      <w:r w:rsidR="00445182"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جوان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201</w:t>
      </w:r>
      <w:r w:rsidR="006617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4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..............................</w:t>
      </w:r>
      <w:proofErr w:type="gramStart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الصفحة</w:t>
      </w:r>
      <w:proofErr w:type="gramEnd"/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ال</w:t>
      </w:r>
      <w:r w:rsidR="00DF251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TN"/>
        </w:rPr>
        <w:t>عاشر</w:t>
      </w:r>
      <w:r w:rsidRPr="0020338F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ة</w:t>
      </w:r>
    </w:p>
    <w:p w:rsidR="00560A0E" w:rsidRPr="00560A0E" w:rsidRDefault="00560A0E" w:rsidP="00560A0E">
      <w:pPr>
        <w:rPr>
          <w:rtl/>
          <w:lang w:bidi="ar-TN"/>
        </w:rPr>
      </w:pPr>
    </w:p>
    <w:p w:rsidR="00560A0E" w:rsidRPr="00560A0E" w:rsidRDefault="00560A0E" w:rsidP="00560A0E">
      <w:pPr>
        <w:rPr>
          <w:rtl/>
          <w:lang w:bidi="ar-TN"/>
        </w:rPr>
      </w:pPr>
    </w:p>
    <w:p w:rsidR="00560A0E" w:rsidRPr="00EA46D6" w:rsidRDefault="00560A0E" w:rsidP="00EA46D6">
      <w:pPr>
        <w:tabs>
          <w:tab w:val="left" w:pos="6264"/>
        </w:tabs>
        <w:rPr>
          <w:lang w:val="fr-FR" w:bidi="ar-TN"/>
        </w:rPr>
      </w:pPr>
    </w:p>
    <w:p w:rsidR="00495861" w:rsidRDefault="00BA3ED4" w:rsidP="00495861">
      <w:pPr>
        <w:jc w:val="center"/>
        <w:rPr>
          <w:rFonts w:ascii="Courier New" w:hAnsi="Courier New" w:cs="Courier New"/>
          <w:b/>
          <w:bCs/>
          <w:rtl/>
          <w:lang w:bidi="ar-TN"/>
        </w:rPr>
      </w:pPr>
      <w:r w:rsidRPr="00282850">
        <w:rPr>
          <w:rFonts w:ascii="Courier New" w:hAnsi="Courier New" w:cs="Courier New"/>
          <w:b/>
          <w:bCs/>
          <w:lang w:bidi="ar-TN"/>
        </w:rPr>
        <w:pict>
          <v:shape id="_x0000_i1026" type="#_x0000_t136" style="width:297.75pt;height:51pt" fillcolor="#fc9">
            <v:fill r:id="rId5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الدرجة الثالثة"/>
          </v:shape>
        </w:pict>
      </w:r>
    </w:p>
    <w:p w:rsidR="00495861" w:rsidRDefault="00BA3ED4" w:rsidP="00495861">
      <w:pPr>
        <w:jc w:val="center"/>
        <w:rPr>
          <w:rFonts w:ascii="Courier New" w:hAnsi="Courier New" w:cs="Courier New"/>
          <w:b/>
          <w:bCs/>
          <w:rtl/>
          <w:lang w:bidi="ar-TN"/>
        </w:rPr>
      </w:pPr>
      <w:r w:rsidRPr="00282850">
        <w:rPr>
          <w:rFonts w:ascii="Courier New" w:hAnsi="Courier New" w:cs="Courier New"/>
          <w:b/>
          <w:bCs/>
          <w:lang w:bidi="ar-TN"/>
        </w:rPr>
        <w:pict>
          <v:shape id="_x0000_i1027" type="#_x0000_t136" style="width:231.75pt;height:41.25pt" fillcolor="#063" strokecolor="green">
            <v:fill r:id="rId4" o:title="Papier Kraft" type="tile"/>
            <v:shadow on="t" type="perspective" color="#c7dfd3" opacity="52429f" origin="-.5,-.5" offset="-26pt,-36pt" matrix="1.25,,,1.25"/>
            <v:textpath style="font-family:&quot;Times New Roman&quot;;v-text-kern:t" trim="t" fitpath="t" string="السنة السادسة"/>
          </v:shape>
        </w:pict>
      </w:r>
    </w:p>
    <w:p w:rsidR="00495861" w:rsidRDefault="00282850" w:rsidP="00495861">
      <w:pPr>
        <w:jc w:val="center"/>
        <w:rPr>
          <w:rtl/>
          <w:lang w:bidi="ar-TN"/>
        </w:rPr>
      </w:pPr>
      <w:r w:rsidRPr="00282850">
        <w:rPr>
          <w:rFonts w:ascii="Courier New" w:hAnsi="Courier New" w:cs="Courier New"/>
          <w:b/>
          <w:bCs/>
          <w:lang w:bidi="ar-TN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8" type="#_x0000_t170" style="width:525pt;height:87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مجال اللغة العربية"/>
          </v:shape>
        </w:pict>
      </w:r>
    </w:p>
    <w:p w:rsidR="00495861" w:rsidRDefault="00495861" w:rsidP="00495861">
      <w:pPr>
        <w:jc w:val="center"/>
        <w:rPr>
          <w:rFonts w:ascii="Andalus" w:hAnsi="Andalus" w:cs="Andalus"/>
          <w:b/>
          <w:bCs/>
          <w:sz w:val="36"/>
          <w:szCs w:val="36"/>
          <w:rtl/>
          <w:lang w:bidi="ar-TN"/>
        </w:rPr>
      </w:pPr>
      <w:r>
        <w:rPr>
          <w:rFonts w:ascii="Andalus" w:hAnsi="Andalus" w:cs="Andalus"/>
          <w:b/>
          <w:bCs/>
          <w:sz w:val="36"/>
          <w:szCs w:val="36"/>
          <w:rtl/>
          <w:lang w:bidi="ar-TN"/>
        </w:rPr>
        <w:t>كفاية المجال: يتواصل المتعلم باستعمال اللغة العربية مشافهة و كتابة.</w:t>
      </w:r>
    </w:p>
    <w:tbl>
      <w:tblPr>
        <w:tblStyle w:val="Grilledutableau"/>
        <w:tblW w:w="0" w:type="auto"/>
        <w:jc w:val="center"/>
        <w:tblInd w:w="1526" w:type="dxa"/>
        <w:tblLook w:val="04A0"/>
      </w:tblPr>
      <w:tblGrid>
        <w:gridCol w:w="2284"/>
        <w:gridCol w:w="2130"/>
        <w:gridCol w:w="1985"/>
        <w:gridCol w:w="2126"/>
      </w:tblGrid>
      <w:tr w:rsidR="00495861" w:rsidTr="009775CA">
        <w:trPr>
          <w:jc w:val="center"/>
        </w:trPr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hideMark/>
          </w:tcPr>
          <w:p w:rsidR="00495861" w:rsidRDefault="00495861" w:rsidP="009775CA">
            <w:pPr>
              <w:jc w:val="center"/>
              <w:rPr>
                <w:rFonts w:ascii="Kartika" w:hAnsi="Kartika" w:cs="Kartika"/>
                <w:b/>
                <w:bCs/>
                <w:lang w:val="fr-FR" w:bidi="ar-TN"/>
              </w:rPr>
            </w:pPr>
            <w:r>
              <w:rPr>
                <w:rFonts w:ascii="Kartika" w:hAnsi="Kartika"/>
                <w:b/>
                <w:bCs/>
                <w:rtl/>
                <w:lang w:bidi="ar-TN"/>
              </w:rPr>
              <w:t>كفاية</w:t>
            </w:r>
            <w:r>
              <w:rPr>
                <w:rFonts w:ascii="Kartika" w:hAnsi="Kartika" w:cs="Times New Roman"/>
                <w:b/>
                <w:bCs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b/>
                <w:bCs/>
                <w:rtl/>
                <w:lang w:bidi="ar-TN"/>
              </w:rPr>
              <w:t>الانتاج</w:t>
            </w:r>
            <w:r>
              <w:rPr>
                <w:rFonts w:ascii="Kartika" w:hAnsi="Kartika" w:cs="Times New Roman"/>
                <w:b/>
                <w:bCs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b/>
                <w:bCs/>
                <w:rtl/>
                <w:lang w:bidi="ar-TN"/>
              </w:rPr>
              <w:t>الكتابي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hideMark/>
          </w:tcPr>
          <w:p w:rsidR="00495861" w:rsidRDefault="00495861" w:rsidP="009775CA">
            <w:pPr>
              <w:jc w:val="center"/>
              <w:rPr>
                <w:rFonts w:ascii="Kartika" w:hAnsi="Kartika" w:cs="Kartika"/>
                <w:b/>
                <w:bCs/>
                <w:lang w:bidi="ar-TN"/>
              </w:rPr>
            </w:pPr>
            <w:r>
              <w:rPr>
                <w:rFonts w:ascii="Kartika" w:hAnsi="Kartika"/>
                <w:b/>
                <w:bCs/>
                <w:rtl/>
                <w:lang w:bidi="ar-TN"/>
              </w:rPr>
              <w:t>كفاية</w:t>
            </w:r>
            <w:r>
              <w:rPr>
                <w:rFonts w:ascii="Kartika" w:hAnsi="Kartika" w:cs="Times New Roman"/>
                <w:b/>
                <w:bCs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b/>
                <w:bCs/>
                <w:rtl/>
                <w:lang w:bidi="ar-TN"/>
              </w:rPr>
              <w:t>قواعد</w:t>
            </w:r>
            <w:r>
              <w:rPr>
                <w:rFonts w:ascii="Kartika" w:hAnsi="Kartika" w:cs="Times New Roman"/>
                <w:b/>
                <w:bCs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b/>
                <w:bCs/>
                <w:rtl/>
                <w:lang w:bidi="ar-TN"/>
              </w:rPr>
              <w:t>اللغة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hideMark/>
          </w:tcPr>
          <w:p w:rsidR="00495861" w:rsidRDefault="00495861" w:rsidP="009775CA">
            <w:pPr>
              <w:jc w:val="center"/>
              <w:rPr>
                <w:rFonts w:ascii="Kartika" w:hAnsi="Kartika" w:cs="Kartika"/>
                <w:b/>
                <w:bCs/>
                <w:lang w:bidi="ar-TN"/>
              </w:rPr>
            </w:pPr>
            <w:proofErr w:type="gramStart"/>
            <w:r>
              <w:rPr>
                <w:rFonts w:ascii="Kartika" w:hAnsi="Kartika"/>
                <w:b/>
                <w:bCs/>
                <w:rtl/>
                <w:lang w:bidi="ar-TN"/>
              </w:rPr>
              <w:t>كفاية</w:t>
            </w:r>
            <w:proofErr w:type="gramEnd"/>
            <w:r>
              <w:rPr>
                <w:rFonts w:ascii="Kartika" w:hAnsi="Kartika" w:cs="Times New Roman"/>
                <w:b/>
                <w:bCs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b/>
                <w:bCs/>
                <w:rtl/>
                <w:lang w:bidi="ar-TN"/>
              </w:rPr>
              <w:t>القراءة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hideMark/>
          </w:tcPr>
          <w:p w:rsidR="00495861" w:rsidRDefault="00495861" w:rsidP="009775CA">
            <w:pPr>
              <w:jc w:val="center"/>
              <w:rPr>
                <w:rFonts w:ascii="Kartika" w:hAnsi="Kartika" w:cs="Kartika"/>
                <w:b/>
                <w:bCs/>
                <w:lang w:bidi="ar-TN"/>
              </w:rPr>
            </w:pPr>
            <w:proofErr w:type="gramStart"/>
            <w:r>
              <w:rPr>
                <w:rFonts w:ascii="Kartika" w:hAnsi="Kartika"/>
                <w:b/>
                <w:bCs/>
                <w:rtl/>
                <w:lang w:bidi="ar-TN"/>
              </w:rPr>
              <w:t>كفاية</w:t>
            </w:r>
            <w:proofErr w:type="gramEnd"/>
            <w:r>
              <w:rPr>
                <w:rFonts w:ascii="Kartika" w:hAnsi="Kartika" w:cs="Times New Roman"/>
                <w:b/>
                <w:bCs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b/>
                <w:bCs/>
                <w:rtl/>
                <w:lang w:bidi="ar-TN"/>
              </w:rPr>
              <w:t>التواصل</w:t>
            </w:r>
            <w:r>
              <w:rPr>
                <w:rFonts w:ascii="Kartika" w:hAnsi="Kartika" w:cs="Times New Roman"/>
                <w:b/>
                <w:bCs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b/>
                <w:bCs/>
                <w:rtl/>
                <w:lang w:bidi="ar-TN"/>
              </w:rPr>
              <w:t>الشفوي</w:t>
            </w:r>
          </w:p>
        </w:tc>
      </w:tr>
      <w:tr w:rsidR="00495861" w:rsidTr="009775CA">
        <w:trPr>
          <w:jc w:val="center"/>
        </w:trPr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495861" w:rsidRDefault="00495861" w:rsidP="009775CA">
            <w:pPr>
              <w:spacing w:line="360" w:lineRule="auto"/>
              <w:jc w:val="both"/>
              <w:rPr>
                <w:rFonts w:ascii="Kartika" w:hAnsi="Kartika" w:cs="Kartika"/>
                <w:lang w:bidi="ar-TN"/>
              </w:rPr>
            </w:pPr>
            <w:r>
              <w:rPr>
                <w:rFonts w:ascii="Kartika" w:hAnsi="Kartika"/>
                <w:rtl/>
                <w:lang w:bidi="ar-TN"/>
              </w:rPr>
              <w:t>ينتج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proofErr w:type="gramStart"/>
            <w:r>
              <w:rPr>
                <w:rFonts w:ascii="Kartika" w:hAnsi="Kartika"/>
                <w:rtl/>
                <w:lang w:bidi="ar-TN"/>
              </w:rPr>
              <w:t>نصا</w:t>
            </w:r>
            <w:proofErr w:type="gramEnd"/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يوظف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فيه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أنماطا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متنوعــة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من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الكتابـــــــــــــــــــــــــــــــــــة</w:t>
            </w:r>
            <w:r>
              <w:rPr>
                <w:rFonts w:ascii="Kartika" w:hAnsi="Kartika" w:cs="Times New Roman"/>
                <w:rtl/>
                <w:lang w:bidi="ar-TN"/>
              </w:rPr>
              <w:t>.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495861" w:rsidRDefault="00495861" w:rsidP="009775CA">
            <w:pPr>
              <w:spacing w:line="360" w:lineRule="auto"/>
              <w:jc w:val="both"/>
              <w:rPr>
                <w:rFonts w:ascii="Kartika" w:hAnsi="Kartika" w:cs="Kartika"/>
                <w:lang w:bidi="ar-TN"/>
              </w:rPr>
            </w:pPr>
            <w:r>
              <w:rPr>
                <w:rFonts w:ascii="Kartika" w:hAnsi="Kartika"/>
                <w:rtl/>
                <w:lang w:bidi="ar-TN"/>
              </w:rPr>
              <w:t>يوظف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الأبنية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اللغويـة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و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قواعد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الرسم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في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التواصــــــــــــــــــــــــــــل</w:t>
            </w:r>
            <w:r>
              <w:rPr>
                <w:rFonts w:ascii="Kartika" w:hAnsi="Kartika" w:cs="Times New Roman"/>
                <w:rtl/>
                <w:lang w:bidi="ar-TN"/>
              </w:rPr>
              <w:t>.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495861" w:rsidRDefault="00495861" w:rsidP="009775CA">
            <w:pPr>
              <w:spacing w:line="360" w:lineRule="auto"/>
              <w:jc w:val="both"/>
              <w:rPr>
                <w:rFonts w:ascii="Kartika" w:hAnsi="Kartika" w:cs="Kartika"/>
                <w:lang w:bidi="ar-TN"/>
              </w:rPr>
            </w:pPr>
            <w:proofErr w:type="gramStart"/>
            <w:r>
              <w:rPr>
                <w:rFonts w:ascii="Kartika" w:hAnsi="Kartika"/>
                <w:rtl/>
                <w:lang w:bidi="ar-TN"/>
              </w:rPr>
              <w:t>يقرا</w:t>
            </w:r>
            <w:proofErr w:type="gramEnd"/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نصوصا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متنوعة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Kartika" w:hAnsi="Kartika"/>
                <w:rtl/>
                <w:lang w:bidi="ar-TN"/>
              </w:rPr>
              <w:t>متنوعة</w:t>
            </w:r>
            <w:proofErr w:type="spellEnd"/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موظفا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قدراته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في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بناء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المعنــــــــــى</w:t>
            </w:r>
            <w:r>
              <w:rPr>
                <w:rFonts w:ascii="Kartika" w:hAnsi="Kartika" w:cs="Times New Roman"/>
                <w:rtl/>
                <w:lang w:bidi="ar-TN"/>
              </w:rPr>
              <w:t>.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95861" w:rsidRDefault="00495861" w:rsidP="009775CA">
            <w:pPr>
              <w:spacing w:line="360" w:lineRule="auto"/>
              <w:jc w:val="both"/>
              <w:rPr>
                <w:rFonts w:ascii="Kartika" w:hAnsi="Kartika" w:cs="Kartika"/>
                <w:lang w:bidi="ar-TN"/>
              </w:rPr>
            </w:pPr>
            <w:r>
              <w:rPr>
                <w:rFonts w:ascii="Kartika" w:hAnsi="Kartika"/>
                <w:rtl/>
                <w:lang w:bidi="ar-TN"/>
              </w:rPr>
              <w:t>يحاور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الاخر منجزا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أعمالا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لغوية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محترما</w:t>
            </w:r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Kartika" w:hAnsi="Kartika"/>
                <w:rtl/>
                <w:lang w:bidi="ar-TN"/>
              </w:rPr>
              <w:t>السلوكات</w:t>
            </w:r>
            <w:proofErr w:type="spellEnd"/>
            <w:r>
              <w:rPr>
                <w:rFonts w:ascii="Kartika" w:hAnsi="Kartika" w:cs="Times New Roman"/>
                <w:rtl/>
                <w:lang w:bidi="ar-TN"/>
              </w:rPr>
              <w:t xml:space="preserve"> </w:t>
            </w:r>
            <w:r>
              <w:rPr>
                <w:rFonts w:ascii="Kartika" w:hAnsi="Kartika"/>
                <w:rtl/>
                <w:lang w:bidi="ar-TN"/>
              </w:rPr>
              <w:t>التواصليــــــــة</w:t>
            </w:r>
            <w:r>
              <w:rPr>
                <w:rFonts w:ascii="Kartika" w:hAnsi="Kartika" w:cs="Times New Roman"/>
                <w:rtl/>
                <w:lang w:bidi="ar-TN"/>
              </w:rPr>
              <w:t>.</w:t>
            </w:r>
          </w:p>
          <w:p w:rsidR="00495861" w:rsidRDefault="00495861" w:rsidP="009775CA">
            <w:pPr>
              <w:spacing w:line="360" w:lineRule="auto"/>
              <w:jc w:val="both"/>
              <w:rPr>
                <w:rFonts w:ascii="Kartika" w:hAnsi="Kartika" w:cs="Kartika"/>
                <w:lang w:bidi="ar-TN"/>
              </w:rPr>
            </w:pPr>
          </w:p>
        </w:tc>
      </w:tr>
    </w:tbl>
    <w:p w:rsidR="00495861" w:rsidRDefault="00495861" w:rsidP="0012266F">
      <w:pPr>
        <w:tabs>
          <w:tab w:val="left" w:pos="8328"/>
        </w:tabs>
        <w:jc w:val="center"/>
        <w:rPr>
          <w:rtl/>
          <w:lang w:bidi="ar-TN"/>
        </w:rPr>
      </w:pPr>
    </w:p>
    <w:p w:rsidR="00BA3ED4" w:rsidRDefault="00495861" w:rsidP="00495861">
      <w:pPr>
        <w:jc w:val="center"/>
        <w:rPr>
          <w:b/>
          <w:bCs/>
          <w:sz w:val="32"/>
          <w:szCs w:val="32"/>
          <w:rtl/>
          <w:lang w:bidi="ar-TN"/>
        </w:rPr>
      </w:pPr>
      <w:r w:rsidRPr="00495861">
        <w:rPr>
          <w:rFonts w:hint="cs"/>
          <w:b/>
          <w:bCs/>
          <w:sz w:val="32"/>
          <w:szCs w:val="32"/>
          <w:rtl/>
          <w:lang w:bidi="ar-TN"/>
        </w:rPr>
        <w:t>(1)</w:t>
      </w:r>
    </w:p>
    <w:p w:rsidR="00BA3ED4" w:rsidRDefault="00BA3ED4">
      <w:pPr>
        <w:rPr>
          <w:b/>
          <w:bCs/>
          <w:sz w:val="32"/>
          <w:szCs w:val="32"/>
          <w:rtl/>
          <w:lang w:bidi="ar-TN"/>
        </w:rPr>
      </w:pPr>
      <w:r>
        <w:rPr>
          <w:b/>
          <w:bCs/>
          <w:sz w:val="32"/>
          <w:szCs w:val="32"/>
          <w:rtl/>
          <w:lang w:bidi="ar-TN"/>
        </w:rPr>
        <w:br w:type="page"/>
      </w:r>
    </w:p>
    <w:p w:rsidR="00BA3ED4" w:rsidRDefault="00BA3ED4" w:rsidP="00495861">
      <w:pPr>
        <w:jc w:val="center"/>
        <w:rPr>
          <w:b/>
          <w:bCs/>
          <w:sz w:val="32"/>
          <w:szCs w:val="32"/>
          <w:rtl/>
          <w:lang w:bidi="ar-TN"/>
        </w:rPr>
      </w:pPr>
    </w:p>
    <w:p w:rsidR="00BA3ED4" w:rsidRPr="00BA3ED4" w:rsidRDefault="00BA3ED4" w:rsidP="00BA3ED4">
      <w:pPr>
        <w:rPr>
          <w:sz w:val="32"/>
          <w:szCs w:val="32"/>
          <w:rtl/>
          <w:lang w:bidi="ar-TN"/>
        </w:rPr>
      </w:pPr>
    </w:p>
    <w:p w:rsidR="00BA3ED4" w:rsidRPr="00BA3ED4" w:rsidRDefault="00FC6DA9" w:rsidP="00BA3ED4">
      <w:pPr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163195</wp:posOffset>
            </wp:positionV>
            <wp:extent cx="9429750" cy="3971925"/>
            <wp:effectExtent l="19050" t="0" r="0" b="0"/>
            <wp:wrapNone/>
            <wp:docPr id="3" name="Image 0" descr="mere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es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ED4" w:rsidRDefault="00BA3ED4" w:rsidP="00BA3ED4">
      <w:pPr>
        <w:rPr>
          <w:sz w:val="32"/>
          <w:szCs w:val="32"/>
          <w:rtl/>
          <w:lang w:bidi="ar-TN"/>
        </w:rPr>
      </w:pPr>
    </w:p>
    <w:p w:rsidR="00FC6DA9" w:rsidRPr="00FC6DA9" w:rsidRDefault="00FC6DA9" w:rsidP="00FC6DA9">
      <w:pPr>
        <w:tabs>
          <w:tab w:val="left" w:pos="10125"/>
        </w:tabs>
        <w:bidi/>
        <w:jc w:val="center"/>
        <w:rPr>
          <w:rFonts w:cs="Bassam Ostorah" w:hint="cs"/>
          <w:b/>
          <w:bCs/>
          <w:sz w:val="44"/>
          <w:szCs w:val="44"/>
          <w:rtl/>
          <w:lang w:bidi="ar-TN"/>
        </w:rPr>
      </w:pPr>
      <w:r>
        <w:rPr>
          <w:rFonts w:cs="Bassam Ostorah"/>
          <w:b/>
          <w:bCs/>
          <w:sz w:val="44"/>
          <w:szCs w:val="44"/>
          <w:rtl/>
          <w:lang w:bidi="ar-TN"/>
        </w:rPr>
        <w:tab/>
      </w:r>
      <w:proofErr w:type="spellStart"/>
      <w:r w:rsidRPr="00FC6DA9">
        <w:rPr>
          <w:rFonts w:cs="Bassam Ostorah" w:hint="cs"/>
          <w:b/>
          <w:bCs/>
          <w:sz w:val="44"/>
          <w:szCs w:val="44"/>
          <w:lang w:bidi="ar-TN"/>
        </w:rPr>
        <w:t>طارق</w:t>
      </w:r>
      <w:proofErr w:type="spellEnd"/>
      <w:r w:rsidRPr="00FC6DA9">
        <w:rPr>
          <w:rFonts w:cs="Bassam Ostorah" w:hint="cs"/>
          <w:b/>
          <w:bCs/>
          <w:sz w:val="44"/>
          <w:szCs w:val="44"/>
          <w:rtl/>
          <w:lang w:bidi="ar-TN"/>
        </w:rPr>
        <w:t xml:space="preserve"> قروي</w:t>
      </w:r>
    </w:p>
    <w:p w:rsidR="00FC6DA9" w:rsidRPr="00FC6DA9" w:rsidRDefault="00FC6DA9" w:rsidP="00FC6DA9">
      <w:pPr>
        <w:tabs>
          <w:tab w:val="left" w:pos="10125"/>
          <w:tab w:val="left" w:pos="11204"/>
        </w:tabs>
        <w:bidi/>
        <w:rPr>
          <w:rFonts w:cs="Bassam Ostorah" w:hint="cs"/>
          <w:b/>
          <w:bCs/>
          <w:sz w:val="44"/>
          <w:szCs w:val="44"/>
          <w:rtl/>
          <w:lang w:bidi="ar-TN"/>
        </w:rPr>
      </w:pPr>
      <w:r>
        <w:rPr>
          <w:rFonts w:cs="Bassam Ostorah"/>
          <w:b/>
          <w:bCs/>
          <w:sz w:val="44"/>
          <w:szCs w:val="44"/>
          <w:rtl/>
          <w:lang w:bidi="ar-TN"/>
        </w:rPr>
        <w:tab/>
      </w:r>
      <w:r>
        <w:rPr>
          <w:rFonts w:cs="Bassam Ostorah"/>
          <w:b/>
          <w:bCs/>
          <w:sz w:val="44"/>
          <w:szCs w:val="44"/>
          <w:rtl/>
          <w:lang w:bidi="ar-TN"/>
        </w:rPr>
        <w:tab/>
      </w:r>
      <w:r>
        <w:rPr>
          <w:rFonts w:cs="Bassam Ostorah" w:hint="cs"/>
          <w:b/>
          <w:bCs/>
          <w:sz w:val="44"/>
          <w:szCs w:val="44"/>
          <w:rtl/>
          <w:lang w:bidi="ar-TN"/>
        </w:rPr>
        <w:t>معلم أول مترسم</w:t>
      </w:r>
    </w:p>
    <w:p w:rsidR="00BA3ED4" w:rsidRDefault="00BA3ED4" w:rsidP="00FC6DA9">
      <w:pPr>
        <w:tabs>
          <w:tab w:val="left" w:pos="10125"/>
          <w:tab w:val="left" w:pos="11729"/>
        </w:tabs>
        <w:bidi/>
        <w:rPr>
          <w:rFonts w:cs="Bassam Ostorah" w:hint="cs"/>
          <w:b/>
          <w:bCs/>
          <w:sz w:val="44"/>
          <w:szCs w:val="44"/>
          <w:rtl/>
          <w:lang w:bidi="ar-TN"/>
        </w:rPr>
      </w:pPr>
    </w:p>
    <w:p w:rsidR="00FC6DA9" w:rsidRDefault="00FC6DA9" w:rsidP="00FC6DA9">
      <w:pPr>
        <w:tabs>
          <w:tab w:val="left" w:pos="10125"/>
        </w:tabs>
        <w:bidi/>
        <w:jc w:val="center"/>
        <w:rPr>
          <w:rFonts w:cs="Bassam Ostorah" w:hint="cs"/>
          <w:b/>
          <w:bCs/>
          <w:sz w:val="44"/>
          <w:szCs w:val="44"/>
          <w:rtl/>
          <w:lang w:bidi="ar-TN"/>
        </w:rPr>
      </w:pPr>
    </w:p>
    <w:p w:rsidR="00FC6DA9" w:rsidRDefault="00FC6DA9" w:rsidP="00FC6DA9">
      <w:pPr>
        <w:tabs>
          <w:tab w:val="left" w:pos="10125"/>
        </w:tabs>
        <w:bidi/>
        <w:jc w:val="center"/>
        <w:rPr>
          <w:rFonts w:cs="Bassam Ostorah" w:hint="cs"/>
          <w:b/>
          <w:bCs/>
          <w:sz w:val="44"/>
          <w:szCs w:val="44"/>
          <w:rtl/>
          <w:lang w:bidi="ar-TN"/>
        </w:rPr>
      </w:pPr>
    </w:p>
    <w:p w:rsidR="00FC6DA9" w:rsidRPr="00FC6DA9" w:rsidRDefault="00FC6DA9" w:rsidP="00FC6DA9">
      <w:pPr>
        <w:tabs>
          <w:tab w:val="left" w:pos="10125"/>
        </w:tabs>
        <w:bidi/>
        <w:jc w:val="center"/>
        <w:rPr>
          <w:rFonts w:cs="Bassam Ostorah" w:hint="cs"/>
          <w:b/>
          <w:bCs/>
          <w:sz w:val="44"/>
          <w:szCs w:val="44"/>
          <w:rtl/>
          <w:lang w:bidi="ar-TN"/>
        </w:rPr>
      </w:pPr>
    </w:p>
    <w:p w:rsidR="00BA3ED4" w:rsidRPr="00FC6DA9" w:rsidRDefault="00BA3ED4" w:rsidP="00FC6DA9">
      <w:pPr>
        <w:tabs>
          <w:tab w:val="left" w:pos="10125"/>
        </w:tabs>
        <w:bidi/>
        <w:jc w:val="center"/>
        <w:rPr>
          <w:rFonts w:cs="Bassam Ostorah" w:hint="cs"/>
          <w:b/>
          <w:bCs/>
          <w:sz w:val="44"/>
          <w:szCs w:val="44"/>
          <w:rtl/>
          <w:lang w:bidi="ar-TN"/>
        </w:rPr>
      </w:pPr>
      <w:r w:rsidRPr="00FC6DA9">
        <w:rPr>
          <w:rFonts w:cs="Bassam Ostorah" w:hint="cs"/>
          <w:b/>
          <w:bCs/>
          <w:sz w:val="44"/>
          <w:szCs w:val="44"/>
          <w:rtl/>
          <w:lang w:bidi="ar-TN"/>
        </w:rPr>
        <w:t xml:space="preserve">المدرسة الابتدائية الأمل بئر الحفي سيدي </w:t>
      </w:r>
      <w:proofErr w:type="spellStart"/>
      <w:r w:rsidRPr="00FC6DA9">
        <w:rPr>
          <w:rFonts w:cs="Bassam Ostorah" w:hint="cs"/>
          <w:b/>
          <w:bCs/>
          <w:sz w:val="44"/>
          <w:szCs w:val="44"/>
          <w:rtl/>
          <w:lang w:bidi="ar-TN"/>
        </w:rPr>
        <w:t>بوزيد</w:t>
      </w:r>
      <w:proofErr w:type="spellEnd"/>
    </w:p>
    <w:p w:rsidR="00FC6DA9" w:rsidRPr="00FC6DA9" w:rsidRDefault="00BA3ED4" w:rsidP="00FC6DA9">
      <w:pPr>
        <w:tabs>
          <w:tab w:val="left" w:pos="10125"/>
        </w:tabs>
        <w:bidi/>
        <w:jc w:val="center"/>
        <w:rPr>
          <w:rFonts w:cs="Bassam Ostorah"/>
          <w:b/>
          <w:bCs/>
          <w:sz w:val="44"/>
          <w:szCs w:val="44"/>
          <w:rtl/>
          <w:lang w:bidi="ar-TN"/>
        </w:rPr>
      </w:pPr>
      <w:r w:rsidRPr="00FC6DA9">
        <w:rPr>
          <w:rFonts w:cs="Bassam Ostorah" w:hint="cs"/>
          <w:b/>
          <w:bCs/>
          <w:sz w:val="44"/>
          <w:szCs w:val="44"/>
          <w:rtl/>
          <w:lang w:bidi="ar-TN"/>
        </w:rPr>
        <w:t>هذا العمل هدية لكل الزملاء</w:t>
      </w:r>
    </w:p>
    <w:p w:rsidR="00FC6DA9" w:rsidRPr="00FC6DA9" w:rsidRDefault="00FC6DA9" w:rsidP="00FC6DA9">
      <w:pPr>
        <w:bidi/>
        <w:rPr>
          <w:sz w:val="32"/>
          <w:szCs w:val="32"/>
          <w:rtl/>
          <w:lang w:bidi="ar-TN"/>
        </w:rPr>
      </w:pPr>
    </w:p>
    <w:p w:rsidR="00FC6DA9" w:rsidRDefault="00FC6DA9" w:rsidP="00FC6DA9">
      <w:pPr>
        <w:bidi/>
        <w:rPr>
          <w:sz w:val="32"/>
          <w:szCs w:val="32"/>
          <w:rtl/>
          <w:lang w:bidi="ar-TN"/>
        </w:rPr>
      </w:pPr>
    </w:p>
    <w:p w:rsidR="00BA3ED4" w:rsidRPr="00FC6DA9" w:rsidRDefault="00BA3ED4" w:rsidP="00FC6DA9">
      <w:pPr>
        <w:bidi/>
        <w:jc w:val="center"/>
        <w:rPr>
          <w:sz w:val="32"/>
          <w:szCs w:val="32"/>
          <w:rtl/>
          <w:lang w:bidi="ar-TN"/>
        </w:rPr>
      </w:pPr>
    </w:p>
    <w:sectPr w:rsidR="00BA3ED4" w:rsidRPr="00FC6DA9" w:rsidSect="00EA46D6">
      <w:pgSz w:w="16838" w:h="11906" w:orient="landscape"/>
      <w:pgMar w:top="567" w:right="567" w:bottom="567" w:left="567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assam Ostor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3128"/>
    <w:rsid w:val="000C1CEB"/>
    <w:rsid w:val="000C4D9B"/>
    <w:rsid w:val="000D56C6"/>
    <w:rsid w:val="0012266F"/>
    <w:rsid w:val="0019235F"/>
    <w:rsid w:val="0020338F"/>
    <w:rsid w:val="00282850"/>
    <w:rsid w:val="002F33E1"/>
    <w:rsid w:val="0030109D"/>
    <w:rsid w:val="00387058"/>
    <w:rsid w:val="003A4665"/>
    <w:rsid w:val="003F28ED"/>
    <w:rsid w:val="00445182"/>
    <w:rsid w:val="00495861"/>
    <w:rsid w:val="004A2C5E"/>
    <w:rsid w:val="004A4461"/>
    <w:rsid w:val="00501086"/>
    <w:rsid w:val="00550405"/>
    <w:rsid w:val="00560A0E"/>
    <w:rsid w:val="006231D0"/>
    <w:rsid w:val="0062664F"/>
    <w:rsid w:val="006272F7"/>
    <w:rsid w:val="00661782"/>
    <w:rsid w:val="007A1C8B"/>
    <w:rsid w:val="007C6C19"/>
    <w:rsid w:val="00863128"/>
    <w:rsid w:val="008D1173"/>
    <w:rsid w:val="009440F3"/>
    <w:rsid w:val="009615C1"/>
    <w:rsid w:val="009E34A9"/>
    <w:rsid w:val="00A30AEC"/>
    <w:rsid w:val="00B37607"/>
    <w:rsid w:val="00B83C88"/>
    <w:rsid w:val="00BA3ED4"/>
    <w:rsid w:val="00CC3EE4"/>
    <w:rsid w:val="00DA79D8"/>
    <w:rsid w:val="00DF2510"/>
    <w:rsid w:val="00E07D76"/>
    <w:rsid w:val="00E91DDA"/>
    <w:rsid w:val="00EA46D6"/>
    <w:rsid w:val="00ED76BB"/>
    <w:rsid w:val="00EE7C6C"/>
    <w:rsid w:val="00FC6DA9"/>
    <w:rsid w:val="00FE6C9B"/>
    <w:rsid w:val="00FF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EB"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C88"/>
    <w:rPr>
      <w:rFonts w:ascii="Tahoma" w:hAnsi="Tahoma" w:cs="Tahoma"/>
      <w:sz w:val="16"/>
      <w:szCs w:val="16"/>
      <w:lang w:val="es-ES"/>
    </w:rPr>
  </w:style>
  <w:style w:type="table" w:styleId="Grilledutableau">
    <w:name w:val="Table Grid"/>
    <w:basedOn w:val="TableauNormal"/>
    <w:uiPriority w:val="59"/>
    <w:rsid w:val="0049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bassem</dc:creator>
  <cp:lastModifiedBy>tarek</cp:lastModifiedBy>
  <cp:revision>26</cp:revision>
  <dcterms:created xsi:type="dcterms:W3CDTF">2012-08-31T15:13:00Z</dcterms:created>
  <dcterms:modified xsi:type="dcterms:W3CDTF">2013-11-08T17:45:00Z</dcterms:modified>
</cp:coreProperties>
</file>