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568" w:type="dxa"/>
        <w:tblInd w:w="-17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2694"/>
        <w:gridCol w:w="4394"/>
        <w:gridCol w:w="2480"/>
      </w:tblGrid>
      <w:tr w:rsidR="00036C75" w:rsidTr="00097EBA">
        <w:tc>
          <w:tcPr>
            <w:tcW w:w="2694" w:type="dxa"/>
          </w:tcPr>
          <w:p w:rsidR="00036C75" w:rsidRDefault="00036C75" w:rsidP="00097EBA">
            <w:pPr>
              <w:spacing w:line="360" w:lineRule="auto"/>
              <w:ind w:right="-284"/>
              <w:jc w:val="right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  </w:t>
            </w:r>
            <w:r w:rsidRPr="00EC7ADA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*</w:t>
            </w:r>
            <w:proofErr w:type="gramStart"/>
            <w:r w:rsidRPr="00EC7ADA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المستوى</w:t>
            </w:r>
            <w:proofErr w:type="gramEnd"/>
            <w:r w:rsidRPr="00EC7ADA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 xml:space="preserve">: 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الأولى ثانويًّا</w:t>
            </w:r>
          </w:p>
          <w:p w:rsidR="00036C75" w:rsidRDefault="00036C75" w:rsidP="002F0768">
            <w:pPr>
              <w:spacing w:line="360" w:lineRule="auto"/>
              <w:ind w:right="-284"/>
              <w:jc w:val="right"/>
              <w:rPr>
                <w:rFonts w:asciiTheme="minorBidi" w:hAnsiTheme="minorBidi"/>
                <w:sz w:val="32"/>
                <w:szCs w:val="32"/>
                <w:lang w:bidi="ar-TN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 </w:t>
            </w:r>
            <w:r w:rsidRPr="00AC3266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*الأستاذ:</w:t>
            </w:r>
          </w:p>
        </w:tc>
        <w:tc>
          <w:tcPr>
            <w:tcW w:w="4394" w:type="dxa"/>
          </w:tcPr>
          <w:p w:rsidR="00036C75" w:rsidRDefault="00036C75" w:rsidP="00097EBA">
            <w:pPr>
              <w:tabs>
                <w:tab w:val="left" w:pos="735"/>
                <w:tab w:val="right" w:pos="2728"/>
              </w:tabs>
              <w:spacing w:line="360" w:lineRule="auto"/>
              <w:ind w:right="-284"/>
              <w:jc w:val="center"/>
              <w:rPr>
                <w:rFonts w:asciiTheme="minorBidi" w:hAnsiTheme="minorBidi"/>
                <w:b/>
                <w:bCs/>
                <w:color w:val="1F497D" w:themeColor="text2"/>
                <w:sz w:val="32"/>
                <w:szCs w:val="32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 xml:space="preserve">       </w:t>
            </w:r>
            <w:proofErr w:type="spellStart"/>
            <w:r w:rsidRPr="00F3587F">
              <w:rPr>
                <w:rFonts w:asciiTheme="minorBidi" w:hAnsiTheme="minorBidi" w:hint="cs"/>
                <w:b/>
                <w:bCs/>
                <w:color w:val="1F497D" w:themeColor="text2"/>
                <w:sz w:val="36"/>
                <w:szCs w:val="36"/>
                <w:rtl/>
                <w:lang w:bidi="ar-TN"/>
              </w:rPr>
              <w:t>تع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36"/>
                <w:szCs w:val="36"/>
                <w:rtl/>
                <w:lang w:bidi="ar-TN"/>
              </w:rPr>
              <w:t>ـ</w:t>
            </w:r>
            <w:r w:rsidRPr="00F3587F">
              <w:rPr>
                <w:rFonts w:asciiTheme="minorBidi" w:hAnsiTheme="minorBidi" w:hint="cs"/>
                <w:b/>
                <w:bCs/>
                <w:color w:val="1F497D" w:themeColor="text2"/>
                <w:sz w:val="36"/>
                <w:szCs w:val="36"/>
                <w:rtl/>
                <w:lang w:bidi="ar-TN"/>
              </w:rPr>
              <w:t>لميّة</w:t>
            </w:r>
            <w:proofErr w:type="spellEnd"/>
            <w:r w:rsidRPr="00F3587F">
              <w:rPr>
                <w:rFonts w:asciiTheme="minorBidi" w:hAnsiTheme="minorBidi" w:hint="cs"/>
                <w:b/>
                <w:bCs/>
                <w:color w:val="1F497D" w:themeColor="text2"/>
                <w:sz w:val="36"/>
                <w:szCs w:val="36"/>
                <w:rtl/>
                <w:lang w:bidi="ar-TN"/>
              </w:rPr>
              <w:t xml:space="preserve"> ا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36"/>
                <w:szCs w:val="36"/>
                <w:rtl/>
                <w:lang w:bidi="ar-TN"/>
              </w:rPr>
              <w:t>للّغة: النّحو</w:t>
            </w:r>
          </w:p>
          <w:p w:rsidR="00036C75" w:rsidRPr="0072259A" w:rsidRDefault="00036C75" w:rsidP="00097EBA">
            <w:pPr>
              <w:tabs>
                <w:tab w:val="left" w:pos="735"/>
                <w:tab w:val="right" w:pos="2728"/>
              </w:tabs>
              <w:spacing w:line="360" w:lineRule="auto"/>
              <w:ind w:right="-284"/>
              <w:jc w:val="right"/>
              <w:rPr>
                <w:rFonts w:asciiTheme="minorBidi" w:hAnsiTheme="minorBidi"/>
                <w:b/>
                <w:bCs/>
                <w:color w:val="C00000"/>
                <w:sz w:val="32"/>
                <w:szCs w:val="32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 xml:space="preserve">  </w:t>
            </w:r>
            <w:r w:rsidR="008C0B27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036C75">
              <w:rPr>
                <w:rFonts w:ascii="Andalus" w:hAnsi="Andalus" w:cs="Andalus"/>
                <w:b/>
                <w:bCs/>
                <w:sz w:val="24"/>
                <w:szCs w:val="24"/>
                <w:rtl/>
                <w:lang w:bidi="ar-TN"/>
              </w:rPr>
              <w:t>عنوان الدّرس:</w:t>
            </w:r>
            <w:r w:rsidRPr="00CA011A"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C00000"/>
                <w:sz w:val="36"/>
                <w:szCs w:val="36"/>
                <w:rtl/>
                <w:lang w:bidi="ar-TN"/>
              </w:rPr>
              <w:t>أدوات الاستئناف و معانيها</w:t>
            </w:r>
          </w:p>
        </w:tc>
        <w:tc>
          <w:tcPr>
            <w:tcW w:w="2480" w:type="dxa"/>
          </w:tcPr>
          <w:p w:rsidR="00036C75" w:rsidRDefault="00036C75" w:rsidP="00097EBA">
            <w:pPr>
              <w:spacing w:line="360" w:lineRule="auto"/>
              <w:ind w:right="-284"/>
              <w:jc w:val="right"/>
              <w:rPr>
                <w:rFonts w:asciiTheme="minorBidi" w:hAnsiTheme="minorBidi"/>
                <w:sz w:val="32"/>
                <w:szCs w:val="32"/>
                <w:lang w:bidi="ar-TN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ن معهد ابن راشد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بقفصة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   </w:t>
            </w:r>
          </w:p>
        </w:tc>
      </w:tr>
    </w:tbl>
    <w:p w:rsidR="002F44B4" w:rsidRDefault="002F0768" w:rsidP="00036C75">
      <w:pPr>
        <w:jc w:val="right"/>
        <w:rPr>
          <w:rFonts w:asciiTheme="minorBidi" w:hAnsiTheme="minorBidi"/>
          <w:sz w:val="32"/>
          <w:szCs w:val="32"/>
          <w:rtl/>
          <w:lang w:bidi="ar-TN"/>
        </w:rPr>
      </w:pPr>
    </w:p>
    <w:p w:rsidR="00036C75" w:rsidRPr="00157280" w:rsidRDefault="00036C75" w:rsidP="00036C75">
      <w:pPr>
        <w:ind w:left="-567"/>
        <w:jc w:val="right"/>
        <w:rPr>
          <w:rFonts w:asciiTheme="minorBidi" w:hAnsiTheme="minorBidi"/>
          <w:b/>
          <w:bCs/>
          <w:color w:val="1F497D" w:themeColor="text2"/>
          <w:sz w:val="32"/>
          <w:szCs w:val="32"/>
          <w:rtl/>
          <w:lang w:bidi="ar-TN"/>
        </w:rPr>
      </w:pPr>
      <w:r w:rsidRPr="00157280">
        <w:rPr>
          <w:rFonts w:asciiTheme="minorBidi" w:hAnsiTheme="minorBidi" w:hint="cs"/>
          <w:b/>
          <w:bCs/>
          <w:color w:val="1F497D" w:themeColor="text2"/>
          <w:sz w:val="40"/>
          <w:szCs w:val="40"/>
          <w:u w:val="single"/>
          <w:rtl/>
          <w:lang w:bidi="ar-TN"/>
        </w:rPr>
        <w:t>النّشاط عدد 1:</w:t>
      </w:r>
    </w:p>
    <w:p w:rsidR="00036C75" w:rsidRDefault="00036C75" w:rsidP="00157280">
      <w:pPr>
        <w:spacing w:line="360" w:lineRule="auto"/>
        <w:ind w:left="-567"/>
        <w:jc w:val="right"/>
        <w:rPr>
          <w:rFonts w:asciiTheme="minorBidi" w:hAnsiTheme="minorBidi"/>
          <w:b/>
          <w:bCs/>
          <w:sz w:val="32"/>
          <w:szCs w:val="32"/>
          <w:rtl/>
          <w:lang w:bidi="ar-TN"/>
        </w:rPr>
      </w:pPr>
      <w:proofErr w:type="gramStart"/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ضع</w:t>
      </w:r>
      <w:proofErr w:type="gramEnd"/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أدوات الرّبط الآتية في مواضعها المناسبة من النّصّ: إذنْ</w:t>
      </w:r>
      <w:r w:rsidR="009E66A7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/بلْ</w:t>
      </w:r>
      <w:r w:rsidR="009E66A7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/فَ</w:t>
      </w:r>
      <w:r w:rsidR="009E66A7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/لكنَّ</w:t>
      </w:r>
      <w:r w:rsidR="009E66A7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/أيْ:</w:t>
      </w:r>
    </w:p>
    <w:p w:rsidR="00036C75" w:rsidRPr="005263CF" w:rsidRDefault="005263CF" w:rsidP="00157280">
      <w:pPr>
        <w:spacing w:line="360" w:lineRule="auto"/>
        <w:ind w:left="-284"/>
        <w:jc w:val="right"/>
        <w:rPr>
          <w:rFonts w:asciiTheme="minorBidi" w:hAnsiTheme="minorBidi"/>
          <w:b/>
          <w:bCs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    لتجربةِ الأديبِ في الواقعِ</w:t>
      </w:r>
      <w:r w:rsidR="00036C75">
        <w:rPr>
          <w:rFonts w:asciiTheme="minorBidi" w:hAnsiTheme="minorBidi" w:hint="cs"/>
          <w:sz w:val="32"/>
          <w:szCs w:val="32"/>
          <w:rtl/>
          <w:lang w:bidi="ar-TN"/>
        </w:rPr>
        <w:t xml:space="preserve"> أثرٌ في إنْتاجِه........... هذا الإنتاجَ ليْس </w:t>
      </w:r>
      <w:proofErr w:type="gramStart"/>
      <w:r w:rsidR="00036C75">
        <w:rPr>
          <w:rFonts w:asciiTheme="minorBidi" w:hAnsiTheme="minorBidi" w:hint="cs"/>
          <w:sz w:val="32"/>
          <w:szCs w:val="32"/>
          <w:rtl/>
          <w:lang w:bidi="ar-TN"/>
        </w:rPr>
        <w:t>انعكاسًا</w:t>
      </w:r>
      <w:proofErr w:type="gramEnd"/>
      <w:r w:rsidR="00036C75">
        <w:rPr>
          <w:rFonts w:asciiTheme="minorBidi" w:hAnsiTheme="minorBidi" w:hint="cs"/>
          <w:sz w:val="32"/>
          <w:szCs w:val="32"/>
          <w:rtl/>
          <w:lang w:bidi="ar-TN"/>
        </w:rPr>
        <w:t xml:space="preserve"> مُباشِرًا لها، لأنّ المُبدِعَ لا يصدُر عن فراغٍ.......... علاوةً على براعته الذّاتيّة و أسلوبه الفرديِّ يبقى مُقيَّدًا بمنوال</w:t>
      </w:r>
      <w:r w:rsidR="00C34FA7">
        <w:rPr>
          <w:rFonts w:asciiTheme="minorBidi" w:hAnsiTheme="minorBidi" w:hint="cs"/>
          <w:sz w:val="32"/>
          <w:szCs w:val="32"/>
          <w:rtl/>
          <w:lang w:bidi="ar-TN"/>
        </w:rPr>
        <w:t>ٍ تُراثيٍّ و قيمٍ أصيلة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TN"/>
        </w:rPr>
        <w:t>محّضها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السّابقون في مجال إبداعهِ......... جميل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TN"/>
        </w:rPr>
        <w:t>بثينةَ</w:t>
      </w:r>
      <w:proofErr w:type="spellEnd"/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رغم اجتزائه بغرض الغزلِ ينْدَرج فنِّيَّا في دائرة الشِّعر القديمِ أوزانًا و بلاغةً......... إنّه ينهلُ صورَه من الرّصيدِ المحفوظ في ذاكرته........... الانخراط في ا</w:t>
      </w:r>
      <w:r w:rsidR="00C34FA7">
        <w:rPr>
          <w:rFonts w:asciiTheme="minorBidi" w:hAnsiTheme="minorBidi" w:hint="cs"/>
          <w:sz w:val="32"/>
          <w:szCs w:val="32"/>
          <w:rtl/>
          <w:lang w:bidi="ar-TN"/>
        </w:rPr>
        <w:t xml:space="preserve">لتُّراثِ لا يعني استنساخه 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............. بإمكان الأديب أن يتصرّف بالزّيادة و التّعديلِ و الحذف بالتّوليدِ و التّجديدِ.       </w:t>
      </w:r>
      <w:r w:rsidR="00C34FA7">
        <w:rPr>
          <w:rFonts w:asciiTheme="minorBidi" w:hAnsiTheme="minorBidi" w:hint="cs"/>
          <w:sz w:val="32"/>
          <w:szCs w:val="32"/>
          <w:rtl/>
          <w:lang w:bidi="ar-TN"/>
        </w:rPr>
        <w:t xml:space="preserve">  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 ............. النّصّ المُنتج يكون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TN"/>
        </w:rPr>
        <w:t>مبصومًا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C34FA7">
        <w:rPr>
          <w:rFonts w:asciiTheme="minorBidi" w:hAnsiTheme="minorBidi" w:hint="cs"/>
          <w:sz w:val="32"/>
          <w:szCs w:val="32"/>
          <w:rtl/>
          <w:lang w:bidi="ar-TN"/>
        </w:rPr>
        <w:t>ببصماتهِ الخاصّةِ و بصماتِ غيْرِه من الشّعراءِ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في الوقْتِ ذاته.                                                                                                                                                  </w:t>
      </w:r>
      <w:r w:rsidRPr="005263C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*عبد الوهّاب الرّقيق:"</w:t>
      </w:r>
      <w:proofErr w:type="gramStart"/>
      <w:r w:rsidRPr="005263C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أدبيّة</w:t>
      </w:r>
      <w:proofErr w:type="gramEnd"/>
      <w:r w:rsidRPr="005263C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الغزل العذريّ</w:t>
      </w:r>
      <w:r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...</w:t>
      </w:r>
      <w:r w:rsidRPr="005263CF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"</w:t>
      </w:r>
    </w:p>
    <w:p w:rsidR="00157280" w:rsidRDefault="00157280" w:rsidP="00157280">
      <w:pPr>
        <w:ind w:left="-567"/>
        <w:jc w:val="right"/>
        <w:rPr>
          <w:rFonts w:asciiTheme="minorBidi" w:hAnsiTheme="minorBidi"/>
          <w:b/>
          <w:bCs/>
          <w:sz w:val="40"/>
          <w:szCs w:val="40"/>
          <w:rtl/>
          <w:lang w:bidi="ar-TN"/>
        </w:rPr>
      </w:pPr>
      <w:r w:rsidRPr="00157280">
        <w:rPr>
          <w:rFonts w:asciiTheme="minorBidi" w:hAnsiTheme="minorBidi" w:hint="cs"/>
          <w:b/>
          <w:bCs/>
          <w:color w:val="1F497D" w:themeColor="text2"/>
          <w:sz w:val="40"/>
          <w:szCs w:val="40"/>
          <w:u w:val="single"/>
          <w:rtl/>
          <w:lang w:bidi="ar-TN"/>
        </w:rPr>
        <w:t xml:space="preserve">النّشاط عدد </w:t>
      </w:r>
      <w:r>
        <w:rPr>
          <w:rFonts w:asciiTheme="minorBidi" w:hAnsiTheme="minorBidi" w:hint="cs"/>
          <w:b/>
          <w:bCs/>
          <w:color w:val="1F497D" w:themeColor="text2"/>
          <w:sz w:val="40"/>
          <w:szCs w:val="40"/>
          <w:u w:val="single"/>
          <w:rtl/>
          <w:lang w:bidi="ar-TN"/>
        </w:rPr>
        <w:t>2</w:t>
      </w:r>
      <w:r w:rsidRPr="00157280">
        <w:rPr>
          <w:rFonts w:asciiTheme="minorBidi" w:hAnsiTheme="minorBidi" w:hint="cs"/>
          <w:b/>
          <w:bCs/>
          <w:color w:val="1F497D" w:themeColor="text2"/>
          <w:sz w:val="40"/>
          <w:szCs w:val="40"/>
          <w:u w:val="single"/>
          <w:rtl/>
          <w:lang w:bidi="ar-TN"/>
        </w:rPr>
        <w:t>:</w:t>
      </w:r>
    </w:p>
    <w:p w:rsidR="00157280" w:rsidRPr="009E66A7" w:rsidRDefault="00157280" w:rsidP="00157280">
      <w:pPr>
        <w:ind w:left="-567"/>
        <w:jc w:val="right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عُ</w:t>
      </w:r>
      <w:r w:rsidR="009E66A7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د إلى النّشاط السّابق و عيّن معاني أدوات الاستئناف الّتي أتْممْتَ </w:t>
      </w:r>
      <w:proofErr w:type="spellStart"/>
      <w:r w:rsidR="009E66A7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بها</w:t>
      </w:r>
      <w:proofErr w:type="spellEnd"/>
      <w:r w:rsidR="009E66A7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النصّ</w:t>
      </w:r>
      <w:proofErr w:type="gramStart"/>
      <w:r w:rsidR="009E66A7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:</w:t>
      </w:r>
      <w:r w:rsidR="009E66A7">
        <w:rPr>
          <w:rFonts w:asciiTheme="minorBidi" w:hAnsiTheme="minorBidi" w:hint="cs"/>
          <w:sz w:val="32"/>
          <w:szCs w:val="32"/>
          <w:rtl/>
          <w:lang w:bidi="ar-TN"/>
        </w:rPr>
        <w:t xml:space="preserve">                    .</w:t>
      </w:r>
      <w:proofErr w:type="gramEnd"/>
      <w:r w:rsidR="009E66A7">
        <w:rPr>
          <w:rFonts w:asciiTheme="minorBidi" w:hAnsiTheme="minorBidi" w:hint="cs"/>
          <w:sz w:val="32"/>
          <w:szCs w:val="32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</w:t>
      </w:r>
    </w:p>
    <w:p w:rsidR="004413D4" w:rsidRDefault="004413D4" w:rsidP="004413D4">
      <w:pPr>
        <w:ind w:left="-567"/>
        <w:jc w:val="right"/>
        <w:rPr>
          <w:rFonts w:asciiTheme="minorBidi" w:hAnsiTheme="minorBidi"/>
          <w:b/>
          <w:bCs/>
          <w:sz w:val="32"/>
          <w:szCs w:val="32"/>
          <w:rtl/>
          <w:lang w:bidi="ar-TN"/>
        </w:rPr>
      </w:pPr>
      <w:r w:rsidRPr="00157280">
        <w:rPr>
          <w:rFonts w:asciiTheme="minorBidi" w:hAnsiTheme="minorBidi" w:hint="cs"/>
          <w:b/>
          <w:bCs/>
          <w:color w:val="1F497D" w:themeColor="text2"/>
          <w:sz w:val="40"/>
          <w:szCs w:val="40"/>
          <w:u w:val="single"/>
          <w:rtl/>
          <w:lang w:bidi="ar-TN"/>
        </w:rPr>
        <w:t xml:space="preserve">النّشاط عدد </w:t>
      </w:r>
      <w:r>
        <w:rPr>
          <w:rFonts w:asciiTheme="minorBidi" w:hAnsiTheme="minorBidi" w:hint="cs"/>
          <w:b/>
          <w:bCs/>
          <w:color w:val="1F497D" w:themeColor="text2"/>
          <w:sz w:val="40"/>
          <w:szCs w:val="40"/>
          <w:u w:val="single"/>
          <w:rtl/>
          <w:lang w:bidi="ar-TN"/>
        </w:rPr>
        <w:t>3</w:t>
      </w:r>
      <w:r w:rsidRPr="00157280">
        <w:rPr>
          <w:rFonts w:asciiTheme="minorBidi" w:hAnsiTheme="minorBidi" w:hint="cs"/>
          <w:b/>
          <w:bCs/>
          <w:color w:val="1F497D" w:themeColor="text2"/>
          <w:sz w:val="40"/>
          <w:szCs w:val="40"/>
          <w:u w:val="single"/>
          <w:rtl/>
          <w:lang w:bidi="ar-TN"/>
        </w:rPr>
        <w:t>:</w:t>
      </w:r>
    </w:p>
    <w:p w:rsidR="000B289D" w:rsidRDefault="004413D4" w:rsidP="004413D4">
      <w:pPr>
        <w:ind w:left="-567"/>
        <w:jc w:val="right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ميّز في ما يلي بيْن حرف العطف و حرف الاستئناف:                                                 أ/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و اعرضْ</w:t>
      </w:r>
      <w:r w:rsidRPr="004413D4">
        <w:rPr>
          <w:rFonts w:asciiTheme="minorBidi" w:hAnsiTheme="minorBidi" w:hint="cs"/>
          <w:sz w:val="32"/>
          <w:szCs w:val="32"/>
          <w:rtl/>
          <w:lang w:bidi="ar-TN"/>
        </w:rPr>
        <w:t xml:space="preserve"> إذا لاقيْتَ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عيْنًا تخافها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TN"/>
        </w:rPr>
        <w:t xml:space="preserve">* 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TN"/>
        </w:rPr>
        <w:t>و</w:t>
      </w:r>
      <w:proofErr w:type="gramEnd"/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ظاهر ببُغض فإنّ ذلك أسْترُ </w:t>
      </w:r>
      <w:r>
        <w:rPr>
          <w:rFonts w:asciiTheme="minorBidi" w:hAnsiTheme="minorBidi"/>
          <w:sz w:val="32"/>
          <w:szCs w:val="32"/>
          <w:rtl/>
          <w:lang w:bidi="ar-TN"/>
        </w:rPr>
        <w:t>←</w:t>
      </w:r>
      <w:r>
        <w:rPr>
          <w:rFonts w:asciiTheme="minorBidi" w:hAnsiTheme="minorBidi" w:hint="cs"/>
          <w:sz w:val="32"/>
          <w:szCs w:val="32"/>
          <w:rtl/>
          <w:lang w:bidi="ar-TN"/>
        </w:rPr>
        <w:t>الواو حرف......</w:t>
      </w:r>
      <w:r w:rsidR="00714FB4">
        <w:rPr>
          <w:rFonts w:asciiTheme="minorBidi" w:hAnsiTheme="minorBidi" w:hint="cs"/>
          <w:sz w:val="32"/>
          <w:szCs w:val="32"/>
          <w:rtl/>
          <w:lang w:bidi="ar-TN"/>
        </w:rPr>
        <w:t>.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....... </w:t>
      </w: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ب/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ألِمّا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TN"/>
        </w:rPr>
        <w:t>بها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TN"/>
        </w:rPr>
        <w:t>ثُمَّ</w:t>
      </w: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اشفعَا لي و ســـــلِّما *  </w:t>
      </w: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 w:rsidRPr="004413D4">
        <w:rPr>
          <w:rFonts w:asciiTheme="minorBidi" w:hAnsiTheme="minorBidi" w:hint="cs"/>
          <w:sz w:val="32"/>
          <w:szCs w:val="32"/>
          <w:rtl/>
          <w:lang w:bidi="ar-TN"/>
        </w:rPr>
        <w:t>عليْها سقا</w:t>
      </w:r>
      <w:r w:rsidR="003C4BE3">
        <w:rPr>
          <w:rFonts w:asciiTheme="minorBidi" w:hAnsiTheme="minorBidi" w:hint="cs"/>
          <w:sz w:val="32"/>
          <w:szCs w:val="32"/>
          <w:rtl/>
          <w:lang w:bidi="ar-TN"/>
        </w:rPr>
        <w:t>ها</w:t>
      </w:r>
      <w:r w:rsidRPr="004413D4">
        <w:rPr>
          <w:rFonts w:asciiTheme="minorBidi" w:hAnsiTheme="minorBidi" w:hint="cs"/>
          <w:sz w:val="32"/>
          <w:szCs w:val="32"/>
          <w:rtl/>
          <w:lang w:bidi="ar-TN"/>
        </w:rPr>
        <w:t xml:space="preserve"> الله من ماء القط</w:t>
      </w:r>
      <w:r>
        <w:rPr>
          <w:rFonts w:asciiTheme="minorBidi" w:hAnsiTheme="minorBidi" w:hint="cs"/>
          <w:sz w:val="32"/>
          <w:szCs w:val="32"/>
          <w:rtl/>
          <w:lang w:bidi="ar-TN"/>
        </w:rPr>
        <w:t>ــ</w:t>
      </w:r>
      <w:r w:rsidRPr="004413D4">
        <w:rPr>
          <w:rFonts w:asciiTheme="minorBidi" w:hAnsiTheme="minorBidi" w:hint="cs"/>
          <w:sz w:val="32"/>
          <w:szCs w:val="32"/>
          <w:rtl/>
          <w:lang w:bidi="ar-TN"/>
        </w:rPr>
        <w:t>رِ</w:t>
      </w: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TN"/>
        </w:rPr>
        <w:t>←</w:t>
      </w:r>
      <w:r w:rsidR="003C4BE3">
        <w:rPr>
          <w:rFonts w:asciiTheme="minorBidi" w:hAnsiTheme="minorBidi" w:hint="cs"/>
          <w:sz w:val="32"/>
          <w:szCs w:val="32"/>
          <w:rtl/>
          <w:lang w:bidi="ar-TN"/>
        </w:rPr>
        <w:t>ثُمّ</w:t>
      </w:r>
      <w:proofErr w:type="gramStart"/>
      <w:r w:rsidR="003C4BE3">
        <w:rPr>
          <w:rFonts w:asciiTheme="minorBidi" w:hAnsiTheme="minorBidi" w:hint="cs"/>
          <w:sz w:val="32"/>
          <w:szCs w:val="32"/>
          <w:rtl/>
          <w:lang w:bidi="ar-TN"/>
        </w:rPr>
        <w:t>َ حرف</w:t>
      </w:r>
      <w:proofErr w:type="gramEnd"/>
      <w:r w:rsidR="003C4BE3">
        <w:rPr>
          <w:rFonts w:asciiTheme="minorBidi" w:hAnsiTheme="minorBidi" w:hint="cs"/>
          <w:sz w:val="32"/>
          <w:szCs w:val="32"/>
          <w:rtl/>
          <w:lang w:bidi="ar-TN"/>
        </w:rPr>
        <w:t xml:space="preserve"> ..............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2E3B9D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ج/</w:t>
      </w:r>
      <w:r w:rsidR="002E3B9D">
        <w:rPr>
          <w:rFonts w:asciiTheme="minorBidi" w:hAnsiTheme="minorBidi" w:hint="cs"/>
          <w:sz w:val="32"/>
          <w:szCs w:val="32"/>
          <w:rtl/>
          <w:lang w:bidi="ar-TN"/>
        </w:rPr>
        <w:t xml:space="preserve"> فسوف يُرى منها</w:t>
      </w:r>
      <w:r w:rsidR="008568F3">
        <w:rPr>
          <w:rFonts w:asciiTheme="minorBidi" w:hAnsiTheme="minorBidi" w:hint="cs"/>
          <w:sz w:val="32"/>
          <w:szCs w:val="32"/>
          <w:rtl/>
          <w:lang w:bidi="ar-TN"/>
        </w:rPr>
        <w:t xml:space="preserve"> اشتيا</w:t>
      </w:r>
      <w:r w:rsidR="00714FB4">
        <w:rPr>
          <w:rFonts w:asciiTheme="minorBidi" w:hAnsiTheme="minorBidi" w:hint="cs"/>
          <w:sz w:val="32"/>
          <w:szCs w:val="32"/>
          <w:rtl/>
          <w:lang w:bidi="ar-TN"/>
        </w:rPr>
        <w:t xml:space="preserve">ق </w:t>
      </w:r>
      <w:r w:rsidR="00714FB4">
        <w:rPr>
          <w:rFonts w:asciiTheme="minorBidi" w:hAnsiTheme="minorBidi" w:hint="cs"/>
          <w:b/>
          <w:bCs/>
          <w:sz w:val="32"/>
          <w:szCs w:val="32"/>
          <w:u w:val="single"/>
          <w:rtl/>
          <w:lang w:bidi="ar-TN"/>
        </w:rPr>
        <w:t>وَ</w:t>
      </w:r>
      <w:r w:rsidR="00714FB4">
        <w:rPr>
          <w:rFonts w:asciiTheme="minorBidi" w:hAnsiTheme="minorBidi" w:hint="cs"/>
          <w:sz w:val="32"/>
          <w:szCs w:val="32"/>
          <w:rtl/>
          <w:lang w:bidi="ar-TN"/>
        </w:rPr>
        <w:t xml:space="preserve"> لوْعةٌ </w:t>
      </w:r>
      <w:r w:rsidR="00714FB4">
        <w:rPr>
          <w:rFonts w:asciiTheme="minorBidi" w:hAnsiTheme="minorBidi"/>
          <w:sz w:val="32"/>
          <w:szCs w:val="32"/>
          <w:rtl/>
          <w:lang w:bidi="ar-TN"/>
        </w:rPr>
        <w:t>←</w:t>
      </w:r>
      <w:r w:rsidR="00714FB4">
        <w:rPr>
          <w:rFonts w:asciiTheme="minorBidi" w:hAnsiTheme="minorBidi" w:hint="cs"/>
          <w:sz w:val="32"/>
          <w:szCs w:val="32"/>
          <w:rtl/>
          <w:lang w:bidi="ar-TN"/>
        </w:rPr>
        <w:t xml:space="preserve">الواو </w:t>
      </w:r>
      <w:proofErr w:type="gramStart"/>
      <w:r w:rsidR="00714FB4">
        <w:rPr>
          <w:rFonts w:asciiTheme="minorBidi" w:hAnsiTheme="minorBidi" w:hint="cs"/>
          <w:sz w:val="32"/>
          <w:szCs w:val="32"/>
          <w:rtl/>
          <w:lang w:bidi="ar-TN"/>
        </w:rPr>
        <w:t>حرف</w:t>
      </w:r>
      <w:proofErr w:type="gramEnd"/>
      <w:r w:rsidR="00714FB4">
        <w:rPr>
          <w:rFonts w:asciiTheme="minorBidi" w:hAnsiTheme="minorBidi" w:hint="cs"/>
          <w:sz w:val="32"/>
          <w:szCs w:val="32"/>
          <w:rtl/>
          <w:lang w:bidi="ar-TN"/>
        </w:rPr>
        <w:t>....</w:t>
      </w:r>
      <w:r w:rsidR="008568F3">
        <w:rPr>
          <w:rFonts w:asciiTheme="minorBidi" w:hAnsiTheme="minorBidi" w:hint="cs"/>
          <w:sz w:val="32"/>
          <w:szCs w:val="32"/>
          <w:rtl/>
          <w:lang w:bidi="ar-TN"/>
        </w:rPr>
        <w:t>.</w:t>
      </w:r>
      <w:r w:rsidR="00714FB4">
        <w:rPr>
          <w:rFonts w:asciiTheme="minorBidi" w:hAnsiTheme="minorBidi" w:hint="cs"/>
          <w:sz w:val="32"/>
          <w:szCs w:val="32"/>
          <w:rtl/>
          <w:lang w:bidi="ar-TN"/>
        </w:rPr>
        <w:t xml:space="preserve">....................                          </w:t>
      </w:r>
      <w:r w:rsidR="00714FB4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د/</w:t>
      </w:r>
      <w:r w:rsidR="00714FB4">
        <w:rPr>
          <w:rFonts w:asciiTheme="minorBidi" w:hAnsiTheme="minorBidi" w:hint="cs"/>
          <w:sz w:val="32"/>
          <w:szCs w:val="32"/>
          <w:rtl/>
          <w:lang w:bidi="ar-TN"/>
        </w:rPr>
        <w:t xml:space="preserve"> أُصلّي </w:t>
      </w:r>
      <w:r w:rsidR="00714FB4">
        <w:rPr>
          <w:rFonts w:asciiTheme="minorBidi" w:hAnsiTheme="minorBidi" w:hint="cs"/>
          <w:b/>
          <w:bCs/>
          <w:sz w:val="32"/>
          <w:szCs w:val="32"/>
          <w:u w:val="single"/>
          <w:rtl/>
          <w:lang w:bidi="ar-TN"/>
        </w:rPr>
        <w:t>ف</w:t>
      </w:r>
      <w:r w:rsidR="00714FB4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أ</w:t>
      </w:r>
      <w:r w:rsidR="00714FB4">
        <w:rPr>
          <w:rFonts w:asciiTheme="minorBidi" w:hAnsiTheme="minorBidi" w:hint="cs"/>
          <w:sz w:val="32"/>
          <w:szCs w:val="32"/>
          <w:rtl/>
          <w:lang w:bidi="ar-TN"/>
        </w:rPr>
        <w:t xml:space="preserve">بكي  في الصّلاةِ لذكرها </w:t>
      </w:r>
      <w:r w:rsidR="00714FB4">
        <w:rPr>
          <w:rFonts w:asciiTheme="minorBidi" w:hAnsiTheme="minorBidi"/>
          <w:sz w:val="32"/>
          <w:szCs w:val="32"/>
          <w:rtl/>
          <w:lang w:bidi="ar-TN"/>
        </w:rPr>
        <w:t>←</w:t>
      </w:r>
      <w:r w:rsidR="00714FB4">
        <w:rPr>
          <w:rFonts w:asciiTheme="minorBidi" w:hAnsiTheme="minorBidi" w:hint="cs"/>
          <w:sz w:val="32"/>
          <w:szCs w:val="32"/>
          <w:rtl/>
          <w:lang w:bidi="ar-TN"/>
        </w:rPr>
        <w:t>الواو حرف........................</w:t>
      </w:r>
      <w:r w:rsidR="002D7884">
        <w:rPr>
          <w:rFonts w:asciiTheme="minorBidi" w:hAnsiTheme="minorBidi" w:hint="cs"/>
          <w:sz w:val="32"/>
          <w:szCs w:val="32"/>
          <w:rtl/>
          <w:lang w:bidi="ar-TN"/>
        </w:rPr>
        <w:t xml:space="preserve">                                         (</w:t>
      </w:r>
      <w:proofErr w:type="gramStart"/>
      <w:r w:rsidR="002D7884">
        <w:rPr>
          <w:rFonts w:asciiTheme="minorBidi" w:hAnsiTheme="minorBidi" w:hint="cs"/>
          <w:sz w:val="32"/>
          <w:szCs w:val="32"/>
          <w:rtl/>
          <w:lang w:bidi="ar-TN"/>
        </w:rPr>
        <w:t>ملاحظة</w:t>
      </w:r>
      <w:proofErr w:type="gramEnd"/>
      <w:r w:rsidR="002D7884">
        <w:rPr>
          <w:rFonts w:asciiTheme="minorBidi" w:hAnsiTheme="minorBidi" w:hint="cs"/>
          <w:sz w:val="32"/>
          <w:szCs w:val="32"/>
          <w:rtl/>
          <w:lang w:bidi="ar-TN"/>
        </w:rPr>
        <w:t>: الأمثلة مقتطفة من ديوان جميل بن معمر)</w:t>
      </w:r>
    </w:p>
    <w:p w:rsidR="000B289D" w:rsidRDefault="000B289D" w:rsidP="004413D4">
      <w:pPr>
        <w:ind w:left="-567"/>
        <w:jc w:val="right"/>
        <w:rPr>
          <w:rFonts w:asciiTheme="minorBidi" w:hAnsiTheme="minorBidi"/>
          <w:sz w:val="32"/>
          <w:szCs w:val="32"/>
          <w:rtl/>
          <w:lang w:bidi="ar-TN"/>
        </w:rPr>
      </w:pPr>
    </w:p>
    <w:p w:rsidR="000B289D" w:rsidRDefault="000B289D" w:rsidP="000B289D">
      <w:pPr>
        <w:ind w:left="-567"/>
        <w:jc w:val="right"/>
        <w:rPr>
          <w:rFonts w:asciiTheme="minorBidi" w:hAnsiTheme="minorBidi"/>
          <w:b/>
          <w:bCs/>
          <w:sz w:val="40"/>
          <w:szCs w:val="40"/>
          <w:u w:val="single"/>
          <w:rtl/>
          <w:lang w:bidi="ar-TN"/>
        </w:rPr>
      </w:pPr>
      <w:r w:rsidRPr="00157280">
        <w:rPr>
          <w:rFonts w:asciiTheme="minorBidi" w:hAnsiTheme="minorBidi" w:hint="cs"/>
          <w:b/>
          <w:bCs/>
          <w:color w:val="1F497D" w:themeColor="text2"/>
          <w:sz w:val="40"/>
          <w:szCs w:val="40"/>
          <w:u w:val="single"/>
          <w:rtl/>
          <w:lang w:bidi="ar-TN"/>
        </w:rPr>
        <w:t xml:space="preserve">النّشاط عدد </w:t>
      </w:r>
      <w:r>
        <w:rPr>
          <w:rFonts w:asciiTheme="minorBidi" w:hAnsiTheme="minorBidi" w:hint="cs"/>
          <w:b/>
          <w:bCs/>
          <w:color w:val="1F497D" w:themeColor="text2"/>
          <w:sz w:val="40"/>
          <w:szCs w:val="40"/>
          <w:u w:val="single"/>
          <w:rtl/>
          <w:lang w:bidi="ar-TN"/>
        </w:rPr>
        <w:t>4</w:t>
      </w:r>
      <w:r w:rsidRPr="00157280">
        <w:rPr>
          <w:rFonts w:asciiTheme="minorBidi" w:hAnsiTheme="minorBidi" w:hint="cs"/>
          <w:b/>
          <w:bCs/>
          <w:color w:val="1F497D" w:themeColor="text2"/>
          <w:sz w:val="40"/>
          <w:szCs w:val="40"/>
          <w:u w:val="single"/>
          <w:rtl/>
          <w:lang w:bidi="ar-TN"/>
        </w:rPr>
        <w:t>:</w:t>
      </w:r>
    </w:p>
    <w:p w:rsidR="000B289D" w:rsidRDefault="000B289D" w:rsidP="00941909">
      <w:pPr>
        <w:ind w:left="-851"/>
        <w:jc w:val="right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كوّن في كلّ مرّة جملتيْن بينهما حرف الرّبط المذكور ثمّ بيّن معنى حرف الرّبط:             </w:t>
      </w:r>
      <w:r w:rsidR="00941909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  </w:t>
      </w: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    </w:t>
      </w:r>
      <w:proofErr w:type="gramStart"/>
      <w:r w:rsidR="00C17E74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أ/</w:t>
      </w: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</w:t>
      </w:r>
      <w:r w:rsidR="00C17E74">
        <w:rPr>
          <w:rFonts w:asciiTheme="minorBidi" w:hAnsiTheme="minorBidi" w:hint="cs"/>
          <w:sz w:val="32"/>
          <w:szCs w:val="32"/>
          <w:rtl/>
          <w:lang w:bidi="ar-TN"/>
        </w:rPr>
        <w:t>.</w:t>
      </w:r>
      <w:proofErr w:type="gramEnd"/>
      <w:r w:rsidR="00C17E74">
        <w:rPr>
          <w:rFonts w:asciiTheme="minorBidi" w:hAnsiTheme="minorBidi" w:hint="cs"/>
          <w:sz w:val="32"/>
          <w:szCs w:val="32"/>
          <w:rtl/>
          <w:lang w:bidi="ar-TN"/>
        </w:rPr>
        <w:t xml:space="preserve">...................................... </w:t>
      </w:r>
      <w:r w:rsidR="00C17E74" w:rsidRPr="00941909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أو</w:t>
      </w:r>
      <w:r w:rsidR="00C17E74">
        <w:rPr>
          <w:rFonts w:asciiTheme="minorBidi" w:hAnsiTheme="minorBidi" w:hint="cs"/>
          <w:sz w:val="32"/>
          <w:szCs w:val="32"/>
          <w:rtl/>
          <w:lang w:bidi="ar-TN"/>
        </w:rPr>
        <w:t>..........................................</w:t>
      </w:r>
      <w:r w:rsidR="00C17E74" w:rsidRPr="00C17E74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C17E74">
        <w:rPr>
          <w:rFonts w:asciiTheme="minorBidi" w:hAnsiTheme="minorBidi"/>
          <w:sz w:val="32"/>
          <w:szCs w:val="32"/>
          <w:rtl/>
          <w:lang w:bidi="ar-TN"/>
        </w:rPr>
        <w:t>←</w:t>
      </w:r>
      <w:r w:rsidR="00C17E74">
        <w:rPr>
          <w:rFonts w:asciiTheme="minorBidi" w:hAnsiTheme="minorBidi" w:hint="cs"/>
          <w:sz w:val="32"/>
          <w:szCs w:val="32"/>
          <w:rtl/>
          <w:lang w:bidi="ar-TN"/>
        </w:rPr>
        <w:t>..........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....</w:t>
      </w:r>
      <w:r w:rsidR="00C17E74">
        <w:rPr>
          <w:rFonts w:asciiTheme="minorBidi" w:hAnsiTheme="minorBidi" w:hint="cs"/>
          <w:sz w:val="32"/>
          <w:szCs w:val="32"/>
          <w:rtl/>
          <w:lang w:bidi="ar-TN"/>
        </w:rPr>
        <w:t>..... ب/</w:t>
      </w:r>
      <w:proofErr w:type="gramStart"/>
      <w:r w:rsidR="00C17E74">
        <w:rPr>
          <w:rFonts w:asciiTheme="minorBidi" w:hAnsiTheme="minorBidi" w:hint="cs"/>
          <w:sz w:val="32"/>
          <w:szCs w:val="32"/>
          <w:rtl/>
          <w:lang w:bidi="ar-TN"/>
        </w:rPr>
        <w:t>إمّا</w:t>
      </w:r>
      <w:proofErr w:type="gramEnd"/>
      <w:r w:rsidR="00C17E74">
        <w:rPr>
          <w:rFonts w:asciiTheme="minorBidi" w:hAnsiTheme="minorBidi" w:hint="cs"/>
          <w:sz w:val="32"/>
          <w:szCs w:val="32"/>
          <w:rtl/>
          <w:lang w:bidi="ar-TN"/>
        </w:rPr>
        <w:t xml:space="preserve">.....................................و </w:t>
      </w:r>
      <w:proofErr w:type="gramStart"/>
      <w:r w:rsidR="00C17E74" w:rsidRPr="00941909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إمّا</w:t>
      </w:r>
      <w:proofErr w:type="gramEnd"/>
      <w:r w:rsidR="00C17E74">
        <w:rPr>
          <w:rFonts w:asciiTheme="minorBidi" w:hAnsiTheme="minorBidi" w:hint="cs"/>
          <w:sz w:val="32"/>
          <w:szCs w:val="32"/>
          <w:rtl/>
          <w:lang w:bidi="ar-TN"/>
        </w:rPr>
        <w:t>......................................</w:t>
      </w:r>
      <w:r w:rsidR="00C17E74" w:rsidRPr="00C17E74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C17E74">
        <w:rPr>
          <w:rFonts w:asciiTheme="minorBidi" w:hAnsiTheme="minorBidi"/>
          <w:sz w:val="32"/>
          <w:szCs w:val="32"/>
          <w:rtl/>
          <w:lang w:bidi="ar-TN"/>
        </w:rPr>
        <w:t>←</w:t>
      </w:r>
      <w:r w:rsidR="00C17E74">
        <w:rPr>
          <w:rFonts w:asciiTheme="minorBidi" w:hAnsiTheme="minorBidi" w:hint="cs"/>
          <w:sz w:val="32"/>
          <w:szCs w:val="32"/>
          <w:rtl/>
          <w:lang w:bidi="ar-TN"/>
        </w:rPr>
        <w:t>.........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....</w:t>
      </w:r>
      <w:r w:rsidR="00C17E74">
        <w:rPr>
          <w:rFonts w:asciiTheme="minorBidi" w:hAnsiTheme="minorBidi" w:hint="cs"/>
          <w:sz w:val="32"/>
          <w:szCs w:val="32"/>
          <w:rtl/>
          <w:lang w:bidi="ar-TN"/>
        </w:rPr>
        <w:t>...... ج/........................................</w:t>
      </w:r>
      <w:proofErr w:type="gramStart"/>
      <w:r w:rsidR="00C17E74" w:rsidRPr="00941909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إذْ</w:t>
      </w:r>
      <w:proofErr w:type="gramEnd"/>
      <w:r w:rsidR="00C17E74">
        <w:rPr>
          <w:rFonts w:asciiTheme="minorBidi" w:hAnsiTheme="minorBidi" w:hint="cs"/>
          <w:sz w:val="32"/>
          <w:szCs w:val="32"/>
          <w:rtl/>
          <w:lang w:bidi="ar-TN"/>
        </w:rPr>
        <w:t>........................................</w:t>
      </w:r>
      <w:r w:rsidR="00C17E74">
        <w:rPr>
          <w:rFonts w:asciiTheme="minorBidi" w:hAnsiTheme="minorBidi"/>
          <w:sz w:val="32"/>
          <w:szCs w:val="32"/>
          <w:rtl/>
          <w:lang w:bidi="ar-TN"/>
        </w:rPr>
        <w:t>←</w:t>
      </w:r>
      <w:r w:rsidR="008216E1">
        <w:rPr>
          <w:rFonts w:asciiTheme="minorBidi" w:hAnsiTheme="minorBidi" w:hint="cs"/>
          <w:sz w:val="32"/>
          <w:szCs w:val="32"/>
          <w:rtl/>
          <w:lang w:bidi="ar-TN"/>
        </w:rPr>
        <w:t>.</w:t>
      </w:r>
      <w:r w:rsidR="00C17E74">
        <w:rPr>
          <w:rFonts w:asciiTheme="minorBidi" w:hAnsiTheme="minorBidi" w:hint="cs"/>
          <w:sz w:val="32"/>
          <w:szCs w:val="32"/>
          <w:rtl/>
          <w:lang w:bidi="ar-TN"/>
        </w:rPr>
        <w:t>.........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....</w:t>
      </w:r>
      <w:r w:rsidR="00C17E74">
        <w:rPr>
          <w:rFonts w:asciiTheme="minorBidi" w:hAnsiTheme="minorBidi" w:hint="cs"/>
          <w:sz w:val="32"/>
          <w:szCs w:val="32"/>
          <w:rtl/>
          <w:lang w:bidi="ar-TN"/>
        </w:rPr>
        <w:t>.</w:t>
      </w:r>
      <w:r w:rsidR="008216E1">
        <w:rPr>
          <w:rFonts w:asciiTheme="minorBidi" w:hAnsiTheme="minorBidi" w:hint="cs"/>
          <w:sz w:val="32"/>
          <w:szCs w:val="32"/>
          <w:rtl/>
          <w:lang w:bidi="ar-TN"/>
        </w:rPr>
        <w:t>.</w:t>
      </w:r>
      <w:r w:rsidR="00C17E74">
        <w:rPr>
          <w:rFonts w:asciiTheme="minorBidi" w:hAnsiTheme="minorBidi" w:hint="cs"/>
          <w:sz w:val="32"/>
          <w:szCs w:val="32"/>
          <w:rtl/>
          <w:lang w:bidi="ar-TN"/>
        </w:rPr>
        <w:t>...... د/.........................................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 </w:t>
      </w:r>
      <w:r w:rsidR="00941909" w:rsidRPr="00941909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و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........................................</w:t>
      </w:r>
      <w:r w:rsidR="00941909">
        <w:rPr>
          <w:rFonts w:asciiTheme="minorBidi" w:hAnsiTheme="minorBidi"/>
          <w:sz w:val="32"/>
          <w:szCs w:val="32"/>
          <w:rtl/>
          <w:lang w:bidi="ar-TN"/>
        </w:rPr>
        <w:t>←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..</w:t>
      </w:r>
      <w:r w:rsidR="008216E1">
        <w:rPr>
          <w:rFonts w:asciiTheme="minorBidi" w:hAnsiTheme="minorBidi" w:hint="cs"/>
          <w:sz w:val="32"/>
          <w:szCs w:val="32"/>
          <w:rtl/>
          <w:lang w:bidi="ar-TN"/>
        </w:rPr>
        <w:t>...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................. ه/..........................................</w:t>
      </w:r>
      <w:r w:rsidR="00941909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أمْ 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........</w:t>
      </w:r>
      <w:r w:rsidR="002D3FB4">
        <w:rPr>
          <w:rFonts w:asciiTheme="minorBidi" w:hAnsiTheme="minorBidi" w:hint="cs"/>
          <w:sz w:val="32"/>
          <w:szCs w:val="32"/>
          <w:rtl/>
          <w:lang w:bidi="ar-TN"/>
        </w:rPr>
        <w:t>.............................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.</w:t>
      </w:r>
      <w:r w:rsidR="002D3FB4">
        <w:rPr>
          <w:rFonts w:asciiTheme="minorBidi" w:hAnsiTheme="minorBidi" w:hint="cs"/>
          <w:sz w:val="32"/>
          <w:szCs w:val="32"/>
          <w:rtl/>
          <w:lang w:bidi="ar-TN"/>
        </w:rPr>
        <w:t>؟</w:t>
      </w:r>
      <w:r w:rsidR="00941909" w:rsidRPr="00C17E74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941909">
        <w:rPr>
          <w:rFonts w:asciiTheme="minorBidi" w:hAnsiTheme="minorBidi"/>
          <w:sz w:val="32"/>
          <w:szCs w:val="32"/>
          <w:rtl/>
          <w:lang w:bidi="ar-TN"/>
        </w:rPr>
        <w:t>←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..</w:t>
      </w:r>
      <w:r w:rsidR="008216E1">
        <w:rPr>
          <w:rFonts w:asciiTheme="minorBidi" w:hAnsiTheme="minorBidi" w:hint="cs"/>
          <w:sz w:val="32"/>
          <w:szCs w:val="32"/>
          <w:rtl/>
          <w:lang w:bidi="ar-TN"/>
        </w:rPr>
        <w:t>.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................. و/.........................................</w:t>
      </w:r>
      <w:r w:rsidR="00941909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حتّى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......................................</w:t>
      </w:r>
      <w:r w:rsidR="00941909">
        <w:rPr>
          <w:rFonts w:asciiTheme="minorBidi" w:hAnsiTheme="minorBidi"/>
          <w:sz w:val="32"/>
          <w:szCs w:val="32"/>
          <w:rtl/>
          <w:lang w:bidi="ar-TN"/>
        </w:rPr>
        <w:t>←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....</w:t>
      </w:r>
      <w:r w:rsidR="008216E1">
        <w:rPr>
          <w:rFonts w:asciiTheme="minorBidi" w:hAnsiTheme="minorBidi" w:hint="cs"/>
          <w:sz w:val="32"/>
          <w:szCs w:val="32"/>
          <w:rtl/>
          <w:lang w:bidi="ar-TN"/>
        </w:rPr>
        <w:t>..</w:t>
      </w:r>
      <w:r w:rsidR="00941909">
        <w:rPr>
          <w:rFonts w:asciiTheme="minorBidi" w:hAnsiTheme="minorBidi" w:hint="cs"/>
          <w:sz w:val="32"/>
          <w:szCs w:val="32"/>
          <w:rtl/>
          <w:lang w:bidi="ar-TN"/>
        </w:rPr>
        <w:t>...............</w:t>
      </w:r>
    </w:p>
    <w:p w:rsidR="00941909" w:rsidRDefault="00941909" w:rsidP="00941909">
      <w:pPr>
        <w:ind w:left="-567"/>
        <w:jc w:val="right"/>
        <w:rPr>
          <w:rFonts w:asciiTheme="minorBidi" w:hAnsiTheme="minorBidi"/>
          <w:b/>
          <w:bCs/>
          <w:sz w:val="40"/>
          <w:szCs w:val="40"/>
          <w:u w:val="single"/>
          <w:rtl/>
          <w:lang w:bidi="ar-TN"/>
        </w:rPr>
      </w:pPr>
      <w:r w:rsidRPr="00157280">
        <w:rPr>
          <w:rFonts w:asciiTheme="minorBidi" w:hAnsiTheme="minorBidi" w:hint="cs"/>
          <w:b/>
          <w:bCs/>
          <w:color w:val="1F497D" w:themeColor="text2"/>
          <w:sz w:val="40"/>
          <w:szCs w:val="40"/>
          <w:u w:val="single"/>
          <w:rtl/>
          <w:lang w:bidi="ar-TN"/>
        </w:rPr>
        <w:t xml:space="preserve">النّشاط عدد </w:t>
      </w:r>
      <w:r>
        <w:rPr>
          <w:rFonts w:asciiTheme="minorBidi" w:hAnsiTheme="minorBidi" w:hint="cs"/>
          <w:b/>
          <w:bCs/>
          <w:color w:val="1F497D" w:themeColor="text2"/>
          <w:sz w:val="40"/>
          <w:szCs w:val="40"/>
          <w:u w:val="single"/>
          <w:rtl/>
          <w:lang w:bidi="ar-TN"/>
        </w:rPr>
        <w:t>5</w:t>
      </w:r>
      <w:r w:rsidRPr="00157280">
        <w:rPr>
          <w:rFonts w:asciiTheme="minorBidi" w:hAnsiTheme="minorBidi" w:hint="cs"/>
          <w:b/>
          <w:bCs/>
          <w:color w:val="1F497D" w:themeColor="text2"/>
          <w:sz w:val="40"/>
          <w:szCs w:val="40"/>
          <w:u w:val="single"/>
          <w:rtl/>
          <w:lang w:bidi="ar-TN"/>
        </w:rPr>
        <w:t>:</w:t>
      </w:r>
    </w:p>
    <w:p w:rsidR="004413D4" w:rsidRPr="00A479BB" w:rsidRDefault="00941909" w:rsidP="00A479BB">
      <w:pPr>
        <w:ind w:left="-851"/>
        <w:jc w:val="right"/>
        <w:rPr>
          <w:rFonts w:asciiTheme="minorBidi" w:hAnsiTheme="minorBidi"/>
          <w:b/>
          <w:bCs/>
          <w:sz w:val="32"/>
          <w:szCs w:val="32"/>
          <w:rtl/>
          <w:lang w:bidi="ar-T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  أقامتْ مؤسّستُكَ التّربويّة في اختتام السّنةَ الدّراسيّة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الفارطةَ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 xml:space="preserve"> حفلًا موسيقيّا دعت له المُربّين       و الأوْلياء و التّلاميذ.                                                                                        اُنقل أطوار ذلك الحفلَ في نصٍّ يتضمّن أدوات استئناف مختلفة المعاني:                           </w:t>
      </w:r>
      <w:r>
        <w:rPr>
          <w:rFonts w:asciiTheme="minorBidi" w:hAnsiTheme="minorBidi" w:hint="cs"/>
          <w:sz w:val="32"/>
          <w:szCs w:val="32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6C75" w:rsidRPr="00036C75" w:rsidRDefault="008F5A6A" w:rsidP="00036C75">
      <w:pPr>
        <w:ind w:left="-567"/>
        <w:jc w:val="right"/>
        <w:rPr>
          <w:rFonts w:asciiTheme="minorBidi" w:hAnsiTheme="minorBidi"/>
          <w:b/>
          <w:bCs/>
          <w:sz w:val="32"/>
          <w:szCs w:val="32"/>
          <w:rtl/>
          <w:lang w:bidi="ar-TN"/>
        </w:rPr>
      </w:pPr>
      <w:r>
        <w:rPr>
          <w:rFonts w:asciiTheme="minorBidi" w:hAnsiTheme="minorBidi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6096000" cy="2676525"/>
            <wp:effectExtent l="19050" t="0" r="0" b="0"/>
            <wp:docPr id="2" name="Image 2" descr="C:\Users\user\Pictures\موسيقى مدرس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موسيقى مدرسي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C75" w:rsidRPr="00036C75" w:rsidSect="00850660">
      <w:pgSz w:w="11906" w:h="16838"/>
      <w:pgMar w:top="709" w:right="1417" w:bottom="426" w:left="1417" w:header="708" w:footer="708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24" w:color="C0504D" w:themeColor="accent2"/>
        <w:right w:val="thickThinSmall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C75"/>
    <w:rsid w:val="00036C75"/>
    <w:rsid w:val="000B289D"/>
    <w:rsid w:val="00157280"/>
    <w:rsid w:val="00157D3C"/>
    <w:rsid w:val="001842CB"/>
    <w:rsid w:val="002D3FB4"/>
    <w:rsid w:val="002D7884"/>
    <w:rsid w:val="002E3B9D"/>
    <w:rsid w:val="002F0768"/>
    <w:rsid w:val="002F43D2"/>
    <w:rsid w:val="00301ADB"/>
    <w:rsid w:val="00314BBA"/>
    <w:rsid w:val="003C4BE3"/>
    <w:rsid w:val="004413D4"/>
    <w:rsid w:val="005263CF"/>
    <w:rsid w:val="00714FB4"/>
    <w:rsid w:val="00774E59"/>
    <w:rsid w:val="008216E1"/>
    <w:rsid w:val="00850660"/>
    <w:rsid w:val="008568F3"/>
    <w:rsid w:val="008B1451"/>
    <w:rsid w:val="008C0B27"/>
    <w:rsid w:val="008F5A6A"/>
    <w:rsid w:val="00941909"/>
    <w:rsid w:val="009E66A7"/>
    <w:rsid w:val="00A479BB"/>
    <w:rsid w:val="00C11441"/>
    <w:rsid w:val="00C17E74"/>
    <w:rsid w:val="00C246DC"/>
    <w:rsid w:val="00C3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6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Wesh</cp:lastModifiedBy>
  <cp:revision>24</cp:revision>
  <dcterms:created xsi:type="dcterms:W3CDTF">2015-10-10T17:16:00Z</dcterms:created>
  <dcterms:modified xsi:type="dcterms:W3CDTF">2015-11-11T23:11:00Z</dcterms:modified>
</cp:coreProperties>
</file>