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8F" w:rsidRPr="00F673A3" w:rsidRDefault="00E2728F" w:rsidP="00E2728F">
      <w:pPr>
        <w:spacing w:before="100" w:beforeAutospacing="1" w:after="100" w:afterAutospacing="1"/>
        <w:jc w:val="center"/>
        <w:rPr>
          <w:rFonts w:ascii="Arial" w:hAnsi="Arial" w:cs="Arial"/>
          <w:color w:val="666600"/>
          <w:sz w:val="28"/>
          <w:szCs w:val="28"/>
        </w:rPr>
      </w:pPr>
      <w:r w:rsidRPr="00F673A3">
        <w:rPr>
          <w:rFonts w:ascii="Arial" w:hAnsi="Arial" w:cs="Arial"/>
          <w:b/>
          <w:color w:val="800000"/>
          <w:sz w:val="28"/>
          <w:szCs w:val="28"/>
        </w:rPr>
        <w:t>Contrôle N°3</w:t>
      </w:r>
    </w:p>
    <w:p w:rsidR="00E2728F" w:rsidRPr="00F673A3" w:rsidRDefault="00E2728F" w:rsidP="00E2728F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b/>
          <w:color w:val="008000"/>
          <w:sz w:val="28"/>
          <w:szCs w:val="28"/>
          <w:u w:val="single"/>
        </w:rPr>
        <w:t>Exercice1</w:t>
      </w:r>
      <w:r w:rsidRPr="00F673A3">
        <w:rPr>
          <w:rFonts w:ascii="Arial" w:hAnsi="Arial" w:cs="Arial"/>
          <w:color w:val="666600"/>
          <w:sz w:val="28"/>
          <w:szCs w:val="28"/>
        </w:rPr>
        <w:t>:</w:t>
      </w:r>
    </w:p>
    <w:p w:rsidR="00E2728F" w:rsidRPr="00F673A3" w:rsidRDefault="00E2728F" w:rsidP="00E2728F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b/>
          <w:color w:val="666600"/>
          <w:sz w:val="28"/>
          <w:szCs w:val="28"/>
        </w:rPr>
        <w:t>1)</w:t>
      </w:r>
      <w:r w:rsidRPr="00F673A3">
        <w:rPr>
          <w:rFonts w:ascii="Arial" w:hAnsi="Arial" w:cs="Arial"/>
          <w:color w:val="666600"/>
          <w:sz w:val="28"/>
          <w:szCs w:val="28"/>
        </w:rPr>
        <w:t xml:space="preserve"> </w:t>
      </w: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>Résoudre  le système suivant:</w:t>
      </w:r>
      <w:r>
        <w:rPr>
          <w:rFonts w:ascii="Arial" w:hAnsi="Arial" w:cs="Arial"/>
          <w:b/>
          <w:bCs/>
          <w:noProof/>
          <w:color w:val="666600"/>
          <w:sz w:val="28"/>
          <w:szCs w:val="28"/>
          <w:lang w:eastAsia="fr-FR"/>
        </w:rPr>
        <w:drawing>
          <wp:inline distT="0" distB="0" distL="0" distR="0">
            <wp:extent cx="690880" cy="389255"/>
            <wp:effectExtent l="19050" t="0" r="0" b="0"/>
            <wp:docPr id="1011" name="Image 1011" descr="S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1" descr="Sy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28F" w:rsidRPr="00F673A3" w:rsidRDefault="00E2728F" w:rsidP="00E2728F">
      <w:pPr>
        <w:spacing w:before="100" w:beforeAutospacing="1" w:after="100" w:afterAutospacing="1"/>
        <w:rPr>
          <w:rFonts w:ascii="Arial" w:hAnsi="Arial" w:cs="Arial"/>
          <w:color w:val="666600"/>
          <w:sz w:val="28"/>
          <w:szCs w:val="28"/>
        </w:rPr>
      </w:pPr>
      <w:r w:rsidRPr="00F673A3">
        <w:rPr>
          <w:rFonts w:ascii="Arial" w:hAnsi="Arial" w:cs="Arial"/>
          <w:b/>
          <w:color w:val="666600"/>
          <w:sz w:val="28"/>
          <w:szCs w:val="28"/>
        </w:rPr>
        <w:t>2)</w:t>
      </w:r>
      <w:r w:rsidRPr="00F673A3">
        <w:rPr>
          <w:rFonts w:ascii="Arial" w:hAnsi="Arial" w:cs="Arial"/>
          <w:color w:val="666600"/>
          <w:sz w:val="28"/>
          <w:szCs w:val="28"/>
        </w:rPr>
        <w:t xml:space="preserve"> </w:t>
      </w: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>Avec une balance; on réalise les équilibres:</w:t>
      </w:r>
    </w:p>
    <w:p w:rsidR="00E2728F" w:rsidRPr="00F673A3" w:rsidRDefault="00E2728F" w:rsidP="00E2728F">
      <w:pPr>
        <w:spacing w:before="100" w:beforeAutospacing="1" w:after="100" w:afterAutospacing="1"/>
        <w:rPr>
          <w:color w:val="666600"/>
          <w:sz w:val="28"/>
          <w:szCs w:val="28"/>
        </w:rPr>
      </w:pPr>
      <w:r>
        <w:rPr>
          <w:rFonts w:ascii="Arial" w:hAnsi="Arial" w:cs="Arial"/>
          <w:b/>
          <w:bCs/>
          <w:noProof/>
          <w:color w:val="666600"/>
          <w:sz w:val="28"/>
          <w:szCs w:val="28"/>
          <w:lang w:eastAsia="fr-FR"/>
        </w:rPr>
        <w:drawing>
          <wp:inline distT="0" distB="0" distL="0" distR="0">
            <wp:extent cx="5544820" cy="1148080"/>
            <wp:effectExtent l="19050" t="0" r="0" b="0"/>
            <wp:docPr id="1012" name="Image 1012" descr="Bal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2" descr="Balan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28F" w:rsidRPr="00F673A3" w:rsidRDefault="00E2728F" w:rsidP="00E2728F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>Quelle est la masse d'un cube? Quelle est la masse d'une boule?</w:t>
      </w:r>
    </w:p>
    <w:p w:rsidR="00E2728F" w:rsidRPr="00F673A3" w:rsidRDefault="00E2728F" w:rsidP="00E2728F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b/>
          <w:color w:val="008000"/>
          <w:sz w:val="28"/>
          <w:szCs w:val="28"/>
          <w:u w:val="single"/>
        </w:rPr>
        <w:t>Exercice 2</w:t>
      </w:r>
      <w:r w:rsidRPr="00F673A3">
        <w:rPr>
          <w:rFonts w:ascii="Arial" w:hAnsi="Arial" w:cs="Arial"/>
          <w:color w:val="008000"/>
          <w:sz w:val="28"/>
          <w:szCs w:val="28"/>
        </w:rPr>
        <w:t>:</w:t>
      </w:r>
    </w:p>
    <w:p w:rsidR="00E2728F" w:rsidRPr="00F673A3" w:rsidRDefault="00E2728F" w:rsidP="00E2728F">
      <w:pPr>
        <w:spacing w:before="100" w:beforeAutospacing="1" w:after="100" w:afterAutospacing="1"/>
        <w:rPr>
          <w:rFonts w:ascii="Arial" w:hAnsi="Arial" w:cs="Arial"/>
          <w:color w:val="666600"/>
          <w:sz w:val="28"/>
          <w:szCs w:val="28"/>
        </w:rPr>
      </w:pP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> </w:t>
      </w:r>
      <w:r w:rsidRPr="00F673A3">
        <w:rPr>
          <w:rFonts w:ascii="Arial" w:hAnsi="Arial" w:cs="Arial"/>
          <w:b/>
          <w:color w:val="666600"/>
          <w:sz w:val="28"/>
          <w:szCs w:val="28"/>
        </w:rPr>
        <w:t xml:space="preserve"> 1)</w:t>
      </w: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 xml:space="preserve"> (O</w:t>
      </w:r>
      <w:proofErr w:type="gramStart"/>
      <w:r w:rsidRPr="00F673A3">
        <w:rPr>
          <w:rFonts w:ascii="Arial" w:hAnsi="Arial" w:cs="Arial"/>
          <w:b/>
          <w:bCs/>
          <w:color w:val="666600"/>
          <w:sz w:val="28"/>
          <w:szCs w:val="28"/>
        </w:rPr>
        <w:t>,I,J</w:t>
      </w:r>
      <w:proofErr w:type="gramEnd"/>
      <w:r w:rsidRPr="00F673A3">
        <w:rPr>
          <w:rFonts w:ascii="Arial" w:hAnsi="Arial" w:cs="Arial"/>
          <w:b/>
          <w:bCs/>
          <w:color w:val="666600"/>
          <w:sz w:val="28"/>
          <w:szCs w:val="28"/>
        </w:rPr>
        <w:t>) est un repère orthonormé du plan. On prendra: OI = OJ = 1cm.</w:t>
      </w:r>
    </w:p>
    <w:p w:rsidR="00E2728F" w:rsidRPr="00F673A3" w:rsidRDefault="00E2728F" w:rsidP="00E2728F">
      <w:pPr>
        <w:spacing w:before="100" w:beforeAutospacing="1" w:after="100" w:afterAutospacing="1"/>
        <w:rPr>
          <w:rFonts w:ascii="Arial" w:hAnsi="Arial" w:cs="Arial"/>
          <w:color w:val="666600"/>
          <w:sz w:val="28"/>
          <w:szCs w:val="28"/>
        </w:rPr>
      </w:pP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 xml:space="preserve">    Placer les points:</w:t>
      </w:r>
      <w:proofErr w:type="gramStart"/>
      <w:r w:rsidRPr="00F673A3">
        <w:rPr>
          <w:rFonts w:ascii="Arial" w:hAnsi="Arial" w:cs="Arial"/>
          <w:b/>
          <w:bCs/>
          <w:color w:val="666600"/>
          <w:sz w:val="28"/>
          <w:szCs w:val="28"/>
        </w:rPr>
        <w:t>  A</w:t>
      </w:r>
      <w:proofErr w:type="gramEnd"/>
      <w:r w:rsidRPr="00F673A3">
        <w:rPr>
          <w:rFonts w:ascii="Arial" w:hAnsi="Arial" w:cs="Arial"/>
          <w:b/>
          <w:bCs/>
          <w:color w:val="666600"/>
          <w:sz w:val="28"/>
          <w:szCs w:val="28"/>
        </w:rPr>
        <w:t xml:space="preserve">(1,2) ; B(6,5)  et  H(6,0). </w:t>
      </w:r>
    </w:p>
    <w:p w:rsidR="00E2728F" w:rsidRPr="00F673A3" w:rsidRDefault="00E2728F" w:rsidP="00E2728F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 xml:space="preserve">    Construire la droite (D) d'équation: y = 3/5.x - 1</w:t>
      </w:r>
    </w:p>
    <w:p w:rsidR="00E2728F" w:rsidRPr="00F673A3" w:rsidRDefault="00E2728F" w:rsidP="00E2728F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 xml:space="preserve"> </w:t>
      </w:r>
      <w:r w:rsidRPr="00F673A3">
        <w:rPr>
          <w:rFonts w:ascii="Arial" w:hAnsi="Arial" w:cs="Arial"/>
          <w:b/>
          <w:color w:val="666600"/>
          <w:sz w:val="28"/>
          <w:szCs w:val="28"/>
        </w:rPr>
        <w:t>2)</w:t>
      </w: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 xml:space="preserve"> Dans chaque ligne du tableau si dessous, trois réponses sont proposées mais une et une seule réponse est exacte. Reproduire le tableau puis écrire dans la case réservée à cet effet le numéro de la réponse que vous jugez bonne.</w:t>
      </w:r>
      <w:r w:rsidRPr="00F673A3">
        <w:rPr>
          <w:color w:val="666600"/>
          <w:sz w:val="28"/>
          <w:szCs w:val="28"/>
        </w:rPr>
        <w:t xml:space="preserve"> 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27"/>
        <w:gridCol w:w="1827"/>
        <w:gridCol w:w="1826"/>
        <w:gridCol w:w="1826"/>
        <w:gridCol w:w="1826"/>
      </w:tblGrid>
      <w:tr w:rsidR="00E2728F" w:rsidRPr="00F673A3" w:rsidTr="008F630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 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i/>
                <w:color w:val="800080"/>
                <w:sz w:val="28"/>
                <w:szCs w:val="28"/>
              </w:rPr>
              <w:t>Réponse1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i/>
                <w:color w:val="800080"/>
                <w:sz w:val="28"/>
                <w:szCs w:val="28"/>
              </w:rPr>
              <w:t>Réponse2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i/>
                <w:color w:val="800080"/>
                <w:sz w:val="28"/>
                <w:szCs w:val="28"/>
              </w:rPr>
              <w:t>Réponse3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i/>
                <w:color w:val="800080"/>
                <w:sz w:val="28"/>
                <w:szCs w:val="28"/>
              </w:rPr>
              <w:t>Réponse choisie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</w:tr>
      <w:tr w:rsidR="00E2728F" w:rsidRPr="00F673A3" w:rsidTr="008F630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>une équation de (AB</w:t>
            </w:r>
            <w:proofErr w:type="gramStart"/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>)est</w:t>
            </w:r>
            <w:proofErr w:type="gramEnd"/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>: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>y = 3/5.x +7/5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>y = -0,6x + 1,4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>y = 7/5.x + 3/5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  </w:t>
            </w:r>
          </w:p>
        </w:tc>
      </w:tr>
      <w:tr w:rsidR="00E2728F" w:rsidRPr="00F673A3" w:rsidTr="008F630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>la distance OA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666600"/>
                <w:position w:val="-8"/>
                <w:sz w:val="28"/>
                <w:szCs w:val="28"/>
                <w:lang w:eastAsia="fr-FR"/>
              </w:rPr>
              <w:drawing>
                <wp:inline distT="0" distB="0" distL="0" distR="0">
                  <wp:extent cx="184785" cy="194310"/>
                  <wp:effectExtent l="0" t="0" r="5715" b="0"/>
                  <wp:docPr id="1013" name="Image 1013" descr="R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" descr="R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>5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666600"/>
                <w:position w:val="-8"/>
                <w:sz w:val="28"/>
                <w:szCs w:val="28"/>
                <w:lang w:eastAsia="fr-FR"/>
              </w:rPr>
              <w:drawing>
                <wp:inline distT="0" distB="0" distL="0" distR="0">
                  <wp:extent cx="184785" cy="194310"/>
                  <wp:effectExtent l="0" t="0" r="5715" b="0"/>
                  <wp:docPr id="1014" name="Image 1014" descr="R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" descr="R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  </w:t>
            </w:r>
          </w:p>
        </w:tc>
      </w:tr>
      <w:tr w:rsidR="00E2728F" w:rsidRPr="00F673A3" w:rsidTr="008F630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 xml:space="preserve">l'aire </w:t>
            </w:r>
            <w:proofErr w:type="gramStart"/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>de OABH</w:t>
            </w:r>
            <w:proofErr w:type="gramEnd"/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>18,5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>17,5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>36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  </w:t>
            </w:r>
          </w:p>
        </w:tc>
      </w:tr>
      <w:tr w:rsidR="00E2728F" w:rsidRPr="00F673A3" w:rsidTr="008F630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>La droite (D)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>coupe (AB)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>passe par le pt E(5,2)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>est parallèle à (OB)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  </w:t>
            </w:r>
          </w:p>
        </w:tc>
      </w:tr>
      <w:tr w:rsidR="00E2728F" w:rsidRPr="00F673A3" w:rsidTr="008F630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 xml:space="preserve">Le point </w:t>
            </w: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lastRenderedPageBreak/>
              <w:t>F(7,8)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lastRenderedPageBreak/>
              <w:t xml:space="preserve">est </w:t>
            </w: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lastRenderedPageBreak/>
              <w:t>symétrique de E par rapport à B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lastRenderedPageBreak/>
              <w:t>est tel que:</w:t>
            </w:r>
            <w:r w:rsidRPr="00F673A3">
              <w:rPr>
                <w:rFonts w:ascii="Arial" w:hAnsi="Arial" w:cs="Arial"/>
                <w:b/>
                <w:bCs/>
                <w:color w:val="666600"/>
                <w:position w:val="-4"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bCs/>
                <w:noProof/>
                <w:color w:val="666600"/>
                <w:position w:val="-4"/>
                <w:sz w:val="28"/>
                <w:szCs w:val="28"/>
                <w:lang w:eastAsia="fr-FR"/>
              </w:rPr>
              <w:lastRenderedPageBreak/>
              <w:drawing>
                <wp:inline distT="0" distB="0" distL="0" distR="0">
                  <wp:extent cx="495935" cy="204470"/>
                  <wp:effectExtent l="19050" t="0" r="0" b="0"/>
                  <wp:docPr id="1015" name="Image 1015" descr="Vec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" descr="Vect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lastRenderedPageBreak/>
              <w:t xml:space="preserve">est le milieu </w:t>
            </w: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lastRenderedPageBreak/>
              <w:t>de [EB]</w:t>
            </w: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lastRenderedPageBreak/>
              <w:t xml:space="preserve">  </w:t>
            </w:r>
          </w:p>
        </w:tc>
      </w:tr>
      <w:tr w:rsidR="00E2728F" w:rsidRPr="00F673A3" w:rsidTr="008F630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666600"/>
                <w:sz w:val="28"/>
                <w:szCs w:val="28"/>
              </w:rPr>
            </w:pPr>
            <w:proofErr w:type="spellStart"/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lastRenderedPageBreak/>
              <w:t>CosAOH</w:t>
            </w:r>
            <w:proofErr w:type="spellEnd"/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 xml:space="preserve"> =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spacing w:before="100" w:beforeAutospacing="1" w:after="100" w:afterAutospacing="1"/>
              <w:jc w:val="center"/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b/>
                <w:bCs/>
                <w:color w:val="666600"/>
                <w:sz w:val="28"/>
                <w:szCs w:val="28"/>
              </w:rPr>
              <w:t xml:space="preserve">  </w:t>
            </w:r>
            <w:r>
              <w:rPr>
                <w:rFonts w:ascii="Arial" w:eastAsia="Times New Roman" w:hAnsi="Arial" w:cs="Arial"/>
                <w:b/>
                <w:bCs/>
                <w:noProof/>
                <w:color w:val="666600"/>
                <w:position w:val="-26"/>
                <w:sz w:val="28"/>
                <w:szCs w:val="28"/>
                <w:lang w:eastAsia="fr-FR"/>
              </w:rPr>
              <w:drawing>
                <wp:inline distT="0" distB="0" distL="0" distR="0">
                  <wp:extent cx="233680" cy="369570"/>
                  <wp:effectExtent l="0" t="0" r="0" b="0"/>
                  <wp:docPr id="1016" name="Image 1016" descr="Q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" descr="Q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spacing w:before="100" w:beforeAutospacing="1" w:after="100" w:afterAutospacing="1"/>
              <w:jc w:val="center"/>
              <w:rPr>
                <w:color w:val="6666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66600"/>
                <w:position w:val="-20"/>
                <w:sz w:val="28"/>
                <w:szCs w:val="28"/>
                <w:lang w:eastAsia="fr-FR"/>
              </w:rPr>
              <w:drawing>
                <wp:inline distT="0" distB="0" distL="0" distR="0">
                  <wp:extent cx="330835" cy="369570"/>
                  <wp:effectExtent l="19050" t="0" r="0" b="0"/>
                  <wp:docPr id="1017" name="Image 1017" descr="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" descr="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spacing w:before="100" w:beforeAutospacing="1" w:after="100" w:afterAutospacing="1"/>
              <w:jc w:val="center"/>
              <w:rPr>
                <w:color w:val="6666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66600"/>
                <w:position w:val="-26"/>
                <w:sz w:val="28"/>
                <w:szCs w:val="28"/>
                <w:lang w:eastAsia="fr-FR"/>
              </w:rPr>
              <w:drawing>
                <wp:inline distT="0" distB="0" distL="0" distR="0">
                  <wp:extent cx="233680" cy="369570"/>
                  <wp:effectExtent l="0" t="0" r="0" b="0"/>
                  <wp:docPr id="1018" name="Image 1018" descr="Q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" descr="Q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728F" w:rsidRPr="00F673A3" w:rsidRDefault="00E2728F" w:rsidP="008F6308">
            <w:pPr>
              <w:rPr>
                <w:color w:val="666600"/>
                <w:sz w:val="28"/>
                <w:szCs w:val="28"/>
              </w:rPr>
            </w:pPr>
            <w:r w:rsidRPr="00F673A3">
              <w:rPr>
                <w:rFonts w:ascii="Arial" w:hAnsi="Arial" w:cs="Arial"/>
                <w:color w:val="666600"/>
                <w:sz w:val="28"/>
                <w:szCs w:val="28"/>
              </w:rPr>
              <w:t xml:space="preserve">  </w:t>
            </w:r>
          </w:p>
        </w:tc>
      </w:tr>
    </w:tbl>
    <w:p w:rsidR="00E2728F" w:rsidRPr="00F673A3" w:rsidRDefault="00E2728F" w:rsidP="00E2728F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b/>
          <w:color w:val="008000"/>
          <w:sz w:val="28"/>
          <w:szCs w:val="28"/>
          <w:u w:val="single"/>
        </w:rPr>
        <w:t>Exercice3</w:t>
      </w:r>
      <w:r w:rsidRPr="00F673A3">
        <w:rPr>
          <w:rFonts w:ascii="Arial" w:hAnsi="Arial" w:cs="Arial"/>
          <w:color w:val="666600"/>
          <w:sz w:val="28"/>
          <w:szCs w:val="28"/>
        </w:rPr>
        <w:t>:</w:t>
      </w:r>
    </w:p>
    <w:p w:rsidR="00E2728F" w:rsidRPr="00F673A3" w:rsidRDefault="00E2728F" w:rsidP="00E2728F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>La figure ci-contre représente un  parallélépipède.</w:t>
      </w:r>
    </w:p>
    <w:p w:rsidR="00E2728F" w:rsidRPr="00F673A3" w:rsidRDefault="00E2728F" w:rsidP="00E2728F">
      <w:pPr>
        <w:spacing w:before="100" w:beforeAutospacing="1" w:after="100" w:afterAutospacing="1"/>
        <w:jc w:val="center"/>
        <w:rPr>
          <w:color w:val="666600"/>
          <w:sz w:val="28"/>
          <w:szCs w:val="28"/>
        </w:rPr>
      </w:pPr>
      <w:r w:rsidRPr="00F673A3">
        <w:rPr>
          <w:rFonts w:ascii="Arial" w:hAnsi="Arial" w:cs="Arial"/>
          <w:b/>
          <w:bCs/>
          <w:color w:val="666600"/>
          <w:sz w:val="28"/>
          <w:szCs w:val="28"/>
        </w:rPr>
        <w:br/>
      </w:r>
      <w:r>
        <w:rPr>
          <w:rFonts w:ascii="Arial" w:hAnsi="Arial" w:cs="Arial"/>
          <w:b/>
          <w:bCs/>
          <w:noProof/>
          <w:color w:val="666600"/>
          <w:sz w:val="28"/>
          <w:szCs w:val="28"/>
          <w:lang w:eastAsia="fr-FR"/>
        </w:rPr>
        <w:drawing>
          <wp:inline distT="0" distB="0" distL="0" distR="0">
            <wp:extent cx="1721485" cy="1536700"/>
            <wp:effectExtent l="0" t="0" r="0" b="0"/>
            <wp:docPr id="1019" name="Image 1019" descr="C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 descr="Cub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28F" w:rsidRPr="00F673A3" w:rsidRDefault="00E2728F" w:rsidP="00E2728F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>L'unité de longueur est le cm.</w:t>
      </w: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ab/>
      </w: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ab/>
      </w: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ab/>
      </w: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ab/>
      </w: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ab/>
        <w:t>On donne AD = AE = 3;  AB = 4.</w:t>
      </w:r>
    </w:p>
    <w:p w:rsidR="00E2728F" w:rsidRPr="00F673A3" w:rsidRDefault="00E2728F" w:rsidP="00E2728F">
      <w:pPr>
        <w:spacing w:before="100" w:beforeAutospacing="1" w:after="100" w:afterAutospacing="1"/>
        <w:rPr>
          <w:rFonts w:ascii="Arial" w:hAnsi="Arial" w:cs="Arial"/>
          <w:color w:val="666600"/>
          <w:sz w:val="28"/>
          <w:szCs w:val="28"/>
        </w:rPr>
      </w:pPr>
      <w:r w:rsidRPr="00F673A3">
        <w:rPr>
          <w:rFonts w:ascii="Arial" w:hAnsi="Arial" w:cs="Arial"/>
          <w:b/>
          <w:color w:val="666600"/>
          <w:sz w:val="28"/>
          <w:szCs w:val="28"/>
        </w:rPr>
        <w:t>1)</w:t>
      </w:r>
      <w:r w:rsidRPr="00F673A3">
        <w:rPr>
          <w:rFonts w:ascii="Arial" w:hAnsi="Arial" w:cs="Arial"/>
          <w:color w:val="666600"/>
          <w:sz w:val="28"/>
          <w:szCs w:val="28"/>
        </w:rPr>
        <w:t xml:space="preserve"> </w:t>
      </w: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>Calculer AC et HC</w:t>
      </w:r>
      <w:r w:rsidRPr="00F673A3">
        <w:rPr>
          <w:rFonts w:ascii="Arial" w:hAnsi="Arial" w:cs="Arial"/>
          <w:color w:val="666600"/>
          <w:sz w:val="28"/>
          <w:szCs w:val="28"/>
        </w:rPr>
        <w:t>.</w:t>
      </w:r>
      <w:r w:rsidRPr="00F673A3">
        <w:rPr>
          <w:rFonts w:ascii="Arial" w:hAnsi="Arial" w:cs="Arial"/>
          <w:color w:val="666600"/>
          <w:sz w:val="28"/>
          <w:szCs w:val="28"/>
        </w:rPr>
        <w:br/>
      </w:r>
      <w:proofErr w:type="gramStart"/>
      <w:r w:rsidRPr="00F673A3">
        <w:rPr>
          <w:rFonts w:ascii="Arial" w:hAnsi="Arial" w:cs="Arial"/>
          <w:b/>
          <w:bCs/>
          <w:color w:val="666600"/>
          <w:sz w:val="28"/>
          <w:szCs w:val="28"/>
        </w:rPr>
        <w:t>quelle</w:t>
      </w:r>
      <w:proofErr w:type="gramEnd"/>
      <w:r w:rsidRPr="00F673A3">
        <w:rPr>
          <w:rFonts w:ascii="Arial" w:hAnsi="Arial" w:cs="Arial"/>
          <w:b/>
          <w:bCs/>
          <w:color w:val="666600"/>
          <w:sz w:val="28"/>
          <w:szCs w:val="28"/>
        </w:rPr>
        <w:t xml:space="preserve"> est la nature du triangle CAH?</w:t>
      </w:r>
      <w:r w:rsidRPr="00F673A3">
        <w:rPr>
          <w:rFonts w:ascii="Arial" w:hAnsi="Arial" w:cs="Arial"/>
          <w:b/>
          <w:color w:val="666600"/>
          <w:sz w:val="28"/>
          <w:szCs w:val="28"/>
        </w:rPr>
        <w:br/>
        <w:t>2)</w:t>
      </w:r>
      <w:r w:rsidRPr="00F673A3">
        <w:rPr>
          <w:rFonts w:ascii="Arial" w:hAnsi="Arial" w:cs="Arial"/>
          <w:color w:val="666600"/>
          <w:sz w:val="28"/>
          <w:szCs w:val="28"/>
        </w:rPr>
        <w:t xml:space="preserve"> </w:t>
      </w: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>Dessiner en grandeur réelle le triangle CAH</w:t>
      </w:r>
      <w:r w:rsidRPr="00F673A3">
        <w:rPr>
          <w:rFonts w:ascii="Arial" w:hAnsi="Arial" w:cs="Arial"/>
          <w:color w:val="666600"/>
          <w:sz w:val="28"/>
          <w:szCs w:val="28"/>
        </w:rPr>
        <w:t>;</w:t>
      </w:r>
      <w:r w:rsidRPr="00F673A3">
        <w:rPr>
          <w:rFonts w:ascii="Arial" w:hAnsi="Arial" w:cs="Arial"/>
          <w:color w:val="666600"/>
          <w:sz w:val="28"/>
          <w:szCs w:val="28"/>
        </w:rPr>
        <w:br/>
      </w: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>calculer sa hauteur CK, puis ses angles en degrés.</w:t>
      </w:r>
      <w:r w:rsidRPr="00F673A3">
        <w:rPr>
          <w:rFonts w:ascii="Arial" w:hAnsi="Arial" w:cs="Arial"/>
          <w:b/>
          <w:color w:val="666600"/>
          <w:sz w:val="28"/>
          <w:szCs w:val="28"/>
        </w:rPr>
        <w:br/>
        <w:t>3)</w:t>
      </w:r>
      <w:r w:rsidRPr="00F673A3">
        <w:rPr>
          <w:rFonts w:ascii="Arial" w:hAnsi="Arial" w:cs="Arial"/>
          <w:color w:val="666600"/>
          <w:sz w:val="28"/>
          <w:szCs w:val="28"/>
        </w:rPr>
        <w:t xml:space="preserve"> </w:t>
      </w:r>
      <w:r w:rsidRPr="00F673A3">
        <w:rPr>
          <w:rFonts w:ascii="Arial" w:hAnsi="Arial" w:cs="Arial"/>
          <w:b/>
          <w:bCs/>
          <w:color w:val="666600"/>
          <w:sz w:val="28"/>
          <w:szCs w:val="28"/>
        </w:rPr>
        <w:t>Construire un patron de la pyramide ADCH.</w:t>
      </w:r>
      <w:r w:rsidRPr="00F673A3">
        <w:rPr>
          <w:rFonts w:ascii="Arial" w:eastAsia="Times New Roman" w:hAnsi="Arial" w:cs="Arial"/>
          <w:b/>
          <w:color w:val="666600"/>
          <w:sz w:val="28"/>
          <w:szCs w:val="28"/>
          <w:lang w:eastAsia="fr-FR"/>
        </w:rPr>
        <w:br/>
        <w:t>4)</w:t>
      </w:r>
      <w:r w:rsidRPr="00F673A3">
        <w:rPr>
          <w:rFonts w:ascii="Arial" w:eastAsia="Times New Roman" w:hAnsi="Arial" w:cs="Arial"/>
          <w:color w:val="666600"/>
          <w:sz w:val="28"/>
          <w:szCs w:val="28"/>
          <w:lang w:eastAsia="fr-FR"/>
        </w:rPr>
        <w:t xml:space="preserve"> </w:t>
      </w:r>
      <w:r w:rsidRPr="00F673A3">
        <w:rPr>
          <w:rFonts w:ascii="Arial" w:eastAsia="Times New Roman" w:hAnsi="Arial" w:cs="Arial"/>
          <w:b/>
          <w:bCs/>
          <w:color w:val="666600"/>
          <w:sz w:val="28"/>
          <w:szCs w:val="28"/>
          <w:lang w:eastAsia="fr-FR"/>
        </w:rPr>
        <w:t>Calculer le volume de la pyramide ADCH.</w:t>
      </w:r>
    </w:p>
    <w:p w:rsidR="00E2728F" w:rsidRDefault="00E2728F" w:rsidP="00E2728F">
      <w:pPr>
        <w:spacing w:before="100" w:beforeAutospacing="1" w:after="100" w:afterAutospacing="1"/>
        <w:ind w:left="540"/>
        <w:jc w:val="center"/>
        <w:outlineLvl w:val="0"/>
        <w:rPr>
          <w:b/>
          <w:bCs/>
          <w:color w:val="669966"/>
          <w:kern w:val="36"/>
          <w:sz w:val="28"/>
          <w:szCs w:val="28"/>
        </w:rPr>
      </w:pPr>
    </w:p>
    <w:p w:rsidR="00E2728F" w:rsidRDefault="00E2728F" w:rsidP="00E2728F">
      <w:pPr>
        <w:spacing w:before="100" w:beforeAutospacing="1" w:after="100" w:afterAutospacing="1"/>
        <w:ind w:left="540"/>
        <w:jc w:val="center"/>
        <w:outlineLvl w:val="0"/>
        <w:rPr>
          <w:b/>
          <w:bCs/>
          <w:color w:val="669966"/>
          <w:kern w:val="36"/>
          <w:sz w:val="28"/>
          <w:szCs w:val="28"/>
        </w:rPr>
      </w:pPr>
    </w:p>
    <w:p w:rsidR="00E2728F" w:rsidRDefault="00E2728F" w:rsidP="00E2728F">
      <w:pPr>
        <w:spacing w:before="100" w:beforeAutospacing="1" w:after="100" w:afterAutospacing="1"/>
        <w:ind w:left="540"/>
        <w:jc w:val="center"/>
        <w:outlineLvl w:val="0"/>
        <w:rPr>
          <w:b/>
          <w:bCs/>
          <w:color w:val="669966"/>
          <w:kern w:val="36"/>
          <w:sz w:val="28"/>
          <w:szCs w:val="28"/>
        </w:rPr>
      </w:pPr>
    </w:p>
    <w:p w:rsidR="00E2728F" w:rsidRDefault="00E2728F" w:rsidP="00E2728F">
      <w:pPr>
        <w:spacing w:before="100" w:beforeAutospacing="1" w:after="100" w:afterAutospacing="1"/>
        <w:ind w:left="540"/>
        <w:jc w:val="center"/>
        <w:outlineLvl w:val="0"/>
        <w:rPr>
          <w:b/>
          <w:bCs/>
          <w:color w:val="669966"/>
          <w:kern w:val="36"/>
          <w:sz w:val="28"/>
          <w:szCs w:val="28"/>
        </w:rPr>
      </w:pPr>
    </w:p>
    <w:p w:rsidR="004824E5" w:rsidRPr="00E2728F" w:rsidRDefault="004824E5" w:rsidP="00E2728F"/>
    <w:sectPr w:rsidR="004824E5" w:rsidRPr="00E2728F" w:rsidSect="00482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6513A"/>
    <w:rsid w:val="000B23D0"/>
    <w:rsid w:val="004824E5"/>
    <w:rsid w:val="00485E3C"/>
    <w:rsid w:val="00B6513A"/>
    <w:rsid w:val="00E2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ind w:left="7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3A"/>
    <w:pPr>
      <w:spacing w:after="0"/>
      <w:ind w:left="0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51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13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2016-07-21T23:57:00Z</dcterms:created>
  <dcterms:modified xsi:type="dcterms:W3CDTF">2016-07-21T23:57:00Z</dcterms:modified>
</cp:coreProperties>
</file>