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243"/>
        <w:tblW w:w="1006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597"/>
        <w:gridCol w:w="4382"/>
        <w:gridCol w:w="3085"/>
      </w:tblGrid>
      <w:tr w:rsidR="0032115E" w:rsidRPr="00216F4E" w:rsidTr="00750F02">
        <w:trPr>
          <w:trHeight w:val="461"/>
        </w:trPr>
        <w:tc>
          <w:tcPr>
            <w:tcW w:w="259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32115E" w:rsidRPr="00DE4F2A" w:rsidRDefault="0032115E" w:rsidP="0032115E">
            <w:pPr>
              <w:ind w:left="567" w:hanging="567"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Classe : 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1</w:t>
            </w:r>
            <w:r w:rsidRPr="0032115E"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</w:rPr>
              <w:t>er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A1</w:t>
            </w:r>
          </w:p>
          <w:p w:rsidR="0032115E" w:rsidRPr="00537AD5" w:rsidRDefault="0032115E" w:rsidP="00750F02">
            <w:pPr>
              <w:rPr>
                <w:rFonts w:ascii="Script MT Bold" w:eastAsia="Batang" w:hAnsi="Script MT Bold"/>
                <w:sz w:val="32"/>
                <w:szCs w:val="32"/>
              </w:rPr>
            </w:pPr>
            <w:r w:rsidRPr="00537AD5">
              <w:rPr>
                <w:rFonts w:ascii="Script MT Bold" w:eastAsia="Batang" w:hAnsi="Script MT Bold"/>
                <w:sz w:val="28"/>
                <w:szCs w:val="28"/>
              </w:rPr>
              <w:t>Durée : 1h</w:t>
            </w:r>
          </w:p>
        </w:tc>
        <w:tc>
          <w:tcPr>
            <w:tcW w:w="4382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32115E" w:rsidRDefault="0032115E" w:rsidP="00750F02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690FD8">
              <w:rPr>
                <w:rFonts w:ascii="Calibri" w:hAnsi="Calibri"/>
                <w:sz w:val="22"/>
                <w:szCs w:val="22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5.6pt;margin-top:3.7pt;width:183.75pt;height:22.9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devoir de controle n°4"/>
                </v:shape>
              </w:pict>
            </w:r>
          </w:p>
          <w:p w:rsidR="0032115E" w:rsidRPr="004966A2" w:rsidRDefault="0032115E" w:rsidP="00750F02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                 Mathématique.</w:t>
            </w:r>
          </w:p>
        </w:tc>
        <w:tc>
          <w:tcPr>
            <w:tcW w:w="3085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32115E" w:rsidRPr="00DF36DC" w:rsidRDefault="0032115E" w:rsidP="00750F02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Mme 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Sonia </w:t>
            </w:r>
          </w:p>
          <w:p w:rsidR="0032115E" w:rsidRPr="00216F4E" w:rsidRDefault="0032115E" w:rsidP="00750F02">
            <w:pPr>
              <w:rPr>
                <w:rFonts w:ascii="Script MT Bold" w:eastAsia="Batang" w:hAnsi="Script MT Bold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         </w:t>
            </w:r>
            <w:r>
              <w:rPr>
                <w:rFonts w:ascii="Script MT Bold" w:hAnsi="Script MT Bold"/>
                <w:i/>
                <w:sz w:val="28"/>
                <w:szCs w:val="28"/>
              </w:rPr>
              <w:t>Mai</w:t>
            </w:r>
            <w:r w:rsidRPr="00216F4E">
              <w:rPr>
                <w:rFonts w:ascii="Script MT Bold" w:hAnsi="Script MT Bold"/>
                <w:i/>
                <w:sz w:val="28"/>
                <w:szCs w:val="28"/>
              </w:rPr>
              <w:t xml:space="preserve">   </w:t>
            </w:r>
            <w:r w:rsidRPr="00216F4E">
              <w:rPr>
                <w:rFonts w:ascii="Script MT Bold" w:hAnsi="Script MT Bold"/>
                <w:b/>
                <w:bCs/>
                <w:sz w:val="20"/>
                <w:szCs w:val="20"/>
              </w:rPr>
              <w:t>201</w:t>
            </w:r>
            <w:r>
              <w:rPr>
                <w:rFonts w:ascii="Script MT Bold" w:hAnsi="Script MT Bold"/>
                <w:b/>
                <w:bCs/>
                <w:sz w:val="20"/>
                <w:szCs w:val="20"/>
              </w:rPr>
              <w:t>1</w:t>
            </w:r>
          </w:p>
        </w:tc>
      </w:tr>
    </w:tbl>
    <w:p w:rsidR="0032115E" w:rsidRPr="0032115E" w:rsidRDefault="0032115E" w:rsidP="0032115E">
      <w:pPr>
        <w:rPr>
          <w:rFonts w:ascii="Script MT Bold" w:hAnsi="Script MT Bold" w:cstheme="minorHAnsi"/>
          <w:sz w:val="28"/>
          <w:szCs w:val="28"/>
          <w:u w:val="single"/>
        </w:rPr>
      </w:pPr>
      <w:r w:rsidRPr="0032115E">
        <w:rPr>
          <w:rFonts w:ascii="Script MT Bold" w:hAnsi="Script MT Bold" w:cstheme="minorHAnsi"/>
          <w:sz w:val="28"/>
          <w:szCs w:val="28"/>
          <w:u w:val="single"/>
        </w:rPr>
        <w:t xml:space="preserve">Exercice 1    </w:t>
      </w:r>
      <w:proofErr w:type="gramStart"/>
      <w:r w:rsidRPr="0032115E">
        <w:rPr>
          <w:rFonts w:ascii="Script MT Bold" w:hAnsi="Script MT Bold" w:cstheme="minorHAnsi"/>
          <w:sz w:val="28"/>
          <w:szCs w:val="28"/>
        </w:rPr>
        <w:t>( 4.5</w:t>
      </w:r>
      <w:proofErr w:type="gramEnd"/>
      <w:r w:rsidRPr="0032115E">
        <w:rPr>
          <w:rFonts w:ascii="Script MT Bold" w:hAnsi="Script MT Bold" w:cstheme="minorHAnsi"/>
          <w:sz w:val="28"/>
          <w:szCs w:val="28"/>
        </w:rPr>
        <w:t xml:space="preserve">  pts)</w:t>
      </w:r>
    </w:p>
    <w:p w:rsidR="0032115E" w:rsidRPr="0032115E" w:rsidRDefault="0032115E" w:rsidP="0032115E">
      <w:pPr>
        <w:rPr>
          <w:rFonts w:asciiTheme="minorHAnsi" w:hAnsiTheme="minorHAnsi" w:cstheme="minorHAnsi"/>
        </w:rPr>
      </w:pPr>
      <w:r w:rsidRPr="0032115E">
        <w:rPr>
          <w:rFonts w:asciiTheme="minorHAnsi" w:hAnsiTheme="minorHAnsi" w:cstheme="minorHAnsi"/>
        </w:rPr>
        <w:t xml:space="preserve">Répondre par vrai ou faux : </w:t>
      </w:r>
      <w:proofErr w:type="gramStart"/>
      <w:r w:rsidRPr="0032115E">
        <w:rPr>
          <w:rFonts w:asciiTheme="minorHAnsi" w:hAnsiTheme="minorHAnsi" w:cstheme="minorHAnsi"/>
        </w:rPr>
        <w:t>( en</w:t>
      </w:r>
      <w:proofErr w:type="gramEnd"/>
      <w:r w:rsidRPr="0032115E">
        <w:rPr>
          <w:rFonts w:asciiTheme="minorHAnsi" w:hAnsiTheme="minorHAnsi" w:cstheme="minorHAnsi"/>
        </w:rPr>
        <w:t xml:space="preserve"> justifiant la réponse )</w:t>
      </w:r>
    </w:p>
    <w:p w:rsidR="0032115E" w:rsidRPr="0032115E" w:rsidRDefault="0032115E" w:rsidP="0032115E">
      <w:pPr>
        <w:rPr>
          <w:rFonts w:asciiTheme="minorHAnsi" w:hAnsiTheme="minorHAnsi" w:cstheme="minorHAnsi"/>
        </w:rPr>
      </w:pPr>
    </w:p>
    <w:p w:rsidR="0032115E" w:rsidRPr="0032115E" w:rsidRDefault="0032115E" w:rsidP="0032115E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32115E">
        <w:rPr>
          <w:rFonts w:asciiTheme="minorHAnsi" w:hAnsiTheme="minorHAnsi" w:cstheme="minorHAnsi"/>
        </w:rPr>
        <w:t>( 4</w:t>
      </w:r>
      <w:proofErr w:type="gramEnd"/>
      <w:r w:rsidRPr="0032115E">
        <w:rPr>
          <w:rFonts w:asciiTheme="minorHAnsi" w:hAnsiTheme="minorHAnsi" w:cstheme="minorHAnsi"/>
        </w:rPr>
        <w:t xml:space="preserve"> , -1 ) est une solution du système : </w:t>
      </w:r>
      <w:r w:rsidRPr="0032115E">
        <w:rPr>
          <w:rFonts w:asciiTheme="minorHAnsi" w:hAnsiTheme="minorHAnsi" w:cstheme="minorHAnsi"/>
          <w:position w:val="-30"/>
        </w:rPr>
        <w:object w:dxaOrig="9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5.25pt" o:ole="">
            <v:imagedata r:id="rId5" o:title=""/>
          </v:shape>
          <o:OLEObject Type="Embed" ProgID="Equation.DSMT4" ShapeID="_x0000_i1025" DrawAspect="Content" ObjectID="_1366555742" r:id="rId6"/>
        </w:object>
      </w:r>
    </w:p>
    <w:p w:rsidR="0032115E" w:rsidRPr="0032115E" w:rsidRDefault="0032115E" w:rsidP="0032115E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32115E">
        <w:rPr>
          <w:rFonts w:asciiTheme="minorHAnsi" w:hAnsiTheme="minorHAnsi" w:cstheme="minorHAnsi"/>
        </w:rPr>
        <w:t>( 2</w:t>
      </w:r>
      <w:proofErr w:type="gramEnd"/>
      <w:r w:rsidRPr="0032115E">
        <w:rPr>
          <w:rFonts w:asciiTheme="minorHAnsi" w:hAnsiTheme="minorHAnsi" w:cstheme="minorHAnsi"/>
        </w:rPr>
        <w:t>, 1 ) solution de l’équation  4 x – 3y = 5</w:t>
      </w:r>
    </w:p>
    <w:p w:rsidR="0032115E" w:rsidRPr="0032115E" w:rsidRDefault="0032115E" w:rsidP="0032115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2115E">
        <w:rPr>
          <w:rFonts w:asciiTheme="minorHAnsi" w:hAnsiTheme="minorHAnsi" w:cstheme="minorHAnsi"/>
        </w:rPr>
        <w:t xml:space="preserve">le périmètre d’un rectangle est 5 et son aire est 14 se traduit par </w:t>
      </w:r>
      <w:r w:rsidRPr="0032115E">
        <w:rPr>
          <w:rFonts w:asciiTheme="minorHAnsi" w:hAnsiTheme="minorHAnsi" w:cstheme="minorHAnsi"/>
          <w:position w:val="-30"/>
        </w:rPr>
        <w:object w:dxaOrig="1040" w:dyaOrig="700">
          <v:shape id="_x0000_i1026" type="#_x0000_t75" style="width:51.75pt;height:35.25pt" o:ole="">
            <v:imagedata r:id="rId7" o:title=""/>
          </v:shape>
          <o:OLEObject Type="Embed" ProgID="Equation.DSMT4" ShapeID="_x0000_i1026" DrawAspect="Content" ObjectID="_1366555743" r:id="rId8"/>
        </w:object>
      </w:r>
    </w:p>
    <w:p w:rsidR="0032115E" w:rsidRPr="0032115E" w:rsidRDefault="0032115E" w:rsidP="0032115E">
      <w:pPr>
        <w:rPr>
          <w:rFonts w:asciiTheme="minorHAnsi" w:hAnsiTheme="minorHAnsi" w:cstheme="minorHAnsi"/>
          <w:u w:val="single"/>
        </w:rPr>
      </w:pPr>
    </w:p>
    <w:p w:rsidR="0032115E" w:rsidRPr="0032115E" w:rsidRDefault="0032115E" w:rsidP="0032115E">
      <w:pPr>
        <w:rPr>
          <w:rFonts w:ascii="Script MT Bold" w:hAnsi="Script MT Bold" w:cstheme="minorHAnsi"/>
          <w:sz w:val="28"/>
          <w:szCs w:val="28"/>
        </w:rPr>
      </w:pPr>
      <w:r w:rsidRPr="0032115E">
        <w:rPr>
          <w:rFonts w:ascii="Script MT Bold" w:hAnsi="Script MT Bold" w:cstheme="minorHAnsi"/>
          <w:sz w:val="28"/>
          <w:szCs w:val="28"/>
          <w:u w:val="single"/>
        </w:rPr>
        <w:t xml:space="preserve">Exercice 2 : </w:t>
      </w:r>
      <w:proofErr w:type="gramStart"/>
      <w:r w:rsidRPr="0032115E">
        <w:rPr>
          <w:rFonts w:ascii="Script MT Bold" w:hAnsi="Script MT Bold" w:cstheme="minorHAnsi"/>
          <w:sz w:val="28"/>
          <w:szCs w:val="28"/>
        </w:rPr>
        <w:t>( 7pts</w:t>
      </w:r>
      <w:proofErr w:type="gramEnd"/>
      <w:r w:rsidRPr="0032115E">
        <w:rPr>
          <w:rFonts w:ascii="Script MT Bold" w:hAnsi="Script MT Bold" w:cstheme="minorHAnsi"/>
          <w:sz w:val="28"/>
          <w:szCs w:val="28"/>
        </w:rPr>
        <w:t xml:space="preserve"> )</w:t>
      </w:r>
    </w:p>
    <w:p w:rsidR="0032115E" w:rsidRPr="0032115E" w:rsidRDefault="0032115E" w:rsidP="0032115E">
      <w:pPr>
        <w:ind w:left="60"/>
        <w:rPr>
          <w:rFonts w:asciiTheme="minorHAnsi" w:hAnsiTheme="minorHAnsi" w:cstheme="minorHAnsi"/>
        </w:rPr>
      </w:pPr>
      <w:r w:rsidRPr="0032115E">
        <w:rPr>
          <w:rFonts w:asciiTheme="minorHAnsi" w:hAnsiTheme="minorHAnsi" w:cstheme="minorHAnsi"/>
        </w:rPr>
        <w:t xml:space="preserve">1. Résoudre graphiquement : </w:t>
      </w:r>
      <w:r w:rsidRPr="0032115E">
        <w:rPr>
          <w:rFonts w:asciiTheme="minorHAnsi" w:hAnsiTheme="minorHAnsi" w:cstheme="minorHAnsi"/>
          <w:position w:val="-30"/>
        </w:rPr>
        <w:object w:dxaOrig="1080" w:dyaOrig="700">
          <v:shape id="_x0000_i1027" type="#_x0000_t75" style="width:54pt;height:35.25pt" o:ole="">
            <v:imagedata r:id="rId9" o:title=""/>
          </v:shape>
          <o:OLEObject Type="Embed" ProgID="Equation.DSMT4" ShapeID="_x0000_i1027" DrawAspect="Content" ObjectID="_1366555744" r:id="rId10"/>
        </w:object>
      </w:r>
    </w:p>
    <w:p w:rsidR="0032115E" w:rsidRPr="0032115E" w:rsidRDefault="0032115E" w:rsidP="0032115E">
      <w:pPr>
        <w:ind w:left="60"/>
        <w:rPr>
          <w:rFonts w:asciiTheme="minorHAnsi" w:hAnsiTheme="minorHAnsi" w:cstheme="minorHAnsi"/>
        </w:rPr>
      </w:pPr>
      <w:r w:rsidRPr="0032115E">
        <w:rPr>
          <w:rFonts w:asciiTheme="minorHAnsi" w:hAnsiTheme="minorHAnsi" w:cstheme="minorHAnsi"/>
        </w:rPr>
        <w:t xml:space="preserve">2. Résoudre par le calcul : </w:t>
      </w:r>
      <w:r w:rsidRPr="0032115E">
        <w:rPr>
          <w:rFonts w:asciiTheme="minorHAnsi" w:hAnsiTheme="minorHAnsi" w:cstheme="minorHAnsi"/>
          <w:position w:val="-30"/>
        </w:rPr>
        <w:object w:dxaOrig="1340" w:dyaOrig="700">
          <v:shape id="_x0000_i1028" type="#_x0000_t75" style="width:66.75pt;height:35.25pt" o:ole="">
            <v:imagedata r:id="rId11" o:title=""/>
          </v:shape>
          <o:OLEObject Type="Embed" ProgID="Equation.DSMT4" ShapeID="_x0000_i1028" DrawAspect="Content" ObjectID="_1366555745" r:id="rId12"/>
        </w:object>
      </w:r>
    </w:p>
    <w:p w:rsidR="0032115E" w:rsidRPr="0032115E" w:rsidRDefault="0032115E" w:rsidP="0032115E">
      <w:pPr>
        <w:pStyle w:val="Retraitcorpsdetexte2"/>
        <w:rPr>
          <w:rFonts w:asciiTheme="minorHAnsi" w:hAnsiTheme="minorHAnsi" w:cstheme="minorHAnsi"/>
          <w:sz w:val="24"/>
          <w:szCs w:val="24"/>
        </w:rPr>
      </w:pPr>
      <w:r w:rsidRPr="0032115E">
        <w:rPr>
          <w:rFonts w:asciiTheme="minorHAnsi" w:hAnsiTheme="minorHAnsi" w:cstheme="minorHAnsi"/>
          <w:sz w:val="24"/>
          <w:szCs w:val="24"/>
        </w:rPr>
        <w:t xml:space="preserve">3. Partager la somme de 80 dinars en deux parts tel que le deuxième part dépasse le premier de 14 </w:t>
      </w:r>
      <w:proofErr w:type="gramStart"/>
      <w:r w:rsidRPr="0032115E">
        <w:rPr>
          <w:rFonts w:asciiTheme="minorHAnsi" w:hAnsiTheme="minorHAnsi" w:cstheme="minorHAnsi"/>
          <w:sz w:val="24"/>
          <w:szCs w:val="24"/>
        </w:rPr>
        <w:t>dinars .</w:t>
      </w:r>
      <w:proofErr w:type="gramEnd"/>
    </w:p>
    <w:p w:rsidR="0032115E" w:rsidRPr="0032115E" w:rsidRDefault="0032115E" w:rsidP="0032115E">
      <w:pPr>
        <w:ind w:left="60"/>
        <w:rPr>
          <w:rFonts w:asciiTheme="minorHAnsi" w:hAnsiTheme="minorHAnsi" w:cstheme="minorHAnsi"/>
          <w:u w:val="single"/>
        </w:rPr>
      </w:pPr>
    </w:p>
    <w:p w:rsidR="0032115E" w:rsidRPr="0032115E" w:rsidRDefault="0032115E" w:rsidP="0032115E">
      <w:pPr>
        <w:ind w:left="60"/>
        <w:rPr>
          <w:rFonts w:ascii="Script MT Bold" w:hAnsi="Script MT Bold" w:cstheme="minorHAnsi"/>
          <w:sz w:val="28"/>
          <w:szCs w:val="28"/>
        </w:rPr>
      </w:pPr>
      <w:r w:rsidRPr="0032115E">
        <w:rPr>
          <w:rFonts w:ascii="Script MT Bold" w:hAnsi="Script MT Bold" w:cstheme="minorHAnsi"/>
          <w:sz w:val="28"/>
          <w:szCs w:val="28"/>
          <w:u w:val="single"/>
        </w:rPr>
        <w:t>Exercice 3 </w:t>
      </w:r>
      <w:r w:rsidRPr="0032115E">
        <w:rPr>
          <w:rFonts w:ascii="Script MT Bold" w:hAnsi="Script MT Bold" w:cstheme="minorHAnsi"/>
          <w:sz w:val="28"/>
          <w:szCs w:val="28"/>
        </w:rPr>
        <w:t>:( 8.5 pts)</w:t>
      </w:r>
    </w:p>
    <w:p w:rsidR="0032115E" w:rsidRPr="0032115E" w:rsidRDefault="0032115E" w:rsidP="0032115E">
      <w:pPr>
        <w:ind w:left="60"/>
        <w:rPr>
          <w:rFonts w:asciiTheme="minorHAnsi" w:hAnsiTheme="minorHAnsi" w:cstheme="minorHAnsi"/>
          <w:u w:val="single"/>
        </w:rPr>
      </w:pPr>
    </w:p>
    <w:p w:rsidR="0032115E" w:rsidRPr="0032115E" w:rsidRDefault="0032115E" w:rsidP="0032115E">
      <w:pPr>
        <w:ind w:left="60"/>
        <w:rPr>
          <w:rFonts w:asciiTheme="minorHAnsi" w:hAnsiTheme="minorHAnsi" w:cstheme="minorHAnsi"/>
        </w:rPr>
      </w:pPr>
      <w:r w:rsidRPr="0032115E">
        <w:rPr>
          <w:rFonts w:asciiTheme="minorHAnsi" w:hAnsiTheme="minorHAnsi" w:cstheme="minorHAnsi"/>
        </w:rPr>
        <w:t xml:space="preserve">Le plan est muni d’un repère  orthonormé </w:t>
      </w:r>
      <w:proofErr w:type="gramStart"/>
      <w:r w:rsidRPr="0032115E">
        <w:rPr>
          <w:rFonts w:asciiTheme="minorHAnsi" w:hAnsiTheme="minorHAnsi" w:cstheme="minorHAnsi"/>
        </w:rPr>
        <w:t>( O</w:t>
      </w:r>
      <w:proofErr w:type="gramEnd"/>
      <w:r w:rsidRPr="0032115E">
        <w:rPr>
          <w:rFonts w:asciiTheme="minorHAnsi" w:hAnsiTheme="minorHAnsi" w:cstheme="minorHAnsi"/>
        </w:rPr>
        <w:t>,</w:t>
      </w:r>
      <w:r w:rsidRPr="0032115E">
        <w:rPr>
          <w:rFonts w:asciiTheme="minorHAnsi" w:hAnsiTheme="minorHAnsi" w:cstheme="minorHAnsi"/>
          <w:position w:val="-8"/>
        </w:rPr>
        <w:object w:dxaOrig="760" w:dyaOrig="340">
          <v:shape id="_x0000_i1029" type="#_x0000_t75" style="width:38.25pt;height:17.25pt" o:ole="">
            <v:imagedata r:id="rId13" o:title=""/>
          </v:shape>
          <o:OLEObject Type="Embed" ProgID="Equation.DSMT4" ShapeID="_x0000_i1029" DrawAspect="Content" ObjectID="_1366555746" r:id="rId14"/>
        </w:object>
      </w:r>
      <w:r w:rsidRPr="0032115E">
        <w:rPr>
          <w:rFonts w:asciiTheme="minorHAnsi" w:hAnsiTheme="minorHAnsi" w:cstheme="minorHAnsi"/>
        </w:rPr>
        <w:t xml:space="preserve"> ) .</w:t>
      </w:r>
    </w:p>
    <w:p w:rsidR="0032115E" w:rsidRPr="0032115E" w:rsidRDefault="0032115E" w:rsidP="0032115E">
      <w:pPr>
        <w:ind w:left="60"/>
        <w:rPr>
          <w:rFonts w:asciiTheme="minorHAnsi" w:hAnsiTheme="minorHAnsi" w:cstheme="minorHAnsi"/>
        </w:rPr>
      </w:pPr>
      <w:r w:rsidRPr="0032115E">
        <w:rPr>
          <w:rFonts w:asciiTheme="minorHAnsi" w:hAnsiTheme="minorHAnsi" w:cstheme="minorHAnsi"/>
        </w:rPr>
        <w:t xml:space="preserve">On considère les points A ( 1 , 3 ) , B ( 2 , 5  ) et C ( -1 , 4 ) </w:t>
      </w:r>
    </w:p>
    <w:p w:rsidR="0032115E" w:rsidRPr="0032115E" w:rsidRDefault="0032115E" w:rsidP="0032115E">
      <w:pPr>
        <w:ind w:left="60"/>
        <w:rPr>
          <w:rFonts w:asciiTheme="minorHAnsi" w:hAnsiTheme="minorHAnsi" w:cstheme="minorHAnsi"/>
        </w:rPr>
      </w:pPr>
      <w:r w:rsidRPr="0032115E">
        <w:rPr>
          <w:rFonts w:asciiTheme="minorHAnsi" w:hAnsiTheme="minorHAnsi" w:cstheme="minorHAnsi"/>
        </w:rPr>
        <w:t xml:space="preserve">1. Placer les points </w:t>
      </w:r>
      <w:proofErr w:type="gramStart"/>
      <w:r w:rsidRPr="0032115E">
        <w:rPr>
          <w:rFonts w:asciiTheme="minorHAnsi" w:hAnsiTheme="minorHAnsi" w:cstheme="minorHAnsi"/>
        </w:rPr>
        <w:t>A ,</w:t>
      </w:r>
      <w:proofErr w:type="gramEnd"/>
      <w:r w:rsidRPr="0032115E">
        <w:rPr>
          <w:rFonts w:asciiTheme="minorHAnsi" w:hAnsiTheme="minorHAnsi" w:cstheme="minorHAnsi"/>
        </w:rPr>
        <w:t xml:space="preserve"> B et C .</w:t>
      </w:r>
    </w:p>
    <w:p w:rsidR="0032115E" w:rsidRPr="0032115E" w:rsidRDefault="0032115E" w:rsidP="0032115E">
      <w:pPr>
        <w:ind w:left="60"/>
        <w:rPr>
          <w:rFonts w:asciiTheme="minorHAnsi" w:hAnsiTheme="minorHAnsi" w:cstheme="minorHAnsi"/>
        </w:rPr>
      </w:pPr>
      <w:r w:rsidRPr="0032115E">
        <w:rPr>
          <w:rFonts w:asciiTheme="minorHAnsi" w:hAnsiTheme="minorHAnsi" w:cstheme="minorHAnsi"/>
        </w:rPr>
        <w:t xml:space="preserve">2. Déterminer les composantes des vecteurs   </w:t>
      </w:r>
      <w:r w:rsidRPr="0032115E">
        <w:rPr>
          <w:rFonts w:asciiTheme="minorHAnsi" w:hAnsiTheme="minorHAnsi" w:cstheme="minorHAnsi"/>
          <w:position w:val="-6"/>
        </w:rPr>
        <w:object w:dxaOrig="360" w:dyaOrig="320">
          <v:shape id="_x0000_i1030" type="#_x0000_t75" style="width:18pt;height:15.75pt" o:ole="">
            <v:imagedata r:id="rId15" o:title=""/>
          </v:shape>
          <o:OLEObject Type="Embed" ProgID="Equation.DSMT4" ShapeID="_x0000_i1030" DrawAspect="Content" ObjectID="_1366555747" r:id="rId16"/>
        </w:object>
      </w:r>
      <w:r w:rsidRPr="0032115E">
        <w:rPr>
          <w:rFonts w:asciiTheme="minorHAnsi" w:hAnsiTheme="minorHAnsi" w:cstheme="minorHAnsi"/>
        </w:rPr>
        <w:t xml:space="preserve"> </w:t>
      </w:r>
      <w:proofErr w:type="gramStart"/>
      <w:r w:rsidRPr="0032115E">
        <w:rPr>
          <w:rFonts w:asciiTheme="minorHAnsi" w:hAnsiTheme="minorHAnsi" w:cstheme="minorHAnsi"/>
        </w:rPr>
        <w:t xml:space="preserve">et </w:t>
      </w:r>
      <w:proofErr w:type="gramEnd"/>
      <w:r w:rsidRPr="0032115E">
        <w:rPr>
          <w:rFonts w:asciiTheme="minorHAnsi" w:hAnsiTheme="minorHAnsi" w:cstheme="minorHAnsi"/>
          <w:position w:val="-6"/>
        </w:rPr>
        <w:object w:dxaOrig="360" w:dyaOrig="320">
          <v:shape id="_x0000_i1031" type="#_x0000_t75" style="width:18pt;height:15.75pt" o:ole="">
            <v:imagedata r:id="rId17" o:title=""/>
          </v:shape>
          <o:OLEObject Type="Embed" ProgID="Equation.DSMT4" ShapeID="_x0000_i1031" DrawAspect="Content" ObjectID="_1366555748" r:id="rId18"/>
        </w:object>
      </w:r>
      <w:r w:rsidRPr="0032115E">
        <w:rPr>
          <w:rFonts w:asciiTheme="minorHAnsi" w:hAnsiTheme="minorHAnsi" w:cstheme="minorHAnsi"/>
        </w:rPr>
        <w:t>.</w:t>
      </w:r>
    </w:p>
    <w:p w:rsidR="0032115E" w:rsidRPr="0032115E" w:rsidRDefault="0032115E" w:rsidP="0032115E">
      <w:pPr>
        <w:ind w:left="60"/>
        <w:rPr>
          <w:rFonts w:asciiTheme="minorHAnsi" w:hAnsiTheme="minorHAnsi" w:cstheme="minorHAnsi"/>
        </w:rPr>
      </w:pPr>
      <w:r w:rsidRPr="0032115E">
        <w:rPr>
          <w:rFonts w:asciiTheme="minorHAnsi" w:hAnsiTheme="minorHAnsi" w:cstheme="minorHAnsi"/>
        </w:rPr>
        <w:t xml:space="preserve">3. Calculer  AB et BC </w:t>
      </w:r>
    </w:p>
    <w:p w:rsidR="0032115E" w:rsidRPr="0032115E" w:rsidRDefault="0032115E" w:rsidP="0032115E">
      <w:pPr>
        <w:ind w:left="60"/>
        <w:rPr>
          <w:rFonts w:asciiTheme="minorHAnsi" w:hAnsiTheme="minorHAnsi" w:cstheme="minorHAnsi"/>
        </w:rPr>
      </w:pPr>
      <w:r w:rsidRPr="0032115E">
        <w:rPr>
          <w:rFonts w:asciiTheme="minorHAnsi" w:hAnsiTheme="minorHAnsi" w:cstheme="minorHAnsi"/>
        </w:rPr>
        <w:t xml:space="preserve">4. Montrer que ABC est un triangle rectangle et isocèle en </w:t>
      </w:r>
      <w:proofErr w:type="gramStart"/>
      <w:r w:rsidRPr="0032115E">
        <w:rPr>
          <w:rFonts w:asciiTheme="minorHAnsi" w:hAnsiTheme="minorHAnsi" w:cstheme="minorHAnsi"/>
        </w:rPr>
        <w:t>A .</w:t>
      </w:r>
      <w:proofErr w:type="gramEnd"/>
    </w:p>
    <w:p w:rsidR="0032115E" w:rsidRPr="0032115E" w:rsidRDefault="0032115E" w:rsidP="0032115E">
      <w:pPr>
        <w:pStyle w:val="Retraitcorpsdetexte"/>
        <w:rPr>
          <w:rFonts w:asciiTheme="minorHAnsi" w:hAnsiTheme="minorHAnsi" w:cstheme="minorHAnsi"/>
          <w:sz w:val="24"/>
          <w:szCs w:val="24"/>
        </w:rPr>
      </w:pPr>
      <w:r w:rsidRPr="0032115E">
        <w:rPr>
          <w:rFonts w:asciiTheme="minorHAnsi" w:hAnsiTheme="minorHAnsi" w:cstheme="minorHAnsi"/>
          <w:sz w:val="24"/>
          <w:szCs w:val="24"/>
        </w:rPr>
        <w:t xml:space="preserve"> 5 .Déterminer les coordonnées de D tels que ABDC soit un carré .puis calculer   son </w:t>
      </w:r>
      <w:proofErr w:type="gramStart"/>
      <w:r w:rsidRPr="0032115E">
        <w:rPr>
          <w:rFonts w:asciiTheme="minorHAnsi" w:hAnsiTheme="minorHAnsi" w:cstheme="minorHAnsi"/>
          <w:sz w:val="24"/>
          <w:szCs w:val="24"/>
        </w:rPr>
        <w:t>aire .</w:t>
      </w:r>
      <w:proofErr w:type="gramEnd"/>
      <w:r w:rsidRPr="0032115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2115E" w:rsidRPr="0032115E" w:rsidRDefault="0032115E" w:rsidP="0032115E">
      <w:pPr>
        <w:ind w:left="60"/>
        <w:rPr>
          <w:rFonts w:asciiTheme="minorHAnsi" w:hAnsiTheme="minorHAnsi" w:cstheme="minorHAnsi"/>
        </w:rPr>
      </w:pPr>
    </w:p>
    <w:p w:rsidR="0032115E" w:rsidRPr="0032115E" w:rsidRDefault="0032115E" w:rsidP="0032115E">
      <w:pPr>
        <w:ind w:left="60"/>
        <w:rPr>
          <w:rFonts w:asciiTheme="minorHAnsi" w:hAnsiTheme="minorHAnsi" w:cstheme="minorHAnsi"/>
        </w:rPr>
      </w:pPr>
    </w:p>
    <w:p w:rsidR="0032115E" w:rsidRPr="0032115E" w:rsidRDefault="0032115E" w:rsidP="0032115E">
      <w:pPr>
        <w:ind w:left="60"/>
        <w:rPr>
          <w:rFonts w:asciiTheme="minorHAnsi" w:hAnsiTheme="minorHAnsi" w:cstheme="minorHAnsi"/>
        </w:rPr>
      </w:pPr>
    </w:p>
    <w:p w:rsidR="0032115E" w:rsidRPr="0032115E" w:rsidRDefault="0032115E" w:rsidP="0032115E">
      <w:pPr>
        <w:ind w:left="60"/>
        <w:rPr>
          <w:rFonts w:asciiTheme="minorHAnsi" w:hAnsiTheme="minorHAnsi" w:cstheme="minorHAnsi"/>
        </w:rPr>
      </w:pPr>
      <w:r w:rsidRPr="0032115E">
        <w:rPr>
          <w:rFonts w:asciiTheme="minorHAnsi" w:hAnsiTheme="minorHAnsi" w:cstheme="minorHAnsi"/>
        </w:rPr>
        <w:t xml:space="preserve"> </w:t>
      </w:r>
    </w:p>
    <w:p w:rsidR="0032115E" w:rsidRPr="0032115E" w:rsidRDefault="0032115E" w:rsidP="0032115E">
      <w:pPr>
        <w:rPr>
          <w:rFonts w:asciiTheme="minorHAnsi" w:hAnsiTheme="minorHAnsi" w:cstheme="minorHAnsi"/>
        </w:rPr>
      </w:pPr>
    </w:p>
    <w:p w:rsidR="0032115E" w:rsidRPr="0032115E" w:rsidRDefault="0032115E" w:rsidP="0032115E">
      <w:pPr>
        <w:rPr>
          <w:rFonts w:asciiTheme="minorHAnsi" w:hAnsiTheme="minorHAnsi" w:cstheme="minorHAnsi"/>
        </w:rPr>
      </w:pPr>
    </w:p>
    <w:p w:rsidR="00004E9B" w:rsidRPr="0032115E" w:rsidRDefault="00004E9B">
      <w:pPr>
        <w:rPr>
          <w:rFonts w:asciiTheme="minorHAnsi" w:hAnsiTheme="minorHAnsi" w:cstheme="minorHAnsi"/>
        </w:rPr>
      </w:pPr>
    </w:p>
    <w:sectPr w:rsidR="00004E9B" w:rsidRPr="0032115E" w:rsidSect="0000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B6178"/>
    <w:multiLevelType w:val="hybridMultilevel"/>
    <w:tmpl w:val="EBEE91B6"/>
    <w:lvl w:ilvl="0" w:tplc="D442A81C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ascii="Comic Sans MS" w:hAnsi="Comic Sans MS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2115E"/>
    <w:rsid w:val="00004E9B"/>
    <w:rsid w:val="0032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semiHidden/>
    <w:rsid w:val="0032115E"/>
    <w:pPr>
      <w:ind w:left="360" w:hanging="360"/>
    </w:pPr>
    <w:rPr>
      <w:rFonts w:ascii="Comic Sans MS" w:hAnsi="Comic Sans MS"/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32115E"/>
    <w:rPr>
      <w:rFonts w:ascii="Comic Sans MS" w:eastAsia="Times New Roman" w:hAnsi="Comic Sans MS" w:cs="Times New Roman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32115E"/>
    <w:pPr>
      <w:ind w:left="180" w:hanging="180"/>
    </w:pPr>
    <w:rPr>
      <w:rFonts w:ascii="Comic Sans MS" w:hAnsi="Comic Sans MS"/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32115E"/>
    <w:rPr>
      <w:rFonts w:ascii="Comic Sans MS" w:eastAsia="Times New Roman" w:hAnsi="Comic Sans MS" w:cs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2011-05-10T15:57:00Z</cp:lastPrinted>
  <dcterms:created xsi:type="dcterms:W3CDTF">2011-05-10T15:54:00Z</dcterms:created>
  <dcterms:modified xsi:type="dcterms:W3CDTF">2011-05-10T15:59:00Z</dcterms:modified>
</cp:coreProperties>
</file>