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8D0F4A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8D0F4A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BB5EFF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1A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6E60ED">
                    <w:rPr>
                      <w:rFonts w:ascii="Agency FB" w:hAnsi="Agency FB"/>
                      <w:b/>
                      <w:bCs/>
                    </w:rPr>
                    <w:t>5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BB5EFF" w:rsidRPr="009B0BBD" w:rsidRDefault="003559E5" w:rsidP="009B0BBD">
      <w:r>
        <w:rPr>
          <w:rFonts w:ascii="Algerian" w:hAnsi="Algerian"/>
          <w:b/>
          <w:bCs/>
          <w:i/>
          <w:iCs/>
        </w:rPr>
        <w:t xml:space="preserve">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  <w:r w:rsidR="002C76F9">
        <w:rPr>
          <w:rFonts w:ascii="Agency FB" w:hAnsi="Agency FB"/>
          <w:sz w:val="28"/>
          <w:szCs w:val="28"/>
        </w:rPr>
        <w:t xml:space="preserve">  </w:t>
      </w:r>
    </w:p>
    <w:p w:rsidR="00AC038B" w:rsidRDefault="000F0A41" w:rsidP="000F0A41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9B0BBD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  <w:u w:val="single"/>
        </w:rPr>
        <w:t xml:space="preserve">  </w:t>
      </w:r>
      <w:r>
        <w:rPr>
          <w:rFonts w:ascii="Algerian" w:hAnsi="Algerian"/>
          <w:b/>
          <w:bCs/>
          <w:i/>
          <w:iCs/>
        </w:rPr>
        <w:t xml:space="preserve">  </w:t>
      </w:r>
    </w:p>
    <w:p w:rsidR="00A0011A" w:rsidRDefault="00A0011A" w:rsidP="004A2B30">
      <w:pPr>
        <w:ind w:left="-720"/>
        <w:rPr>
          <w:rFonts w:ascii="Comic Sans MS" w:hAnsi="Comic Sans MS"/>
          <w:sz w:val="22"/>
          <w:szCs w:val="22"/>
        </w:rPr>
      </w:pPr>
    </w:p>
    <w:p w:rsidR="004A2B30" w:rsidRPr="00336FF9" w:rsidRDefault="004A2B30" w:rsidP="004A2B30">
      <w:pPr>
        <w:ind w:left="-720"/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Soit A = </w:t>
      </w:r>
      <w:r w:rsidRPr="00336FF9">
        <w:rPr>
          <w:rFonts w:ascii="Garamond" w:hAnsi="Garamond" w:cstheme="majorBidi"/>
          <w:b/>
          <w:bCs/>
          <w:i/>
          <w:iCs/>
          <w:position w:val="-10"/>
          <w:sz w:val="28"/>
          <w:szCs w:val="28"/>
        </w:rPr>
        <w:object w:dxaOrig="1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8.75pt" o:ole="">
            <v:imagedata r:id="rId6" o:title=""/>
          </v:shape>
          <o:OLEObject Type="Embed" ProgID="Equation.3" ShapeID="_x0000_i1025" DrawAspect="Content" ObjectID="_1413921091" r:id="rId7"/>
        </w:object>
      </w:r>
    </w:p>
    <w:p w:rsidR="004A2B30" w:rsidRPr="00336FF9" w:rsidRDefault="004A2B30" w:rsidP="004A2B30">
      <w:pPr>
        <w:ind w:left="-540"/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1) Développer puis simplifier A</w:t>
      </w:r>
    </w:p>
    <w:p w:rsidR="004A2B30" w:rsidRPr="00336FF9" w:rsidRDefault="004A2B30" w:rsidP="004A2B30">
      <w:pPr>
        <w:ind w:hanging="540"/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2)a) Factoriser A</w:t>
      </w:r>
    </w:p>
    <w:p w:rsidR="004A2B30" w:rsidRPr="00336FF9" w:rsidRDefault="004A2B30" w:rsidP="004A2B30">
      <w:pPr>
        <w:ind w:left="1020" w:hanging="1380"/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b) Résoudre dans </w:t>
      </w:r>
      <w:r w:rsidRPr="00336FF9">
        <w:rPr>
          <w:rFonts w:ascii="Garamond" w:hAnsi="Garamond" w:cstheme="majorBidi"/>
          <w:b/>
          <w:bCs/>
          <w:i/>
          <w:iCs/>
          <w:position w:val="-4"/>
          <w:sz w:val="28"/>
          <w:szCs w:val="28"/>
        </w:rPr>
        <w:object w:dxaOrig="320" w:dyaOrig="260">
          <v:shape id="_x0000_i1026" type="#_x0000_t75" style="width:15.75pt;height:12.75pt" o:ole="">
            <v:imagedata r:id="rId8" o:title=""/>
          </v:shape>
          <o:OLEObject Type="Embed" ProgID="Equation.3" ShapeID="_x0000_i1026" DrawAspect="Content" ObjectID="_1413921092" r:id="rId9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l’inéquation </w:t>
      </w:r>
      <w:r w:rsidRPr="00336FF9">
        <w:rPr>
          <w:rFonts w:ascii="Garamond" w:hAnsi="Garamond" w:cstheme="majorBidi"/>
          <w:b/>
          <w:bCs/>
          <w:i/>
          <w:iCs/>
          <w:position w:val="-10"/>
          <w:sz w:val="28"/>
          <w:szCs w:val="28"/>
        </w:rPr>
        <w:object w:dxaOrig="1920" w:dyaOrig="380">
          <v:shape id="_x0000_i1027" type="#_x0000_t75" style="width:96pt;height:18.75pt" o:ole="">
            <v:imagedata r:id="rId10" o:title=""/>
          </v:shape>
          <o:OLEObject Type="Embed" ProgID="Equation.3" ShapeID="_x0000_i1027" DrawAspect="Content" ObjectID="_1413921093" r:id="rId11"/>
        </w:object>
      </w:r>
    </w:p>
    <w:p w:rsidR="004A2B30" w:rsidRPr="00336FF9" w:rsidRDefault="004A2B30" w:rsidP="004A2B30">
      <w:pPr>
        <w:ind w:left="-360" w:hanging="360"/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3) Résoudre dans </w:t>
      </w:r>
      <w:r w:rsidRPr="00336FF9">
        <w:rPr>
          <w:rFonts w:ascii="Garamond" w:hAnsi="Garamond" w:cstheme="majorBidi"/>
          <w:b/>
          <w:bCs/>
          <w:i/>
          <w:iCs/>
          <w:position w:val="-4"/>
          <w:sz w:val="28"/>
          <w:szCs w:val="28"/>
        </w:rPr>
        <w:object w:dxaOrig="320" w:dyaOrig="260">
          <v:shape id="_x0000_i1028" type="#_x0000_t75" style="width:15.75pt;height:12.75pt" o:ole="">
            <v:imagedata r:id="rId8" o:title=""/>
          </v:shape>
          <o:OLEObject Type="Embed" ProgID="Equation.3" ShapeID="_x0000_i1028" DrawAspect="Content" ObjectID="_1413921094" r:id="rId12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l’équation : </w:t>
      </w:r>
      <w:r w:rsidRPr="00336FF9">
        <w:rPr>
          <w:rFonts w:ascii="Garamond" w:hAnsi="Garamond" w:cstheme="majorBidi"/>
          <w:b/>
          <w:bCs/>
          <w:i/>
          <w:iCs/>
          <w:position w:val="-10"/>
          <w:sz w:val="28"/>
          <w:szCs w:val="28"/>
        </w:rPr>
        <w:object w:dxaOrig="1860" w:dyaOrig="360">
          <v:shape id="_x0000_i1029" type="#_x0000_t75" style="width:93pt;height:18pt" o:ole="">
            <v:imagedata r:id="rId13" o:title=""/>
          </v:shape>
          <o:OLEObject Type="Embed" ProgID="Equation.3" ShapeID="_x0000_i1029" DrawAspect="Content" ObjectID="_1413921095" r:id="rId14"/>
        </w:object>
      </w:r>
    </w:p>
    <w:p w:rsidR="006657BA" w:rsidRPr="000631E0" w:rsidRDefault="006657BA" w:rsidP="003416A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AC038B" w:rsidRDefault="00AC038B" w:rsidP="003416A2">
      <w:pPr>
        <w:autoSpaceDE w:val="0"/>
        <w:autoSpaceDN w:val="0"/>
        <w:adjustRightInd w:val="0"/>
        <w:rPr>
          <w:rFonts w:asciiTheme="majorHAnsi" w:hAnsiTheme="majorHAnsi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2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A0011A" w:rsidRDefault="00A0011A" w:rsidP="006504AB">
      <w:pPr>
        <w:rPr>
          <w:rFonts w:ascii="Verdana" w:hAnsi="Verdana"/>
          <w:sz w:val="22"/>
          <w:szCs w:val="22"/>
        </w:rPr>
      </w:pPr>
    </w:p>
    <w:p w:rsidR="006504AB" w:rsidRPr="00336FF9" w:rsidRDefault="006504AB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Soit f la fonction linéaire telle que f(2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)+</w:t>
      </w:r>
      <w:proofErr w:type="gram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5 =0 </w:t>
      </w:r>
    </w:p>
    <w:p w:rsidR="006504AB" w:rsidRPr="00336FF9" w:rsidRDefault="006504AB" w:rsidP="006504AB">
      <w:pPr>
        <w:numPr>
          <w:ilvl w:val="0"/>
          <w:numId w:val="33"/>
        </w:num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Calculer l’image de </w:t>
      </w:r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499" w:dyaOrig="340">
          <v:shape id="_x0000_i1030" type="#_x0000_t75" style="width:24.75pt;height:17.25pt" o:ole="">
            <v:imagedata r:id="rId15" o:title=""/>
          </v:shape>
          <o:OLEObject Type="Embed" ProgID="Equation.3" ShapeID="_x0000_i1030" DrawAspect="Content" ObjectID="_1413921096" r:id="rId16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par f et l’antécédent de </w:t>
      </w:r>
      <w:r w:rsidRPr="00336FF9">
        <w:rPr>
          <w:rFonts w:ascii="Garamond" w:hAnsi="Garamond" w:cstheme="majorBidi"/>
          <w:b/>
          <w:bCs/>
          <w:i/>
          <w:iCs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413921097" r:id="rId18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par f </w:t>
      </w:r>
    </w:p>
    <w:p w:rsidR="006504AB" w:rsidRPr="00336FF9" w:rsidRDefault="00A0011A" w:rsidP="006504AB">
      <w:pPr>
        <w:numPr>
          <w:ilvl w:val="0"/>
          <w:numId w:val="33"/>
        </w:num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a)</w:t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Tracer D la représentation graphique de f dans un repère (O ; I ; J) </w:t>
      </w:r>
    </w:p>
    <w:p w:rsidR="006504AB" w:rsidRPr="00336FF9" w:rsidRDefault="00A0011A" w:rsidP="006504AB">
      <w:pPr>
        <w:ind w:left="660"/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b)</w:t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Déterminer graphiquement l’image de (-2) par f </w:t>
      </w:r>
    </w:p>
    <w:p w:rsidR="006504AB" w:rsidRPr="00336FF9" w:rsidRDefault="00A0011A" w:rsidP="006504AB">
      <w:pPr>
        <w:numPr>
          <w:ilvl w:val="0"/>
          <w:numId w:val="33"/>
        </w:num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a)</w:t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Montrer que le point E ( </w:t>
      </w:r>
      <w:r w:rsidR="006504AB" w:rsidRPr="00336FF9">
        <w:rPr>
          <w:rFonts w:ascii="Garamond" w:hAnsi="Garamond" w:cstheme="majorBidi"/>
          <w:b/>
          <w:bCs/>
          <w:i/>
          <w:iCs/>
          <w:position w:val="-28"/>
          <w:sz w:val="28"/>
          <w:szCs w:val="28"/>
        </w:rPr>
        <w:object w:dxaOrig="1860" w:dyaOrig="660">
          <v:shape id="_x0000_i1032" type="#_x0000_t75" style="width:93pt;height:33pt" o:ole="">
            <v:imagedata r:id="rId19" o:title=""/>
          </v:shape>
          <o:OLEObject Type="Embed" ProgID="Equation.3" ShapeID="_x0000_i1032" DrawAspect="Content" ObjectID="_1413921098" r:id="rId20"/>
        </w:object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) se trouve sur D</w:t>
      </w:r>
    </w:p>
    <w:p w:rsidR="006504AB" w:rsidRPr="00336FF9" w:rsidRDefault="00A0011A" w:rsidP="006504AB">
      <w:pPr>
        <w:ind w:left="660"/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b)</w:t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Pour quelle valeur de m le point H </w:t>
      </w:r>
      <w:proofErr w:type="gramStart"/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( m</w:t>
      </w:r>
      <w:proofErr w:type="gramEnd"/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-1 ; -10) est un point de D </w:t>
      </w:r>
    </w:p>
    <w:p w:rsidR="00AC038B" w:rsidRPr="00336FF9" w:rsidRDefault="00AC038B" w:rsidP="003416A2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</w:p>
    <w:p w:rsidR="00E67409" w:rsidRPr="003A2854" w:rsidRDefault="00E67409" w:rsidP="00E67409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AC038B">
        <w:rPr>
          <w:rFonts w:ascii="Algerian" w:hAnsi="Algerian"/>
          <w:b/>
          <w:bCs/>
          <w:i/>
          <w:iCs/>
          <w:u w:val="single"/>
        </w:rPr>
        <w:t>3</w:t>
      </w:r>
      <w:r>
        <w:rPr>
          <w:rFonts w:ascii="Algerian" w:hAnsi="Algerian"/>
          <w:b/>
          <w:bCs/>
          <w:i/>
          <w:iCs/>
          <w:u w:val="single"/>
        </w:rPr>
        <w:t xml:space="preserve">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3A2854" w:rsidRPr="00BA64EF" w:rsidRDefault="00AC281A" w:rsidP="003416A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A64EF">
        <w:rPr>
          <w:rFonts w:asciiTheme="minorHAnsi" w:hAnsiTheme="minorHAnsi"/>
        </w:rPr>
        <w:t xml:space="preserve">  </w:t>
      </w:r>
    </w:p>
    <w:p w:rsidR="006504AB" w:rsidRPr="00336FF9" w:rsidRDefault="006504AB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Soit f  la fonction linéaire définie par :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f(</w:t>
      </w:r>
      <w:proofErr w:type="gramEnd"/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200" w:dyaOrig="220">
          <v:shape id="_x0000_i1033" type="#_x0000_t75" style="width:9.75pt;height:11.25pt" o:ole="">
            <v:imagedata r:id="rId21" o:title=""/>
          </v:shape>
          <o:OLEObject Type="Embed" ProgID="Equation.3" ShapeID="_x0000_i1033" DrawAspect="Content" ObjectID="_1413921099" r:id="rId22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) = (1+</w:t>
      </w:r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380" w:dyaOrig="340">
          <v:shape id="_x0000_i1034" type="#_x0000_t75" style="width:18.75pt;height:17.25pt" o:ole="">
            <v:imagedata r:id="rId23" o:title=""/>
          </v:shape>
          <o:OLEObject Type="Embed" ProgID="Equation.3" ShapeID="_x0000_i1034" DrawAspect="Content" ObjectID="_1413921100" r:id="rId24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)</w:t>
      </w:r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200" w:dyaOrig="220">
          <v:shape id="_x0000_i1035" type="#_x0000_t75" style="width:9.75pt;height:11.25pt" o:ole="">
            <v:imagedata r:id="rId25" o:title=""/>
          </v:shape>
          <o:OLEObject Type="Embed" ProgID="Equation.3" ShapeID="_x0000_i1035" DrawAspect="Content" ObjectID="_1413921101" r:id="rId26"/>
        </w:object>
      </w:r>
    </w:p>
    <w:p w:rsidR="006504AB" w:rsidRPr="00336FF9" w:rsidRDefault="006504AB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</w:p>
    <w:p w:rsidR="006504AB" w:rsidRPr="00336FF9" w:rsidRDefault="006504AB" w:rsidP="006504AB">
      <w:pPr>
        <w:numPr>
          <w:ilvl w:val="0"/>
          <w:numId w:val="34"/>
        </w:num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Calculer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l’ image</w:t>
      </w:r>
      <w:proofErr w:type="gram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du réel  (1-</w:t>
      </w:r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380" w:dyaOrig="340">
          <v:shape id="_x0000_i1036" type="#_x0000_t75" style="width:18.75pt;height:17.25pt" o:ole="">
            <v:imagedata r:id="rId23" o:title=""/>
          </v:shape>
          <o:OLEObject Type="Embed" ProgID="Equation.3" ShapeID="_x0000_i1036" DrawAspect="Content" ObjectID="_1413921102" r:id="rId27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) par f</w:t>
      </w:r>
    </w:p>
    <w:p w:rsidR="00A0011A" w:rsidRPr="00336FF9" w:rsidRDefault="006504AB" w:rsidP="006504AB">
      <w:pPr>
        <w:numPr>
          <w:ilvl w:val="0"/>
          <w:numId w:val="34"/>
        </w:num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Soit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A(</w:t>
      </w:r>
      <w:proofErr w:type="spellStart"/>
      <w:proofErr w:type="gram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m,m</w:t>
      </w:r>
      <w:proofErr w:type="spell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+1) .Déterminer le réel m pour que la représentation graphique de f</w:t>
      </w:r>
    </w:p>
    <w:p w:rsidR="006504AB" w:rsidRPr="00336FF9" w:rsidRDefault="006504AB" w:rsidP="00A0011A">
      <w:pPr>
        <w:ind w:left="720"/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passe</w:t>
      </w:r>
      <w:proofErr w:type="gram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par A</w:t>
      </w:r>
    </w:p>
    <w:p w:rsidR="00902917" w:rsidRPr="00336FF9" w:rsidRDefault="006504AB" w:rsidP="0092563E">
      <w:pPr>
        <w:numPr>
          <w:ilvl w:val="0"/>
          <w:numId w:val="34"/>
        </w:num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Montrer que pour tout réel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b ,</w:t>
      </w:r>
      <w:proofErr w:type="gram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on a :  f [ (</w:t>
      </w:r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380" w:dyaOrig="340">
          <v:shape id="_x0000_i1037" type="#_x0000_t75" style="width:18.75pt;height:17.25pt" o:ole="">
            <v:imagedata r:id="rId23" o:title=""/>
          </v:shape>
          <o:OLEObject Type="Embed" ProgID="Equation.3" ShapeID="_x0000_i1037" DrawAspect="Content" ObjectID="_1413921103" r:id="rId28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-1)b</w: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  <w:vertAlign w:val="superscript"/>
        </w:rPr>
        <w:t xml:space="preserve">3 </w: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] +b -2= (b-1)(2+b+b</w: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  <w:vertAlign w:val="superscript"/>
        </w:rPr>
        <w:t>2</w: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)</w:t>
      </w: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AC038B">
        <w:rPr>
          <w:rFonts w:ascii="Algerian" w:hAnsi="Algerian"/>
          <w:b/>
          <w:bCs/>
          <w:i/>
          <w:iCs/>
          <w:u w:val="single"/>
        </w:rPr>
        <w:t>n°4</w:t>
      </w:r>
    </w:p>
    <w:p w:rsidR="006504AB" w:rsidRPr="00336FF9" w:rsidRDefault="006504AB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Soit f  la fonction linéaire définie par :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f(</w:t>
      </w:r>
      <w:proofErr w:type="gramEnd"/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200" w:dyaOrig="220">
          <v:shape id="_x0000_i1038" type="#_x0000_t75" style="width:9.75pt;height:11.25pt" o:ole="">
            <v:imagedata r:id="rId21" o:title=""/>
          </v:shape>
          <o:OLEObject Type="Embed" ProgID="Equation.3" ShapeID="_x0000_i1038" DrawAspect="Content" ObjectID="_1413921104" r:id="rId29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) = -3a</w:t>
      </w:r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200" w:dyaOrig="220">
          <v:shape id="_x0000_i1039" type="#_x0000_t75" style="width:9.75pt;height:11.25pt" o:ole="">
            <v:imagedata r:id="rId25" o:title=""/>
          </v:shape>
          <o:OLEObject Type="Embed" ProgID="Equation.3" ShapeID="_x0000_i1039" DrawAspect="Content" ObjectID="_1413921105" r:id="rId30"/>
        </w:object>
      </w:r>
    </w:p>
    <w:p w:rsidR="006504AB" w:rsidRPr="00336FF9" w:rsidRDefault="006504AB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</w:p>
    <w:p w:rsidR="006504AB" w:rsidRPr="00336FF9" w:rsidRDefault="006504AB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1) Déterminer a  pour que la représentation graphique contienne le point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A(</w:t>
      </w:r>
      <w:proofErr w:type="gram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-1 , 2 )</w:t>
      </w:r>
    </w:p>
    <w:p w:rsidR="006504AB" w:rsidRPr="00336FF9" w:rsidRDefault="006504AB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2)   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a )</w:t>
      </w:r>
      <w:proofErr w:type="gram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Pour la valeur trouver a . Calculer f(x)  </w:t>
      </w:r>
    </w:p>
    <w:p w:rsidR="006504AB" w:rsidRPr="00336FF9" w:rsidRDefault="006504AB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       </w:t>
      </w:r>
      <w:r w:rsidRPr="00336FF9">
        <w:rPr>
          <w:rFonts w:ascii="Garamond" w:hAnsi="Garamond" w:cstheme="majorBidi"/>
          <w:b/>
          <w:bCs/>
          <w:i/>
          <w:iCs/>
          <w:position w:val="-24"/>
          <w:sz w:val="28"/>
          <w:szCs w:val="28"/>
        </w:rPr>
        <w:object w:dxaOrig="2720" w:dyaOrig="680">
          <v:shape id="_x0000_i1040" type="#_x0000_t75" style="width:183pt;height:44.25pt" o:ole="">
            <v:imagedata r:id="rId31" o:title=""/>
          </v:shape>
          <o:OLEObject Type="Embed" ProgID="Equation.DSMT4" ShapeID="_x0000_i1040" DrawAspect="Content" ObjectID="_1413921106" r:id="rId32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    </w:t>
      </w:r>
    </w:p>
    <w:p w:rsidR="006504AB" w:rsidRPr="00336FF9" w:rsidRDefault="006504AB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      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c )</w:t>
      </w:r>
      <w:proofErr w:type="gram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Déterminer x tel que  f(x) = </w:t>
      </w:r>
      <w:r w:rsidRPr="00336FF9">
        <w:rPr>
          <w:rFonts w:ascii="Garamond" w:hAnsi="Garamond" w:cstheme="majorBidi"/>
          <w:b/>
          <w:bCs/>
          <w:i/>
          <w:iCs/>
          <w:position w:val="-10"/>
          <w:sz w:val="28"/>
          <w:szCs w:val="28"/>
        </w:rPr>
        <w:object w:dxaOrig="520" w:dyaOrig="380">
          <v:shape id="_x0000_i1041" type="#_x0000_t75" style="width:26.25pt;height:18.75pt" o:ole="">
            <v:imagedata r:id="rId33" o:title=""/>
          </v:shape>
          <o:OLEObject Type="Embed" ProgID="Equation.DSMT4" ShapeID="_x0000_i1041" DrawAspect="Content" ObjectID="_1413921107" r:id="rId34"/>
        </w:object>
      </w:r>
    </w:p>
    <w:p w:rsidR="006504AB" w:rsidRPr="00336FF9" w:rsidRDefault="00A0011A" w:rsidP="006504AB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3)</w:t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Construire la représentation  graphique </w:t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sym w:font="Symbol" w:char="F044"/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de la fonction  </w:t>
      </w:r>
      <w:proofErr w:type="gramStart"/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f .</w:t>
      </w:r>
      <w:proofErr w:type="gramEnd"/>
    </w:p>
    <w:p w:rsidR="006504AB" w:rsidRPr="000631E0" w:rsidRDefault="00A0011A" w:rsidP="006504AB">
      <w:pPr>
        <w:rPr>
          <w:rFonts w:asciiTheme="majorBidi" w:hAnsiTheme="majorBidi" w:cstheme="majorBidi"/>
          <w:sz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4) T</w:t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rouver un réel </w:t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sym w:font="Symbol" w:char="F062"/>
      </w:r>
      <w:r w:rsidR="006504AB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tel que  </w:t>
      </w:r>
      <w:r w:rsidR="006504AB" w:rsidRPr="00336FF9">
        <w:rPr>
          <w:rFonts w:ascii="Garamond" w:hAnsi="Garamond" w:cstheme="majorBidi"/>
          <w:b/>
          <w:bCs/>
          <w:i/>
          <w:iCs/>
          <w:position w:val="-26"/>
          <w:sz w:val="28"/>
          <w:szCs w:val="28"/>
        </w:rPr>
        <w:object w:dxaOrig="2840" w:dyaOrig="639">
          <v:shape id="_x0000_i1042" type="#_x0000_t75" style="width:245.25pt;height:41.25pt" o:ole="">
            <v:imagedata r:id="rId35" o:title=""/>
          </v:shape>
          <o:OLEObject Type="Embed" ProgID="Equation.3" ShapeID="_x0000_i1042" DrawAspect="Content" ObjectID="_1413921108" r:id="rId36"/>
        </w:object>
      </w:r>
      <w:r w:rsidR="006504AB" w:rsidRPr="000631E0">
        <w:rPr>
          <w:rFonts w:asciiTheme="majorBidi" w:hAnsiTheme="majorBidi" w:cstheme="majorBidi"/>
          <w:sz w:val="28"/>
        </w:rPr>
        <w:t xml:space="preserve">    </w:t>
      </w:r>
    </w:p>
    <w:p w:rsidR="006504AB" w:rsidRPr="000631E0" w:rsidRDefault="006504AB" w:rsidP="00B400EF">
      <w:pPr>
        <w:spacing w:line="360" w:lineRule="auto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6504AB" w:rsidRDefault="006504AB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2563E" w:rsidRDefault="0092563E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2563E" w:rsidRDefault="0092563E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B400EF" w:rsidRPr="009F5D8C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9F5D8C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6657BA">
        <w:rPr>
          <w:rFonts w:ascii="Algerian" w:hAnsi="Algerian"/>
          <w:b/>
          <w:bCs/>
          <w:i/>
          <w:iCs/>
          <w:u w:val="single"/>
        </w:rPr>
        <w:t>n°5</w:t>
      </w:r>
    </w:p>
    <w:p w:rsidR="004D7E31" w:rsidRPr="00336FF9" w:rsidRDefault="004D7E31" w:rsidP="004D7E31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1) Soit A(x) </w:t>
      </w:r>
      <w:proofErr w:type="gramStart"/>
      <w:r w:rsidRPr="00336FF9">
        <w:rPr>
          <w:rFonts w:ascii="Garamond" w:hAnsi="Garamond"/>
          <w:b/>
          <w:bCs/>
          <w:i/>
          <w:iCs/>
          <w:sz w:val="28"/>
          <w:szCs w:val="28"/>
        </w:rPr>
        <w:t>=(</w:t>
      </w:r>
      <w:proofErr w:type="gramEnd"/>
      <w:r w:rsidRPr="00336FF9">
        <w:rPr>
          <w:rFonts w:ascii="Garamond" w:hAnsi="Garamond"/>
          <w:b/>
          <w:bCs/>
          <w:i/>
          <w:iCs/>
          <w:sz w:val="28"/>
          <w:szCs w:val="28"/>
        </w:rPr>
        <w:t>2-x)(3x-1)+x</w:t>
      </w:r>
      <w:r w:rsidRPr="00336FF9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2</w:t>
      </w:r>
      <w:r w:rsidRPr="00336FF9">
        <w:rPr>
          <w:rFonts w:ascii="Garamond" w:hAnsi="Garamond"/>
          <w:b/>
          <w:bCs/>
          <w:i/>
          <w:iCs/>
          <w:sz w:val="28"/>
          <w:szCs w:val="28"/>
        </w:rPr>
        <w:t>-4  et B(x) = 4x</w:t>
      </w:r>
      <w:r w:rsidRPr="00336FF9">
        <w:rPr>
          <w:rFonts w:ascii="Garamond" w:hAnsi="Garamond"/>
          <w:b/>
          <w:bCs/>
          <w:i/>
          <w:iCs/>
          <w:sz w:val="28"/>
          <w:szCs w:val="28"/>
          <w:vertAlign w:val="superscript"/>
        </w:rPr>
        <w:t>2</w:t>
      </w:r>
      <w:r w:rsidRPr="00336FF9">
        <w:rPr>
          <w:rFonts w:ascii="Garamond" w:hAnsi="Garamond"/>
          <w:b/>
          <w:bCs/>
          <w:i/>
          <w:iCs/>
          <w:sz w:val="28"/>
          <w:szCs w:val="28"/>
        </w:rPr>
        <w:t>-1</w:t>
      </w:r>
    </w:p>
    <w:p w:rsidR="004D7E31" w:rsidRPr="00336FF9" w:rsidRDefault="00336FF9" w:rsidP="004D7E31">
      <w:pPr>
        <w:rPr>
          <w:rFonts w:ascii="Garamond" w:hAnsi="Garamond"/>
          <w:b/>
          <w:bCs/>
          <w:i/>
          <w:iCs/>
          <w:sz w:val="28"/>
          <w:szCs w:val="28"/>
        </w:rPr>
      </w:pPr>
      <w:proofErr w:type="gramStart"/>
      <w:r>
        <w:rPr>
          <w:rFonts w:ascii="Garamond" w:hAnsi="Garamond"/>
          <w:b/>
          <w:bCs/>
          <w:i/>
          <w:iCs/>
          <w:sz w:val="28"/>
          <w:szCs w:val="28"/>
        </w:rPr>
        <w:t>a</w:t>
      </w:r>
      <w:proofErr w:type="gramEnd"/>
      <w:r>
        <w:rPr>
          <w:rFonts w:ascii="Garamond" w:hAnsi="Garamond"/>
          <w:b/>
          <w:bCs/>
          <w:i/>
          <w:iCs/>
          <w:sz w:val="28"/>
          <w:szCs w:val="28"/>
        </w:rPr>
        <w:t>)</w:t>
      </w:r>
      <w:r w:rsidR="004D7E31"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Factoriser A(x) et B(x) </w:t>
      </w:r>
    </w:p>
    <w:p w:rsidR="004D7E31" w:rsidRPr="00336FF9" w:rsidRDefault="00336FF9" w:rsidP="004D7E31">
      <w:pPr>
        <w:rPr>
          <w:rFonts w:ascii="Garamond" w:hAnsi="Garamond"/>
          <w:b/>
          <w:bCs/>
          <w:i/>
          <w:iCs/>
          <w:sz w:val="28"/>
          <w:szCs w:val="28"/>
        </w:rPr>
      </w:pPr>
      <w:proofErr w:type="gramStart"/>
      <w:r>
        <w:rPr>
          <w:rFonts w:ascii="Garamond" w:hAnsi="Garamond"/>
          <w:b/>
          <w:bCs/>
          <w:i/>
          <w:iCs/>
          <w:sz w:val="28"/>
          <w:szCs w:val="28"/>
        </w:rPr>
        <w:t>b</w:t>
      </w:r>
      <w:proofErr w:type="gramEnd"/>
      <w:r>
        <w:rPr>
          <w:rFonts w:ascii="Garamond" w:hAnsi="Garamond"/>
          <w:b/>
          <w:bCs/>
          <w:i/>
          <w:iCs/>
          <w:sz w:val="28"/>
          <w:szCs w:val="28"/>
        </w:rPr>
        <w:t>)</w:t>
      </w:r>
      <w:r w:rsidR="004D7E31"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Résoudre dans IR A(x)= B(x)   puis A(x)&gt;B(x) </w:t>
      </w:r>
    </w:p>
    <w:p w:rsidR="004D7E31" w:rsidRPr="00336FF9" w:rsidRDefault="004D7E31" w:rsidP="004D7E31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336FF9">
        <w:rPr>
          <w:rFonts w:ascii="Garamond" w:hAnsi="Garamond"/>
          <w:b/>
          <w:bCs/>
          <w:i/>
          <w:iCs/>
          <w:sz w:val="28"/>
          <w:szCs w:val="28"/>
        </w:rPr>
        <w:t>2) Soit C(x) =</w:t>
      </w:r>
      <w:r w:rsidRPr="00336FF9">
        <w:rPr>
          <w:rFonts w:ascii="Garamond" w:hAnsi="Garamond"/>
          <w:b/>
          <w:bCs/>
          <w:i/>
          <w:iCs/>
          <w:position w:val="-14"/>
          <w:sz w:val="28"/>
          <w:szCs w:val="28"/>
        </w:rPr>
        <w:object w:dxaOrig="1480" w:dyaOrig="400">
          <v:shape id="_x0000_i1043" type="#_x0000_t75" style="width:74.25pt;height:20.25pt" o:ole="">
            <v:imagedata r:id="rId37" o:title=""/>
          </v:shape>
          <o:OLEObject Type="Embed" ProgID="Equation.3" ShapeID="_x0000_i1043" DrawAspect="Content" ObjectID="_1413921109" r:id="rId38"/>
        </w:object>
      </w:r>
    </w:p>
    <w:p w:rsidR="004D7E31" w:rsidRPr="00336FF9" w:rsidRDefault="00336FF9" w:rsidP="004D7E31">
      <w:pPr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a)</w:t>
      </w:r>
      <w:r w:rsidR="004D7E31"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="000631E0" w:rsidRPr="00336FF9">
        <w:rPr>
          <w:rFonts w:ascii="Garamond" w:hAnsi="Garamond"/>
          <w:b/>
          <w:bCs/>
          <w:i/>
          <w:iCs/>
          <w:sz w:val="28"/>
          <w:szCs w:val="28"/>
        </w:rPr>
        <w:t>Écrire</w:t>
      </w:r>
      <w:r w:rsidR="004D7E31"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C(x) sans la valeur absolue </w:t>
      </w:r>
    </w:p>
    <w:p w:rsidR="004D7E31" w:rsidRPr="00336FF9" w:rsidRDefault="00336FF9" w:rsidP="004D7E31">
      <w:pPr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b)</w:t>
      </w:r>
      <w:r w:rsidR="004D7E31"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Résoudre dans IR l’équation C(x) =4</w:t>
      </w:r>
    </w:p>
    <w:p w:rsidR="000631E0" w:rsidRPr="00336FF9" w:rsidRDefault="000631E0" w:rsidP="000631E0">
      <w:pPr>
        <w:spacing w:line="360" w:lineRule="auto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</w:p>
    <w:p w:rsidR="000631E0" w:rsidRPr="009F5D8C" w:rsidRDefault="000631E0" w:rsidP="000631E0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9F5D8C">
        <w:rPr>
          <w:rFonts w:ascii="Algerian" w:hAnsi="Algerian"/>
          <w:b/>
          <w:bCs/>
          <w:i/>
          <w:iCs/>
          <w:u w:val="single"/>
        </w:rPr>
        <w:t xml:space="preserve">Exercice </w:t>
      </w:r>
      <w:r>
        <w:rPr>
          <w:rFonts w:ascii="Algerian" w:hAnsi="Algerian"/>
          <w:b/>
          <w:bCs/>
          <w:i/>
          <w:iCs/>
          <w:u w:val="single"/>
        </w:rPr>
        <w:t>n°6</w:t>
      </w:r>
    </w:p>
    <w:p w:rsidR="004D7E31" w:rsidRDefault="004D7E31" w:rsidP="00C42298">
      <w:pPr>
        <w:ind w:left="300"/>
        <w:rPr>
          <w:rFonts w:asciiTheme="minorHAnsi" w:hAnsiTheme="minorHAnsi"/>
          <w:sz w:val="28"/>
          <w:szCs w:val="28"/>
        </w:rPr>
      </w:pPr>
    </w:p>
    <w:p w:rsidR="000631E0" w:rsidRPr="00336FF9" w:rsidRDefault="000631E0" w:rsidP="000631E0">
      <w:pPr>
        <w:rPr>
          <w:rFonts w:ascii="Garamond" w:hAnsi="Garamond"/>
          <w:b/>
          <w:bCs/>
          <w:i/>
          <w:iCs/>
          <w:sz w:val="28"/>
          <w:szCs w:val="28"/>
        </w:rPr>
      </w:pPr>
      <w:proofErr w:type="gramStart"/>
      <w:r w:rsidRPr="00336FF9">
        <w:rPr>
          <w:rFonts w:ascii="Garamond" w:hAnsi="Garamond"/>
          <w:b/>
          <w:bCs/>
          <w:i/>
          <w:iCs/>
          <w:sz w:val="28"/>
          <w:szCs w:val="28"/>
        </w:rPr>
        <w:t>I )</w:t>
      </w:r>
      <w:proofErr w:type="gramEnd"/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Soit  g une fonction linéaire tel que 2g(3)=12 </w:t>
      </w:r>
    </w:p>
    <w:p w:rsidR="000631E0" w:rsidRPr="00336FF9" w:rsidRDefault="000631E0" w:rsidP="000631E0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    Déterminer l’expression de g </w:t>
      </w:r>
    </w:p>
    <w:p w:rsidR="000631E0" w:rsidRPr="00336FF9" w:rsidRDefault="000631E0" w:rsidP="000631E0">
      <w:pPr>
        <w:rPr>
          <w:rFonts w:ascii="Garamond" w:hAnsi="Garamond"/>
          <w:b/>
          <w:bCs/>
          <w:i/>
          <w:iCs/>
          <w:sz w:val="28"/>
          <w:szCs w:val="28"/>
        </w:rPr>
      </w:pPr>
      <w:proofErr w:type="gramStart"/>
      <w:r w:rsidRPr="00336FF9">
        <w:rPr>
          <w:rFonts w:ascii="Garamond" w:hAnsi="Garamond"/>
          <w:b/>
          <w:bCs/>
          <w:i/>
          <w:iCs/>
          <w:sz w:val="28"/>
          <w:szCs w:val="28"/>
        </w:rPr>
        <w:t>II )</w:t>
      </w:r>
      <w:proofErr w:type="gramEnd"/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Soit f une fonction linéaire définie sur IR </w:t>
      </w:r>
      <w:r w:rsidR="00336FF9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336FF9">
        <w:rPr>
          <w:rFonts w:ascii="Garamond" w:hAnsi="Garamond"/>
          <w:b/>
          <w:bCs/>
          <w:i/>
          <w:iCs/>
          <w:sz w:val="28"/>
          <w:szCs w:val="28"/>
        </w:rPr>
        <w:t>par</w:t>
      </w:r>
      <w:r w:rsidR="00336FF9">
        <w:rPr>
          <w:rFonts w:ascii="Garamond" w:hAnsi="Garamond"/>
          <w:b/>
          <w:bCs/>
          <w:i/>
          <w:iCs/>
          <w:sz w:val="28"/>
          <w:szCs w:val="28"/>
        </w:rPr>
        <w:t xml:space="preserve"> : </w:t>
      </w: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f(x)</w:t>
      </w:r>
      <w:r w:rsidR="00336FF9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336FF9">
        <w:rPr>
          <w:rFonts w:ascii="Garamond" w:hAnsi="Garamond"/>
          <w:b/>
          <w:bCs/>
          <w:i/>
          <w:iCs/>
          <w:sz w:val="28"/>
          <w:szCs w:val="28"/>
        </w:rPr>
        <w:t>=</w:t>
      </w:r>
      <w:r w:rsidR="00336FF9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336FF9">
        <w:rPr>
          <w:rFonts w:ascii="Garamond" w:hAnsi="Garamond"/>
          <w:b/>
          <w:bCs/>
          <w:i/>
          <w:iCs/>
          <w:position w:val="-24"/>
          <w:sz w:val="28"/>
          <w:szCs w:val="28"/>
        </w:rPr>
        <w:object w:dxaOrig="240" w:dyaOrig="620">
          <v:shape id="_x0000_i1044" type="#_x0000_t75" style="width:12pt;height:30.75pt" o:ole="">
            <v:imagedata r:id="rId39" o:title=""/>
          </v:shape>
          <o:OLEObject Type="Embed" ProgID="Equation.3" ShapeID="_x0000_i1044" DrawAspect="Content" ObjectID="_1413921110" r:id="rId40"/>
        </w:object>
      </w: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x  </w:t>
      </w:r>
    </w:p>
    <w:p w:rsidR="000631E0" w:rsidRPr="00336FF9" w:rsidRDefault="000631E0" w:rsidP="000631E0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1) Calculer l’image de chacun des réels suivants  2 ; 3 ; -1 ;-3 par f </w:t>
      </w:r>
    </w:p>
    <w:p w:rsidR="000631E0" w:rsidRPr="00336FF9" w:rsidRDefault="000631E0" w:rsidP="000631E0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2) Calculer l’antécédent de chacun des réels suivants : -2 ; -1 ; et </w:t>
      </w:r>
      <w:r w:rsidRPr="00336FF9">
        <w:rPr>
          <w:rFonts w:ascii="Garamond" w:hAnsi="Garamond"/>
          <w:b/>
          <w:bCs/>
          <w:i/>
          <w:iCs/>
          <w:position w:val="-24"/>
          <w:sz w:val="28"/>
          <w:szCs w:val="28"/>
        </w:rPr>
        <w:object w:dxaOrig="220" w:dyaOrig="620">
          <v:shape id="_x0000_i1045" type="#_x0000_t75" style="width:11.25pt;height:30.75pt" o:ole="">
            <v:imagedata r:id="rId41" o:title=""/>
          </v:shape>
          <o:OLEObject Type="Embed" ProgID="Equation.3" ShapeID="_x0000_i1045" DrawAspect="Content" ObjectID="_1413921111" r:id="rId42"/>
        </w:object>
      </w: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par f </w:t>
      </w:r>
    </w:p>
    <w:p w:rsidR="000631E0" w:rsidRPr="00336FF9" w:rsidRDefault="000631E0" w:rsidP="000631E0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3) a) Représenter  f  dans un repère orthonormé </w:t>
      </w:r>
      <w:proofErr w:type="gramStart"/>
      <w:r w:rsidRPr="00336FF9">
        <w:rPr>
          <w:rFonts w:ascii="Garamond" w:hAnsi="Garamond"/>
          <w:b/>
          <w:bCs/>
          <w:i/>
          <w:iCs/>
          <w:sz w:val="28"/>
          <w:szCs w:val="28"/>
        </w:rPr>
        <w:t>( O</w:t>
      </w:r>
      <w:proofErr w:type="gramEnd"/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 ; OI ; OJ ) ; On la  note  (∆)   </w:t>
      </w:r>
    </w:p>
    <w:p w:rsidR="000631E0" w:rsidRPr="00336FF9" w:rsidRDefault="000631E0" w:rsidP="000631E0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   b) Déterminer graphiquement l’antécédent de 4 </w:t>
      </w:r>
    </w:p>
    <w:p w:rsidR="000631E0" w:rsidRPr="00336FF9" w:rsidRDefault="000631E0" w:rsidP="000631E0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4)  Soit </w:t>
      </w:r>
      <w:proofErr w:type="gramStart"/>
      <w:r w:rsidRPr="00336FF9">
        <w:rPr>
          <w:rFonts w:ascii="Garamond" w:hAnsi="Garamond"/>
          <w:b/>
          <w:bCs/>
          <w:i/>
          <w:iCs/>
          <w:sz w:val="28"/>
          <w:szCs w:val="28"/>
        </w:rPr>
        <w:t>A(</w:t>
      </w:r>
      <w:proofErr w:type="gramEnd"/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m+1 ; </w:t>
      </w:r>
      <w:r w:rsidRPr="00336FF9">
        <w:rPr>
          <w:rFonts w:ascii="Garamond" w:hAnsi="Garamond"/>
          <w:b/>
          <w:bCs/>
          <w:i/>
          <w:iCs/>
          <w:position w:val="-24"/>
          <w:sz w:val="28"/>
          <w:szCs w:val="28"/>
        </w:rPr>
        <w:object w:dxaOrig="240" w:dyaOrig="620">
          <v:shape id="_x0000_i1046" type="#_x0000_t75" style="width:12pt;height:30.75pt" o:ole="">
            <v:imagedata r:id="rId39" o:title=""/>
          </v:shape>
          <o:OLEObject Type="Embed" ProgID="Equation.3" ShapeID="_x0000_i1046" DrawAspect="Content" ObjectID="_1413921112" r:id="rId43"/>
        </w:object>
      </w:r>
      <w:r w:rsidRPr="00336FF9">
        <w:rPr>
          <w:rFonts w:ascii="Garamond" w:hAnsi="Garamond"/>
          <w:b/>
          <w:bCs/>
          <w:i/>
          <w:iCs/>
          <w:sz w:val="28"/>
          <w:szCs w:val="28"/>
        </w:rPr>
        <w:t>m)  , montrer que A</w:t>
      </w:r>
      <w:r w:rsidRPr="00336FF9">
        <w:rPr>
          <w:rFonts w:ascii="Garamond" w:hAnsi="Garamond"/>
          <w:b/>
          <w:bCs/>
          <w:i/>
          <w:iCs/>
          <w:position w:val="-6"/>
          <w:sz w:val="28"/>
          <w:szCs w:val="28"/>
        </w:rPr>
        <w:object w:dxaOrig="200" w:dyaOrig="240">
          <v:shape id="_x0000_i1047" type="#_x0000_t75" style="width:9.75pt;height:12pt" o:ole="">
            <v:imagedata r:id="rId44" o:title=""/>
          </v:shape>
          <o:OLEObject Type="Embed" ProgID="Equation.3" ShapeID="_x0000_i1047" DrawAspect="Content" ObjectID="_1413921113" r:id="rId45"/>
        </w:object>
      </w:r>
      <w:r w:rsidRPr="00336FF9">
        <w:rPr>
          <w:rFonts w:ascii="Garamond" w:hAnsi="Garamond"/>
          <w:b/>
          <w:bCs/>
          <w:i/>
          <w:iCs/>
          <w:sz w:val="28"/>
          <w:szCs w:val="28"/>
        </w:rPr>
        <w:t xml:space="preserve"> (∆) pour tout réel m</w:t>
      </w:r>
    </w:p>
    <w:p w:rsidR="004D7E31" w:rsidRPr="000631E0" w:rsidRDefault="000631E0" w:rsidP="000631E0">
      <w:pPr>
        <w:rPr>
          <w:rFonts w:asciiTheme="minorHAnsi" w:hAnsiTheme="minorHAnsi"/>
          <w:sz w:val="28"/>
          <w:szCs w:val="28"/>
        </w:rPr>
      </w:pPr>
      <w:r w:rsidRPr="000631E0">
        <w:rPr>
          <w:sz w:val="28"/>
          <w:szCs w:val="28"/>
        </w:rPr>
        <w:t xml:space="preserve">   </w:t>
      </w:r>
    </w:p>
    <w:p w:rsidR="006657BA" w:rsidRPr="00C42298" w:rsidRDefault="006657BA" w:rsidP="006657BA">
      <w:pPr>
        <w:rPr>
          <w:rFonts w:asciiTheme="minorHAnsi" w:hAnsiTheme="minorHAnsi"/>
          <w:sz w:val="28"/>
          <w:szCs w:val="28"/>
        </w:rPr>
      </w:pPr>
    </w:p>
    <w:p w:rsidR="007A5459" w:rsidRPr="009F5D8C" w:rsidRDefault="007A5459" w:rsidP="007A5459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9F5D8C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631E0">
        <w:rPr>
          <w:rFonts w:ascii="Algerian" w:hAnsi="Algerian"/>
          <w:b/>
          <w:bCs/>
          <w:i/>
          <w:iCs/>
          <w:u w:val="single"/>
        </w:rPr>
        <w:t>n°7</w:t>
      </w:r>
    </w:p>
    <w:p w:rsidR="00336FF9" w:rsidRDefault="008A361C" w:rsidP="008A361C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On donne un triangle ABC et un point M du segment [BC] distinct de B et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C .</w:t>
      </w:r>
      <w:proofErr w:type="gramEnd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</w:t>
      </w:r>
    </w:p>
    <w:p w:rsidR="008A361C" w:rsidRPr="00336FF9" w:rsidRDefault="008A361C" w:rsidP="00336FF9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La parallèle </w:t>
      </w:r>
      <w:r w:rsid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</w: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à (AC) issue de M coupe [AB] en P et la parallèle à (AB) issue de M coupe [AC] en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N .</w:t>
      </w:r>
      <w:proofErr w:type="gramEnd"/>
    </w:p>
    <w:p w:rsidR="0092563E" w:rsidRPr="00336FF9" w:rsidRDefault="008A361C" w:rsidP="0092563E">
      <w:pPr>
        <w:pStyle w:val="Paragraphedeliste"/>
        <w:numPr>
          <w:ilvl w:val="0"/>
          <w:numId w:val="38"/>
        </w:num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Comparer les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rapports </w:t>
      </w:r>
      <w:r w:rsidR="000631E0" w:rsidRPr="00336FF9">
        <w:rPr>
          <w:rFonts w:ascii="Garamond" w:hAnsi="Garamond"/>
          <w:b/>
          <w:bCs/>
          <w:i/>
          <w:iCs/>
          <w:position w:val="-24"/>
          <w:sz w:val="28"/>
          <w:szCs w:val="28"/>
        </w:rPr>
        <w:object w:dxaOrig="3480" w:dyaOrig="620">
          <v:shape id="_x0000_i1048" type="#_x0000_t75" style="width:174pt;height:30.75pt" o:ole="">
            <v:imagedata r:id="rId46" o:title=""/>
          </v:shape>
          <o:OLEObject Type="Embed" ProgID="Equation.DSMT4" ShapeID="_x0000_i1048" DrawAspect="Content" ObjectID="_1413921114" r:id="rId47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. </w:t>
      </w:r>
    </w:p>
    <w:p w:rsidR="008A361C" w:rsidRPr="00336FF9" w:rsidRDefault="008A361C" w:rsidP="0092563E">
      <w:pPr>
        <w:pStyle w:val="Paragraphedeliste"/>
        <w:ind w:left="975"/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En déduire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que </w:t>
      </w:r>
      <w:proofErr w:type="gramEnd"/>
      <w:r w:rsidR="0092563E" w:rsidRPr="00336FF9">
        <w:rPr>
          <w:rFonts w:ascii="Garamond" w:hAnsi="Garamond"/>
          <w:b/>
          <w:bCs/>
          <w:i/>
          <w:iCs/>
          <w:position w:val="-24"/>
          <w:sz w:val="28"/>
          <w:szCs w:val="28"/>
        </w:rPr>
        <w:object w:dxaOrig="1820" w:dyaOrig="620">
          <v:shape id="_x0000_i1049" type="#_x0000_t75" style="width:90.75pt;height:30.75pt" o:ole="">
            <v:imagedata r:id="rId48" o:title=""/>
          </v:shape>
          <o:OLEObject Type="Embed" ProgID="Equation.DSMT4" ShapeID="_x0000_i1049" DrawAspect="Content" ObjectID="_1413921115" r:id="rId49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.</w:t>
      </w:r>
    </w:p>
    <w:p w:rsidR="008A361C" w:rsidRPr="00336FF9" w:rsidRDefault="008A361C" w:rsidP="008A361C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       2) La parallèle à (AM) issue de P coupe [BC] en P’ et la parallèle à (AM) issue de N </w:t>
      </w:r>
    </w:p>
    <w:p w:rsidR="008A361C" w:rsidRPr="00336FF9" w:rsidRDefault="008A361C" w:rsidP="008A361C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            coupe [BC] en </w:t>
      </w:r>
      <w:proofErr w:type="gramStart"/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>N’ .</w:t>
      </w:r>
      <w:proofErr w:type="gramEnd"/>
    </w:p>
    <w:p w:rsidR="008A361C" w:rsidRPr="00336FF9" w:rsidRDefault="008A361C" w:rsidP="008A361C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           a) Comparer les rapports </w:t>
      </w:r>
      <w:r w:rsidR="000631E0"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</w:t>
      </w:r>
      <w:r w:rsidR="000631E0" w:rsidRPr="00336FF9">
        <w:rPr>
          <w:rFonts w:ascii="Garamond" w:hAnsi="Garamond" w:cstheme="majorBidi"/>
          <w:b/>
          <w:bCs/>
          <w:i/>
          <w:iCs/>
          <w:position w:val="-26"/>
          <w:sz w:val="28"/>
          <w:szCs w:val="28"/>
        </w:rPr>
        <w:object w:dxaOrig="3680" w:dyaOrig="680">
          <v:shape id="_x0000_i1050" type="#_x0000_t75" style="width:183.75pt;height:33.75pt" o:ole="">
            <v:imagedata r:id="rId50" o:title=""/>
          </v:shape>
          <o:OLEObject Type="Embed" ProgID="Equation.DSMT4" ShapeID="_x0000_i1050" DrawAspect="Content" ObjectID="_1413921116" r:id="rId51"/>
        </w:object>
      </w: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.</w:t>
      </w:r>
    </w:p>
    <w:p w:rsidR="008A361C" w:rsidRPr="00336FF9" w:rsidRDefault="008A361C" w:rsidP="008A361C">
      <w:pPr>
        <w:rPr>
          <w:rFonts w:ascii="Garamond" w:hAnsi="Garamond" w:cstheme="majorBidi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           b) En déduire que </w:t>
      </w:r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1540" w:dyaOrig="340">
          <v:shape id="_x0000_i1051" type="#_x0000_t75" style="width:77.25pt;height:17.25pt" o:ole="">
            <v:imagedata r:id="rId52" o:title=""/>
          </v:shape>
          <o:OLEObject Type="Embed" ProgID="Equation.3" ShapeID="_x0000_i1051" DrawAspect="Content" ObjectID="_1413921117" r:id="rId53"/>
        </w:object>
      </w:r>
    </w:p>
    <w:p w:rsidR="008A361C" w:rsidRPr="00336FF9" w:rsidRDefault="008A361C" w:rsidP="008A361C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336FF9">
        <w:rPr>
          <w:rFonts w:ascii="Garamond" w:hAnsi="Garamond" w:cstheme="majorBidi"/>
          <w:b/>
          <w:bCs/>
          <w:i/>
          <w:iCs/>
          <w:sz w:val="28"/>
          <w:szCs w:val="28"/>
        </w:rPr>
        <w:t xml:space="preserve">             c) Montrer que </w:t>
      </w:r>
      <w:r w:rsidRPr="00336FF9">
        <w:rPr>
          <w:rFonts w:ascii="Garamond" w:hAnsi="Garamond" w:cstheme="majorBidi"/>
          <w:b/>
          <w:bCs/>
          <w:i/>
          <w:iCs/>
          <w:position w:val="-6"/>
          <w:sz w:val="28"/>
          <w:szCs w:val="28"/>
        </w:rPr>
        <w:object w:dxaOrig="1600" w:dyaOrig="340">
          <v:shape id="_x0000_i1052" type="#_x0000_t75" style="width:80.25pt;height:17.25pt" o:ole="">
            <v:imagedata r:id="rId54" o:title=""/>
          </v:shape>
          <o:OLEObject Type="Embed" ProgID="Equation.3" ShapeID="_x0000_i1052" DrawAspect="Content" ObjectID="_1413921118" r:id="rId55"/>
        </w:object>
      </w:r>
    </w:p>
    <w:p w:rsidR="008A361C" w:rsidRPr="008A361C" w:rsidRDefault="008A361C" w:rsidP="008A361C">
      <w:pPr>
        <w:rPr>
          <w:rFonts w:asciiTheme="minorHAnsi" w:hAnsiTheme="minorHAnsi"/>
          <w:sz w:val="28"/>
          <w:szCs w:val="28"/>
        </w:rPr>
      </w:pPr>
      <w:r w:rsidRPr="008A361C">
        <w:rPr>
          <w:rFonts w:asciiTheme="minorHAnsi" w:hAnsiTheme="minorHAnsi"/>
          <w:sz w:val="28"/>
          <w:szCs w:val="28"/>
        </w:rPr>
        <w:t xml:space="preserve">                                  </w:t>
      </w:r>
    </w:p>
    <w:p w:rsidR="00041DC5" w:rsidRPr="00041DC5" w:rsidRDefault="00041DC5" w:rsidP="00041DC5">
      <w:pPr>
        <w:rPr>
          <w:rFonts w:asciiTheme="minorHAnsi" w:hAnsiTheme="minorHAnsi"/>
          <w:sz w:val="28"/>
          <w:szCs w:val="28"/>
        </w:rPr>
      </w:pPr>
    </w:p>
    <w:p w:rsidR="007D1C66" w:rsidRPr="003635E3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</w:t>
      </w:r>
      <w:proofErr w:type="gramStart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:BENZINA.M</w:t>
      </w:r>
      <w:proofErr w:type="gramEnd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</w:p>
    <w:sectPr w:rsidR="007D1C66" w:rsidRPr="003635E3" w:rsidSect="007B19D4"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68"/>
    <w:multiLevelType w:val="hybridMultilevel"/>
    <w:tmpl w:val="1ACA3136"/>
    <w:lvl w:ilvl="0" w:tplc="D214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3F30"/>
    <w:multiLevelType w:val="hybridMultilevel"/>
    <w:tmpl w:val="664AADCC"/>
    <w:lvl w:ilvl="0" w:tplc="B78E57A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48D5229"/>
    <w:multiLevelType w:val="hybridMultilevel"/>
    <w:tmpl w:val="17BE577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92F57"/>
    <w:multiLevelType w:val="hybridMultilevel"/>
    <w:tmpl w:val="8464744C"/>
    <w:lvl w:ilvl="0" w:tplc="284A104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3F94E08"/>
    <w:multiLevelType w:val="hybridMultilevel"/>
    <w:tmpl w:val="27C655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A5E"/>
    <w:multiLevelType w:val="hybridMultilevel"/>
    <w:tmpl w:val="AB72B1CA"/>
    <w:lvl w:ilvl="0" w:tplc="0758170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2AF361B8"/>
    <w:multiLevelType w:val="hybridMultilevel"/>
    <w:tmpl w:val="305A65B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34AFB"/>
    <w:multiLevelType w:val="hybridMultilevel"/>
    <w:tmpl w:val="7D2ECC18"/>
    <w:lvl w:ilvl="0" w:tplc="B7EED7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32B3"/>
    <w:multiLevelType w:val="hybridMultilevel"/>
    <w:tmpl w:val="104CAE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01E02"/>
    <w:multiLevelType w:val="hybridMultilevel"/>
    <w:tmpl w:val="19A05842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86977"/>
    <w:multiLevelType w:val="hybridMultilevel"/>
    <w:tmpl w:val="31B427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5495E"/>
    <w:multiLevelType w:val="hybridMultilevel"/>
    <w:tmpl w:val="59768D9A"/>
    <w:lvl w:ilvl="0" w:tplc="E33C2C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E08F60">
      <w:start w:val="1"/>
      <w:numFmt w:val="upperRoman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20107"/>
    <w:multiLevelType w:val="hybridMultilevel"/>
    <w:tmpl w:val="1A0A7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285C"/>
    <w:multiLevelType w:val="hybridMultilevel"/>
    <w:tmpl w:val="F95A8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5379E"/>
    <w:multiLevelType w:val="hybridMultilevel"/>
    <w:tmpl w:val="44F83DF8"/>
    <w:lvl w:ilvl="0" w:tplc="C582B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F3CF2"/>
    <w:multiLevelType w:val="hybridMultilevel"/>
    <w:tmpl w:val="3A52C776"/>
    <w:lvl w:ilvl="0" w:tplc="CC6C04D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49D763A"/>
    <w:multiLevelType w:val="hybridMultilevel"/>
    <w:tmpl w:val="59D01AFE"/>
    <w:lvl w:ilvl="0" w:tplc="C026E2F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9E75B2A"/>
    <w:multiLevelType w:val="hybridMultilevel"/>
    <w:tmpl w:val="F18C159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E9241D"/>
    <w:multiLevelType w:val="hybridMultilevel"/>
    <w:tmpl w:val="FCFA930C"/>
    <w:lvl w:ilvl="0" w:tplc="143219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D8774B7"/>
    <w:multiLevelType w:val="hybridMultilevel"/>
    <w:tmpl w:val="37727672"/>
    <w:lvl w:ilvl="0" w:tplc="A9743B9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57A05E6D"/>
    <w:multiLevelType w:val="hybridMultilevel"/>
    <w:tmpl w:val="552E358C"/>
    <w:lvl w:ilvl="0" w:tplc="D844291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FC0157B"/>
    <w:multiLevelType w:val="hybridMultilevel"/>
    <w:tmpl w:val="8C7E3B4C"/>
    <w:lvl w:ilvl="0" w:tplc="3C248660">
      <w:start w:val="1"/>
      <w:numFmt w:val="decimal"/>
      <w:lvlText w:val="%1)"/>
      <w:lvlJc w:val="left"/>
      <w:pPr>
        <w:ind w:left="585" w:hanging="360"/>
      </w:pPr>
      <w:rPr>
        <w:rFonts w:eastAsiaTheme="minorEastAsia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0015838"/>
    <w:multiLevelType w:val="hybridMultilevel"/>
    <w:tmpl w:val="98884966"/>
    <w:lvl w:ilvl="0" w:tplc="77C06C4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60BF52E3"/>
    <w:multiLevelType w:val="hybridMultilevel"/>
    <w:tmpl w:val="7BA29C0C"/>
    <w:lvl w:ilvl="0" w:tplc="040C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0CA038A"/>
    <w:multiLevelType w:val="hybridMultilevel"/>
    <w:tmpl w:val="1E0C1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5BD"/>
    <w:multiLevelType w:val="hybridMultilevel"/>
    <w:tmpl w:val="CFF0D444"/>
    <w:lvl w:ilvl="0" w:tplc="A424770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729C238E"/>
    <w:multiLevelType w:val="hybridMultilevel"/>
    <w:tmpl w:val="344A6A44"/>
    <w:lvl w:ilvl="0" w:tplc="C166FDF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2B61296"/>
    <w:multiLevelType w:val="hybridMultilevel"/>
    <w:tmpl w:val="E32CC092"/>
    <w:lvl w:ilvl="0" w:tplc="451E171A">
      <w:start w:val="1"/>
      <w:numFmt w:val="lowerLetter"/>
      <w:lvlText w:val="%1)"/>
      <w:lvlJc w:val="left"/>
      <w:pPr>
        <w:ind w:left="945" w:hanging="360"/>
      </w:pPr>
      <w:rPr>
        <w:rFonts w:asciiTheme="majorHAnsi" w:eastAsiaTheme="minorEastAsia" w:hAnsiTheme="majorHAnsi" w:hint="default"/>
        <w:b w:val="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76E1779F"/>
    <w:multiLevelType w:val="hybridMultilevel"/>
    <w:tmpl w:val="B16CEF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24"/>
  </w:num>
  <w:num w:numId="5">
    <w:abstractNumId w:val="33"/>
  </w:num>
  <w:num w:numId="6">
    <w:abstractNumId w:val="15"/>
  </w:num>
  <w:num w:numId="7">
    <w:abstractNumId w:val="3"/>
  </w:num>
  <w:num w:numId="8">
    <w:abstractNumId w:val="36"/>
  </w:num>
  <w:num w:numId="9">
    <w:abstractNumId w:val="32"/>
  </w:num>
  <w:num w:numId="10">
    <w:abstractNumId w:val="0"/>
  </w:num>
  <w:num w:numId="11">
    <w:abstractNumId w:val="14"/>
  </w:num>
  <w:num w:numId="12">
    <w:abstractNumId w:val="9"/>
  </w:num>
  <w:num w:numId="13">
    <w:abstractNumId w:val="2"/>
  </w:num>
  <w:num w:numId="14">
    <w:abstractNumId w:val="34"/>
  </w:num>
  <w:num w:numId="15">
    <w:abstractNumId w:val="19"/>
  </w:num>
  <w:num w:numId="16">
    <w:abstractNumId w:val="26"/>
  </w:num>
  <w:num w:numId="17">
    <w:abstractNumId w:val="29"/>
  </w:num>
  <w:num w:numId="18">
    <w:abstractNumId w:val="27"/>
  </w:num>
  <w:num w:numId="19">
    <w:abstractNumId w:val="35"/>
  </w:num>
  <w:num w:numId="20">
    <w:abstractNumId w:val="1"/>
  </w:num>
  <w:num w:numId="21">
    <w:abstractNumId w:val="20"/>
  </w:num>
  <w:num w:numId="22">
    <w:abstractNumId w:val="5"/>
  </w:num>
  <w:num w:numId="23">
    <w:abstractNumId w:val="7"/>
  </w:num>
  <w:num w:numId="24">
    <w:abstractNumId w:val="18"/>
  </w:num>
  <w:num w:numId="25">
    <w:abstractNumId w:val="16"/>
  </w:num>
  <w:num w:numId="26">
    <w:abstractNumId w:val="37"/>
  </w:num>
  <w:num w:numId="27">
    <w:abstractNumId w:val="11"/>
  </w:num>
  <w:num w:numId="28">
    <w:abstractNumId w:val="17"/>
  </w:num>
  <w:num w:numId="29">
    <w:abstractNumId w:val="21"/>
  </w:num>
  <w:num w:numId="30">
    <w:abstractNumId w:val="13"/>
  </w:num>
  <w:num w:numId="31">
    <w:abstractNumId w:val="12"/>
  </w:num>
  <w:num w:numId="32">
    <w:abstractNumId w:val="30"/>
  </w:num>
  <w:num w:numId="33">
    <w:abstractNumId w:val="23"/>
  </w:num>
  <w:num w:numId="34">
    <w:abstractNumId w:val="10"/>
  </w:num>
  <w:num w:numId="35">
    <w:abstractNumId w:val="22"/>
  </w:num>
  <w:num w:numId="36">
    <w:abstractNumId w:val="31"/>
  </w:num>
  <w:num w:numId="37">
    <w:abstractNumId w:val="8"/>
  </w:num>
  <w:num w:numId="3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32E3D"/>
    <w:rsid w:val="00040699"/>
    <w:rsid w:val="00040761"/>
    <w:rsid w:val="00041DC5"/>
    <w:rsid w:val="00044580"/>
    <w:rsid w:val="00046C15"/>
    <w:rsid w:val="000514EF"/>
    <w:rsid w:val="000631E0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0DCF"/>
    <w:rsid w:val="00121397"/>
    <w:rsid w:val="001245D0"/>
    <w:rsid w:val="001424DD"/>
    <w:rsid w:val="001555E6"/>
    <w:rsid w:val="00163D83"/>
    <w:rsid w:val="00174478"/>
    <w:rsid w:val="00182267"/>
    <w:rsid w:val="00183217"/>
    <w:rsid w:val="0018546E"/>
    <w:rsid w:val="00185B43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10C5"/>
    <w:rsid w:val="00294014"/>
    <w:rsid w:val="002C76F9"/>
    <w:rsid w:val="002E4133"/>
    <w:rsid w:val="002F418B"/>
    <w:rsid w:val="0030144A"/>
    <w:rsid w:val="003022E1"/>
    <w:rsid w:val="00306AE0"/>
    <w:rsid w:val="00316098"/>
    <w:rsid w:val="00325B93"/>
    <w:rsid w:val="00336FF9"/>
    <w:rsid w:val="00337CFF"/>
    <w:rsid w:val="003416A2"/>
    <w:rsid w:val="0034246F"/>
    <w:rsid w:val="00345F05"/>
    <w:rsid w:val="00352622"/>
    <w:rsid w:val="00354A49"/>
    <w:rsid w:val="003559E5"/>
    <w:rsid w:val="00360E7B"/>
    <w:rsid w:val="003635E3"/>
    <w:rsid w:val="00373BA5"/>
    <w:rsid w:val="0037653F"/>
    <w:rsid w:val="00382F56"/>
    <w:rsid w:val="00383056"/>
    <w:rsid w:val="003A2854"/>
    <w:rsid w:val="003B4199"/>
    <w:rsid w:val="003F1371"/>
    <w:rsid w:val="003F1D18"/>
    <w:rsid w:val="00402FDE"/>
    <w:rsid w:val="0040757B"/>
    <w:rsid w:val="0040764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2B30"/>
    <w:rsid w:val="004A35BE"/>
    <w:rsid w:val="004A54B5"/>
    <w:rsid w:val="004A6EA2"/>
    <w:rsid w:val="004B2F05"/>
    <w:rsid w:val="004C4816"/>
    <w:rsid w:val="004C4F11"/>
    <w:rsid w:val="004D7E31"/>
    <w:rsid w:val="004E4287"/>
    <w:rsid w:val="004E61A4"/>
    <w:rsid w:val="004F3798"/>
    <w:rsid w:val="004F634F"/>
    <w:rsid w:val="00506BDE"/>
    <w:rsid w:val="005227C5"/>
    <w:rsid w:val="00524D85"/>
    <w:rsid w:val="00526150"/>
    <w:rsid w:val="00532B12"/>
    <w:rsid w:val="00553996"/>
    <w:rsid w:val="00560C07"/>
    <w:rsid w:val="00562D6D"/>
    <w:rsid w:val="0056512A"/>
    <w:rsid w:val="00580C3E"/>
    <w:rsid w:val="005950AE"/>
    <w:rsid w:val="005A0C87"/>
    <w:rsid w:val="005A6C4D"/>
    <w:rsid w:val="005C108B"/>
    <w:rsid w:val="005C55CA"/>
    <w:rsid w:val="005D363D"/>
    <w:rsid w:val="005E2F60"/>
    <w:rsid w:val="0060024A"/>
    <w:rsid w:val="0061330E"/>
    <w:rsid w:val="00613371"/>
    <w:rsid w:val="00615CA6"/>
    <w:rsid w:val="00626661"/>
    <w:rsid w:val="00633A9C"/>
    <w:rsid w:val="006504AB"/>
    <w:rsid w:val="00651C94"/>
    <w:rsid w:val="006554BF"/>
    <w:rsid w:val="00656EE8"/>
    <w:rsid w:val="00663E61"/>
    <w:rsid w:val="006645C9"/>
    <w:rsid w:val="006657BA"/>
    <w:rsid w:val="006755E7"/>
    <w:rsid w:val="00680333"/>
    <w:rsid w:val="00681EC4"/>
    <w:rsid w:val="00687091"/>
    <w:rsid w:val="006A109D"/>
    <w:rsid w:val="006A5959"/>
    <w:rsid w:val="006A7914"/>
    <w:rsid w:val="006B3E4E"/>
    <w:rsid w:val="006B5B17"/>
    <w:rsid w:val="006B6094"/>
    <w:rsid w:val="006C3EFA"/>
    <w:rsid w:val="006C6679"/>
    <w:rsid w:val="006D0E05"/>
    <w:rsid w:val="006E60ED"/>
    <w:rsid w:val="006F22A6"/>
    <w:rsid w:val="007066F6"/>
    <w:rsid w:val="00706960"/>
    <w:rsid w:val="0071300E"/>
    <w:rsid w:val="0074040F"/>
    <w:rsid w:val="00744A15"/>
    <w:rsid w:val="00746BF5"/>
    <w:rsid w:val="00770019"/>
    <w:rsid w:val="0077737A"/>
    <w:rsid w:val="00795C8C"/>
    <w:rsid w:val="007A3E83"/>
    <w:rsid w:val="007A4A34"/>
    <w:rsid w:val="007A5459"/>
    <w:rsid w:val="007B19D4"/>
    <w:rsid w:val="007D1C66"/>
    <w:rsid w:val="007D405B"/>
    <w:rsid w:val="007D6E3E"/>
    <w:rsid w:val="007E742F"/>
    <w:rsid w:val="00802A63"/>
    <w:rsid w:val="00815175"/>
    <w:rsid w:val="0081605A"/>
    <w:rsid w:val="00816555"/>
    <w:rsid w:val="00823071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A361C"/>
    <w:rsid w:val="008C081E"/>
    <w:rsid w:val="008C30FB"/>
    <w:rsid w:val="008C5FCE"/>
    <w:rsid w:val="008C74F7"/>
    <w:rsid w:val="008D0F4A"/>
    <w:rsid w:val="008E4EEF"/>
    <w:rsid w:val="008E7A59"/>
    <w:rsid w:val="008F0089"/>
    <w:rsid w:val="008F096A"/>
    <w:rsid w:val="008F1E1F"/>
    <w:rsid w:val="008F384A"/>
    <w:rsid w:val="008F3D80"/>
    <w:rsid w:val="008F5196"/>
    <w:rsid w:val="00900D03"/>
    <w:rsid w:val="0090154B"/>
    <w:rsid w:val="00902917"/>
    <w:rsid w:val="00903F83"/>
    <w:rsid w:val="009077BC"/>
    <w:rsid w:val="00910322"/>
    <w:rsid w:val="0091585E"/>
    <w:rsid w:val="0092563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0E64"/>
    <w:rsid w:val="00994EFC"/>
    <w:rsid w:val="009B0BBD"/>
    <w:rsid w:val="009C5B10"/>
    <w:rsid w:val="009D0298"/>
    <w:rsid w:val="009D4DE8"/>
    <w:rsid w:val="009D4FA8"/>
    <w:rsid w:val="009E09EA"/>
    <w:rsid w:val="009F2F9A"/>
    <w:rsid w:val="009F5D8C"/>
    <w:rsid w:val="009F6F05"/>
    <w:rsid w:val="00A0011A"/>
    <w:rsid w:val="00A00300"/>
    <w:rsid w:val="00A066CB"/>
    <w:rsid w:val="00A3250E"/>
    <w:rsid w:val="00A54DD3"/>
    <w:rsid w:val="00A6531E"/>
    <w:rsid w:val="00A82BCA"/>
    <w:rsid w:val="00A94CEC"/>
    <w:rsid w:val="00AA7F22"/>
    <w:rsid w:val="00AB03A6"/>
    <w:rsid w:val="00AB4A21"/>
    <w:rsid w:val="00AC038B"/>
    <w:rsid w:val="00AC281A"/>
    <w:rsid w:val="00AD6616"/>
    <w:rsid w:val="00AE3306"/>
    <w:rsid w:val="00AE7424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934A1"/>
    <w:rsid w:val="00BA0B08"/>
    <w:rsid w:val="00BA64EF"/>
    <w:rsid w:val="00BB2F95"/>
    <w:rsid w:val="00BB5EFF"/>
    <w:rsid w:val="00BB7345"/>
    <w:rsid w:val="00BC7925"/>
    <w:rsid w:val="00C00E09"/>
    <w:rsid w:val="00C02935"/>
    <w:rsid w:val="00C03A2E"/>
    <w:rsid w:val="00C11CA5"/>
    <w:rsid w:val="00C15784"/>
    <w:rsid w:val="00C26C4B"/>
    <w:rsid w:val="00C345B5"/>
    <w:rsid w:val="00C356A1"/>
    <w:rsid w:val="00C42298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3F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C2B7B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67409"/>
    <w:rsid w:val="00E70486"/>
    <w:rsid w:val="00E732F2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D3004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1C65"/>
    <w:rsid w:val="00FD3149"/>
    <w:rsid w:val="00FD623A"/>
    <w:rsid w:val="00FE0D9F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163</cp:revision>
  <dcterms:created xsi:type="dcterms:W3CDTF">2012-03-18T23:08:00Z</dcterms:created>
  <dcterms:modified xsi:type="dcterms:W3CDTF">2012-11-08T22:05:00Z</dcterms:modified>
</cp:coreProperties>
</file>