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46" w:rsidRDefault="00677546"/>
    <w:tbl>
      <w:tblPr>
        <w:bidiVisual/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2"/>
        <w:gridCol w:w="1620"/>
        <w:gridCol w:w="2939"/>
        <w:gridCol w:w="3071"/>
      </w:tblGrid>
      <w:tr w:rsidR="00682D1A" w:rsidRPr="00C93205" w:rsidTr="000875EF">
        <w:tc>
          <w:tcPr>
            <w:tcW w:w="1582" w:type="dxa"/>
          </w:tcPr>
          <w:p w:rsidR="00682D1A" w:rsidRPr="00C93205" w:rsidRDefault="00682D1A" w:rsidP="000875EF">
            <w:pPr>
              <w:bidi/>
              <w:jc w:val="center"/>
              <w:rPr>
                <w:sz w:val="28"/>
                <w:szCs w:val="28"/>
                <w:lang w:bidi="ar-TN"/>
              </w:rPr>
            </w:pP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الثلاثي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 الأول</w:t>
            </w:r>
          </w:p>
        </w:tc>
        <w:tc>
          <w:tcPr>
            <w:tcW w:w="1620" w:type="dxa"/>
          </w:tcPr>
          <w:p w:rsidR="00682D1A" w:rsidRPr="00C93205" w:rsidRDefault="00682D1A" w:rsidP="000875EF">
            <w:pPr>
              <w:bidi/>
              <w:jc w:val="center"/>
              <w:rPr>
                <w:lang w:bidi="ar-TN"/>
              </w:rPr>
            </w:pPr>
            <w:proofErr w:type="gramStart"/>
            <w:r w:rsidRPr="00C93205">
              <w:rPr>
                <w:rFonts w:hint="cs"/>
                <w:rtl/>
                <w:lang w:bidi="ar-TN"/>
              </w:rPr>
              <w:t>مقترح</w:t>
            </w:r>
            <w:proofErr w:type="gramEnd"/>
            <w:r w:rsidRPr="00C93205">
              <w:rPr>
                <w:rFonts w:hint="cs"/>
                <w:rtl/>
                <w:lang w:bidi="ar-TN"/>
              </w:rPr>
              <w:t xml:space="preserve"> 02</w:t>
            </w:r>
          </w:p>
        </w:tc>
        <w:tc>
          <w:tcPr>
            <w:tcW w:w="2939" w:type="dxa"/>
          </w:tcPr>
          <w:p w:rsidR="00682D1A" w:rsidRPr="00C93205" w:rsidRDefault="00682D1A" w:rsidP="000875EF">
            <w:pPr>
              <w:bidi/>
              <w:jc w:val="center"/>
              <w:rPr>
                <w:lang w:bidi="ar-TN"/>
              </w:rPr>
            </w:pPr>
            <w:proofErr w:type="gramStart"/>
            <w:r w:rsidRPr="00C93205">
              <w:rPr>
                <w:rFonts w:hint="cs"/>
                <w:rtl/>
                <w:lang w:bidi="ar-TN"/>
              </w:rPr>
              <w:t>المسألة</w:t>
            </w:r>
            <w:proofErr w:type="gramEnd"/>
            <w:r w:rsidRPr="00C93205">
              <w:rPr>
                <w:rFonts w:hint="cs"/>
                <w:rtl/>
                <w:lang w:bidi="ar-TN"/>
              </w:rPr>
              <w:t>: أركان العقيدة الإسلامية</w:t>
            </w:r>
          </w:p>
        </w:tc>
        <w:tc>
          <w:tcPr>
            <w:tcW w:w="3071" w:type="dxa"/>
          </w:tcPr>
          <w:p w:rsidR="00682D1A" w:rsidRPr="00C93205" w:rsidRDefault="00682D1A" w:rsidP="000875EF">
            <w:pPr>
              <w:bidi/>
              <w:jc w:val="both"/>
              <w:rPr>
                <w:sz w:val="28"/>
                <w:szCs w:val="28"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التاريخ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:.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..... / ..... /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  2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009  </w:t>
            </w:r>
          </w:p>
        </w:tc>
      </w:tr>
      <w:tr w:rsidR="00682D1A" w:rsidRPr="00C93205" w:rsidTr="000875EF">
        <w:tc>
          <w:tcPr>
            <w:tcW w:w="3202" w:type="dxa"/>
            <w:gridSpan w:val="2"/>
          </w:tcPr>
          <w:p w:rsidR="00682D1A" w:rsidRPr="00C93205" w:rsidRDefault="00682D1A" w:rsidP="000875EF">
            <w:pPr>
              <w:bidi/>
              <w:jc w:val="both"/>
              <w:rPr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معهد: ................................</w:t>
            </w:r>
          </w:p>
          <w:p w:rsidR="00682D1A" w:rsidRPr="00C93205" w:rsidRDefault="00682D1A" w:rsidP="000875EF">
            <w:pPr>
              <w:bidi/>
              <w:jc w:val="both"/>
              <w:rPr>
                <w:sz w:val="28"/>
                <w:szCs w:val="28"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الأ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ستا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ذ: ..............................</w:t>
            </w:r>
          </w:p>
        </w:tc>
        <w:tc>
          <w:tcPr>
            <w:tcW w:w="2939" w:type="dxa"/>
          </w:tcPr>
          <w:p w:rsidR="00682D1A" w:rsidRPr="00C93205" w:rsidRDefault="00682D1A" w:rsidP="000875E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فرض تأليفي ـ 1 ـ                       </w:t>
            </w:r>
          </w:p>
          <w:p w:rsidR="00682D1A" w:rsidRPr="00C93205" w:rsidRDefault="00682D1A" w:rsidP="000875EF">
            <w:pPr>
              <w:bidi/>
              <w:jc w:val="center"/>
              <w:rPr>
                <w:sz w:val="28"/>
                <w:szCs w:val="28"/>
                <w:lang w:bidi="ar-TN"/>
              </w:rPr>
            </w:pP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التوقيت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: 1 س</w:t>
            </w:r>
          </w:p>
        </w:tc>
        <w:tc>
          <w:tcPr>
            <w:tcW w:w="3071" w:type="dxa"/>
          </w:tcPr>
          <w:p w:rsidR="00682D1A" w:rsidRPr="00C93205" w:rsidRDefault="00682D1A" w:rsidP="000875EF">
            <w:pPr>
              <w:bidi/>
              <w:jc w:val="both"/>
              <w:rPr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القسم: 1 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ثانوي .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...   ـ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 ال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رقم: ....</w:t>
            </w:r>
          </w:p>
          <w:p w:rsidR="00682D1A" w:rsidRPr="00C93205" w:rsidRDefault="00682D1A" w:rsidP="000875EF">
            <w:pPr>
              <w:bidi/>
              <w:jc w:val="both"/>
              <w:rPr>
                <w:sz w:val="28"/>
                <w:szCs w:val="28"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لاس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م: ................................   </w:t>
            </w:r>
          </w:p>
        </w:tc>
      </w:tr>
    </w:tbl>
    <w:p w:rsidR="00682D1A" w:rsidRPr="00C93205" w:rsidRDefault="00682D1A" w:rsidP="00682D1A">
      <w:pPr>
        <w:bidi/>
        <w:rPr>
          <w:sz w:val="20"/>
          <w:szCs w:val="20"/>
          <w:lang w:bidi="ar-TN"/>
        </w:rPr>
      </w:pPr>
      <w:proofErr w:type="gramStart"/>
      <w:r w:rsidRPr="00C93205">
        <w:rPr>
          <w:rFonts w:hint="cs"/>
          <w:b/>
          <w:bCs/>
          <w:sz w:val="28"/>
          <w:szCs w:val="28"/>
          <w:rtl/>
          <w:lang w:bidi="ar-TN"/>
        </w:rPr>
        <w:t>السند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>:</w:t>
      </w:r>
      <w:r w:rsidRPr="00C93205">
        <w:rPr>
          <w:sz w:val="28"/>
          <w:szCs w:val="28"/>
          <w:lang w:bidi="ar-TN"/>
        </w:rPr>
        <w:t xml:space="preserve">                      </w:t>
      </w:r>
      <w:r w:rsidRPr="00C93205">
        <w:rPr>
          <w:rFonts w:hint="cs"/>
          <w:sz w:val="28"/>
          <w:szCs w:val="28"/>
          <w:rtl/>
          <w:lang w:bidi="ar-TN"/>
        </w:rPr>
        <w:t xml:space="preserve">                                                              </w:t>
      </w:r>
    </w:p>
    <w:p w:rsidR="00682D1A" w:rsidRPr="00C93205" w:rsidRDefault="00682D1A" w:rsidP="00682D1A">
      <w:pPr>
        <w:shd w:val="clear" w:color="auto" w:fill="FFFFFF"/>
        <w:bidi/>
        <w:jc w:val="both"/>
        <w:rPr>
          <w:sz w:val="28"/>
          <w:szCs w:val="28"/>
          <w:lang w:bidi="ar-TN"/>
        </w:rPr>
      </w:pPr>
    </w:p>
    <w:p w:rsidR="00682D1A" w:rsidRPr="00C93205" w:rsidRDefault="00682D1A" w:rsidP="00682D1A">
      <w:pPr>
        <w:bidi/>
        <w:jc w:val="both"/>
        <w:rPr>
          <w:rFonts w:cs="Traditional Arabic"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</w:t>
      </w:r>
      <w:r w:rsidRPr="00C93205">
        <w:rPr>
          <w:sz w:val="28"/>
          <w:szCs w:val="28"/>
          <w:lang w:bidi="ar-TN"/>
        </w:rPr>
        <w:t xml:space="preserve"> 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قال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 xml:space="preserve"> تعالى: "</w:t>
      </w:r>
      <w:proofErr w:type="spellStart"/>
      <w:r w:rsidRPr="00C93205">
        <w:rPr>
          <w:rFonts w:hint="cs"/>
          <w:sz w:val="28"/>
          <w:szCs w:val="28"/>
          <w:rtl/>
          <w:lang w:bidi="ar-TN"/>
        </w:rPr>
        <w:t>وَ</w:t>
      </w:r>
      <w:proofErr w:type="spellEnd"/>
      <w:r w:rsidRPr="00C93205">
        <w:rPr>
          <w:rFonts w:hint="cs"/>
          <w:sz w:val="28"/>
          <w:szCs w:val="28"/>
          <w:rtl/>
          <w:lang w:bidi="ar-TN"/>
        </w:rPr>
        <w:t xml:space="preserve"> قالَ الذّي آمنَ يا قَوم اتّبعُوني أَهدِكُم سبيلَ الرشادِ. يا قومِ إنّما هذه الحياةُ الدنيَا متاعٌ و</w:t>
      </w:r>
      <w:r w:rsidRPr="00C93205">
        <w:rPr>
          <w:sz w:val="28"/>
          <w:szCs w:val="28"/>
          <w:lang w:bidi="ar-TN"/>
        </w:rPr>
        <w:t xml:space="preserve">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إنَّ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 xml:space="preserve"> الآخِرةََ هي دارُ القرارِ. منْ عمِلَ سيّئةًً فلا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تُجْزى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 xml:space="preserve"> إلا بمثلها. و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منْ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 xml:space="preserve"> عمِلَ صالِحًا من ذكرٍ و أنثى وهو مؤمنٌ فأولئكَ يدخلونَ الجنّةَ يُرزقونَ فيها بغيرِ حسابٍ. و يا قومِ مالي أدعوكم إلى النجاةِ و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تدعونني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 xml:space="preserve"> إلى النّارِ</w:t>
      </w:r>
      <w:r w:rsidRPr="00C93205">
        <w:rPr>
          <w:rFonts w:cs="Traditional Arabic" w:hint="cs"/>
          <w:sz w:val="28"/>
          <w:szCs w:val="28"/>
          <w:rtl/>
          <w:lang w:bidi="ar-TN"/>
        </w:rPr>
        <w:t>"</w:t>
      </w:r>
    </w:p>
    <w:p w:rsidR="00682D1A" w:rsidRPr="00C93205" w:rsidRDefault="00682D1A" w:rsidP="00682D1A">
      <w:pPr>
        <w:bidi/>
        <w:jc w:val="both"/>
        <w:rPr>
          <w:sz w:val="28"/>
          <w:szCs w:val="28"/>
          <w:lang w:bidi="ar-TN"/>
        </w:rPr>
      </w:pPr>
      <w:r w:rsidRPr="00C93205">
        <w:rPr>
          <w:rFonts w:cs="Traditional Arabic" w:hint="cs"/>
          <w:sz w:val="28"/>
          <w:szCs w:val="28"/>
          <w:rtl/>
          <w:lang w:bidi="ar-TN"/>
        </w:rPr>
        <w:t xml:space="preserve">                                                                                  </w:t>
      </w:r>
      <w:r w:rsidRPr="00C93205">
        <w:rPr>
          <w:rtl/>
          <w:lang w:bidi="ar-TN"/>
        </w:rPr>
        <w:t>(</w:t>
      </w:r>
      <w:proofErr w:type="gramStart"/>
      <w:r w:rsidRPr="00C93205">
        <w:rPr>
          <w:rtl/>
          <w:lang w:bidi="ar-TN"/>
        </w:rPr>
        <w:t>غافر</w:t>
      </w:r>
      <w:proofErr w:type="gramEnd"/>
      <w:r w:rsidRPr="00C93205">
        <w:rPr>
          <w:rtl/>
          <w:lang w:bidi="ar-TN"/>
        </w:rPr>
        <w:t xml:space="preserve"> 39 ـ 41)</w:t>
      </w:r>
      <w:r w:rsidRPr="00C93205">
        <w:rPr>
          <w:rFonts w:hint="cs"/>
          <w:sz w:val="28"/>
          <w:szCs w:val="28"/>
          <w:rtl/>
          <w:lang w:bidi="ar-TN"/>
        </w:rPr>
        <w:t xml:space="preserve"> </w:t>
      </w:r>
      <w:r w:rsidRPr="00C93205">
        <w:rPr>
          <w:rFonts w:hint="cs"/>
          <w:rtl/>
          <w:lang w:bidi="ar-TN"/>
        </w:rPr>
        <w:t xml:space="preserve">   </w:t>
      </w:r>
    </w:p>
    <w:p w:rsidR="00682D1A" w:rsidRPr="00C93205" w:rsidRDefault="00682D1A" w:rsidP="00682D1A">
      <w:pPr>
        <w:bidi/>
        <w:jc w:val="center"/>
        <w:rPr>
          <w:sz w:val="28"/>
          <w:szCs w:val="28"/>
          <w:lang w:bidi="ar-TN"/>
        </w:rPr>
      </w:pPr>
    </w:p>
    <w:p w:rsidR="00682D1A" w:rsidRPr="00C93205" w:rsidRDefault="00682D1A" w:rsidP="00682D1A">
      <w:pPr>
        <w:bidi/>
        <w:jc w:val="both"/>
        <w:rPr>
          <w:rFonts w:hint="cs"/>
          <w:b/>
          <w:bCs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b/>
          <w:bCs/>
          <w:sz w:val="28"/>
          <w:szCs w:val="28"/>
          <w:rtl/>
          <w:lang w:bidi="ar-TN"/>
        </w:rPr>
        <w:t>أسئلة</w:t>
      </w:r>
      <w:proofErr w:type="gramEnd"/>
      <w:r w:rsidRPr="00C93205">
        <w:rPr>
          <w:rFonts w:hint="cs"/>
          <w:b/>
          <w:bCs/>
          <w:sz w:val="28"/>
          <w:szCs w:val="28"/>
          <w:rtl/>
          <w:lang w:bidi="ar-TN"/>
        </w:rPr>
        <w:t xml:space="preserve"> فهم السند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(8 ن)</w:t>
      </w:r>
    </w:p>
    <w:p w:rsidR="00682D1A" w:rsidRPr="00C93205" w:rsidRDefault="00682D1A" w:rsidP="00682D1A">
      <w:pPr>
        <w:bidi/>
        <w:jc w:val="both"/>
        <w:rPr>
          <w:b/>
          <w:bCs/>
          <w:sz w:val="28"/>
          <w:szCs w:val="28"/>
          <w:lang w:bidi="ar-TN"/>
        </w:rPr>
      </w:pPr>
    </w:p>
    <w:p w:rsidR="00682D1A" w:rsidRPr="00C93205" w:rsidRDefault="00682D1A" w:rsidP="00682D1A">
      <w:pPr>
        <w:bidi/>
        <w:jc w:val="both"/>
        <w:rPr>
          <w:rFonts w:hint="cs"/>
          <w:b/>
          <w:bCs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sz w:val="28"/>
          <w:szCs w:val="28"/>
          <w:u w:val="single"/>
          <w:rtl/>
          <w:lang w:bidi="ar-TN"/>
        </w:rPr>
        <w:t>السؤال</w:t>
      </w:r>
      <w:proofErr w:type="gramEnd"/>
      <w:r w:rsidRPr="00C93205">
        <w:rPr>
          <w:rFonts w:hint="cs"/>
          <w:sz w:val="28"/>
          <w:szCs w:val="28"/>
          <w:u w:val="single"/>
          <w:rtl/>
          <w:lang w:bidi="ar-TN"/>
        </w:rPr>
        <w:t xml:space="preserve"> الأول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(2 ن)</w:t>
      </w:r>
    </w:p>
    <w:p w:rsidR="00682D1A" w:rsidRPr="00C93205" w:rsidRDefault="00682D1A" w:rsidP="00682D1A">
      <w:pPr>
        <w:bidi/>
        <w:jc w:val="both"/>
        <w:rPr>
          <w:rFonts w:hint="cs"/>
          <w:rtl/>
          <w:lang w:bidi="ar-TN"/>
        </w:rPr>
      </w:pPr>
      <w:r w:rsidRPr="00C93205">
        <w:rPr>
          <w:rFonts w:hint="cs"/>
          <w:b/>
          <w:bCs/>
          <w:sz w:val="28"/>
          <w:szCs w:val="28"/>
          <w:rtl/>
          <w:lang w:bidi="ar-TN"/>
        </w:rPr>
        <w:t xml:space="preserve">         </w:t>
      </w:r>
      <w:r w:rsidRPr="00C93205">
        <w:rPr>
          <w:rFonts w:hint="cs"/>
          <w:sz w:val="28"/>
          <w:szCs w:val="28"/>
          <w:rtl/>
          <w:lang w:bidi="ar-TN"/>
        </w:rPr>
        <w:t xml:space="preserve">اشرح:  </w:t>
      </w:r>
    </w:p>
    <w:p w:rsidR="00682D1A" w:rsidRPr="00C93205" w:rsidRDefault="00682D1A" w:rsidP="00682D1A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rtl/>
          <w:lang w:bidi="ar-TN"/>
        </w:rPr>
        <w:t xml:space="preserve"> </w:t>
      </w:r>
      <w:r w:rsidRPr="00C93205">
        <w:rPr>
          <w:rFonts w:hint="cs"/>
          <w:sz w:val="28"/>
          <w:szCs w:val="28"/>
          <w:rtl/>
          <w:lang w:bidi="ar-TN"/>
        </w:rPr>
        <w:t xml:space="preserve">ـ سبيل الرشاد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= .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>..........................................................................</w:t>
      </w:r>
    </w:p>
    <w:p w:rsidR="00682D1A" w:rsidRPr="00C93205" w:rsidRDefault="00682D1A" w:rsidP="00682D1A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ـ عمل صالحا = ...........................................................................</w:t>
      </w:r>
    </w:p>
    <w:p w:rsidR="00682D1A" w:rsidRPr="00C93205" w:rsidRDefault="00682D1A" w:rsidP="00682D1A">
      <w:pPr>
        <w:bidi/>
        <w:jc w:val="both"/>
        <w:rPr>
          <w:rFonts w:hint="cs"/>
          <w:b/>
          <w:bCs/>
          <w:sz w:val="28"/>
          <w:szCs w:val="28"/>
          <w:rtl/>
          <w:lang w:bidi="ar-TN"/>
        </w:rPr>
      </w:pPr>
    </w:p>
    <w:p w:rsidR="00682D1A" w:rsidRPr="00C93205" w:rsidRDefault="00682D1A" w:rsidP="00682D1A">
      <w:pPr>
        <w:bidi/>
        <w:jc w:val="both"/>
        <w:rPr>
          <w:rFonts w:hint="cs"/>
          <w:b/>
          <w:bCs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sz w:val="28"/>
          <w:szCs w:val="28"/>
          <w:u w:val="single"/>
          <w:rtl/>
          <w:lang w:bidi="ar-TN"/>
        </w:rPr>
        <w:t>السؤال</w:t>
      </w:r>
      <w:proofErr w:type="gramEnd"/>
      <w:r w:rsidRPr="00C93205">
        <w:rPr>
          <w:rFonts w:hint="cs"/>
          <w:sz w:val="28"/>
          <w:szCs w:val="28"/>
          <w:u w:val="single"/>
          <w:rtl/>
          <w:lang w:bidi="ar-TN"/>
        </w:rPr>
        <w:t xml:space="preserve"> الثاني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(3 ن)</w:t>
      </w:r>
    </w:p>
    <w:p w:rsidR="00682D1A" w:rsidRPr="00C93205" w:rsidRDefault="00682D1A" w:rsidP="00682D1A">
      <w:pPr>
        <w:bidi/>
        <w:jc w:val="both"/>
        <w:rPr>
          <w:rFonts w:hint="cs"/>
          <w:b/>
          <w:bCs/>
          <w:sz w:val="28"/>
          <w:szCs w:val="28"/>
          <w:rtl/>
          <w:lang w:bidi="ar-TN"/>
        </w:rPr>
      </w:pPr>
      <w:r w:rsidRPr="00C93205">
        <w:rPr>
          <w:rFonts w:hint="cs"/>
          <w:b/>
          <w:bCs/>
          <w:sz w:val="28"/>
          <w:szCs w:val="28"/>
          <w:rtl/>
          <w:lang w:bidi="ar-TN"/>
        </w:rPr>
        <w:t xml:space="preserve">        </w:t>
      </w:r>
      <w:r w:rsidRPr="00C93205">
        <w:rPr>
          <w:rFonts w:hint="cs"/>
          <w:sz w:val="28"/>
          <w:szCs w:val="28"/>
          <w:rtl/>
          <w:lang w:bidi="ar-TN"/>
        </w:rPr>
        <w:t xml:space="preserve">استخرج ثلاثة مظاهر للرفق و التلطف في خطاب هذا المؤمن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لقومه .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 xml:space="preserve"> </w:t>
      </w:r>
      <w:r w:rsidRPr="00C93205">
        <w:rPr>
          <w:rFonts w:hint="cs"/>
          <w:rtl/>
          <w:lang w:bidi="ar-TN"/>
        </w:rPr>
        <w:t>(3 ن)</w:t>
      </w:r>
    </w:p>
    <w:p w:rsidR="00682D1A" w:rsidRPr="00C93205" w:rsidRDefault="00682D1A" w:rsidP="00682D1A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 المظهر الأول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: .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</w:t>
      </w:r>
    </w:p>
    <w:p w:rsidR="00682D1A" w:rsidRPr="00C93205" w:rsidRDefault="00682D1A" w:rsidP="00682D1A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 المظهر الثاني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: .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</w:t>
      </w:r>
    </w:p>
    <w:p w:rsidR="00682D1A" w:rsidRPr="00C93205" w:rsidRDefault="00682D1A" w:rsidP="00682D1A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 المظهر الثالث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: .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</w:t>
      </w:r>
    </w:p>
    <w:p w:rsidR="00682D1A" w:rsidRPr="00C93205" w:rsidRDefault="00682D1A" w:rsidP="00682D1A">
      <w:pPr>
        <w:bidi/>
        <w:jc w:val="both"/>
        <w:rPr>
          <w:rFonts w:hint="cs"/>
          <w:sz w:val="28"/>
          <w:szCs w:val="28"/>
          <w:rtl/>
          <w:lang w:bidi="ar-TN"/>
        </w:rPr>
      </w:pPr>
    </w:p>
    <w:p w:rsidR="00682D1A" w:rsidRPr="00C93205" w:rsidRDefault="00682D1A" w:rsidP="00682D1A">
      <w:pPr>
        <w:bidi/>
        <w:jc w:val="both"/>
        <w:rPr>
          <w:rFonts w:hint="cs"/>
          <w:b/>
          <w:bCs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sz w:val="28"/>
          <w:szCs w:val="28"/>
          <w:u w:val="single"/>
          <w:rtl/>
          <w:lang w:bidi="ar-TN"/>
        </w:rPr>
        <w:t>السؤال</w:t>
      </w:r>
      <w:proofErr w:type="gramEnd"/>
      <w:r w:rsidRPr="00C93205">
        <w:rPr>
          <w:rFonts w:hint="cs"/>
          <w:sz w:val="28"/>
          <w:szCs w:val="28"/>
          <w:u w:val="single"/>
          <w:rtl/>
          <w:lang w:bidi="ar-TN"/>
        </w:rPr>
        <w:t xml:space="preserve"> الثالث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(3 ن)</w:t>
      </w:r>
    </w:p>
    <w:p w:rsidR="00682D1A" w:rsidRPr="00C93205" w:rsidRDefault="00682D1A" w:rsidP="00682D1A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b/>
          <w:bCs/>
          <w:sz w:val="28"/>
          <w:szCs w:val="28"/>
          <w:rtl/>
          <w:lang w:bidi="ar-TN"/>
        </w:rPr>
        <w:t xml:space="preserve">        </w:t>
      </w:r>
      <w:r w:rsidRPr="00C93205">
        <w:rPr>
          <w:rFonts w:hint="cs"/>
          <w:sz w:val="28"/>
          <w:szCs w:val="28"/>
          <w:rtl/>
          <w:lang w:bidi="ar-TN"/>
        </w:rPr>
        <w:t xml:space="preserve">أربط بسهم </w:t>
      </w:r>
    </w:p>
    <w:p w:rsidR="00682D1A" w:rsidRPr="00C93205" w:rsidRDefault="00682D1A" w:rsidP="00682D1A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                                                  أ ـ بيان سبيل الرشاد</w:t>
      </w:r>
    </w:p>
    <w:p w:rsidR="00682D1A" w:rsidRPr="00C93205" w:rsidRDefault="00682D1A" w:rsidP="00682D1A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 ـ تتجلى سماحة الله مع عباده في        ب ـ مجازاة السيئة بمثلها</w:t>
      </w:r>
    </w:p>
    <w:p w:rsidR="00682D1A" w:rsidRPr="00C93205" w:rsidRDefault="00682D1A" w:rsidP="00682D1A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                                                ج ـ مجازاة الحسنة بأضعافها       </w:t>
      </w:r>
    </w:p>
    <w:p w:rsidR="00682D1A" w:rsidRPr="00C93205" w:rsidRDefault="00682D1A" w:rsidP="00682D1A">
      <w:pPr>
        <w:bidi/>
        <w:jc w:val="both"/>
        <w:rPr>
          <w:rFonts w:hint="cs"/>
          <w:b/>
          <w:bCs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b/>
          <w:bCs/>
          <w:sz w:val="28"/>
          <w:szCs w:val="28"/>
          <w:rtl/>
          <w:lang w:bidi="ar-TN"/>
        </w:rPr>
        <w:t>سؤال</w:t>
      </w:r>
      <w:proofErr w:type="gramEnd"/>
      <w:r w:rsidRPr="00C93205">
        <w:rPr>
          <w:rFonts w:hint="cs"/>
          <w:b/>
          <w:bCs/>
          <w:sz w:val="28"/>
          <w:szCs w:val="28"/>
          <w:rtl/>
          <w:lang w:bidi="ar-TN"/>
        </w:rPr>
        <w:t xml:space="preserve"> تحرير المقال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(12 ن)</w:t>
      </w:r>
    </w:p>
    <w:tbl>
      <w:tblPr>
        <w:bidiVisual/>
        <w:tblW w:w="9142" w:type="dxa"/>
        <w:tblInd w:w="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auto"/>
          <w:insideV w:val="single" w:sz="4" w:space="0" w:color="auto"/>
        </w:tblBorders>
        <w:tblLook w:val="01E0"/>
      </w:tblPr>
      <w:tblGrid>
        <w:gridCol w:w="3382"/>
        <w:gridCol w:w="4044"/>
        <w:gridCol w:w="1716"/>
      </w:tblGrid>
      <w:tr w:rsidR="00682D1A" w:rsidRPr="00C93205" w:rsidTr="000875EF">
        <w:tc>
          <w:tcPr>
            <w:tcW w:w="3382" w:type="dxa"/>
          </w:tcPr>
          <w:p w:rsidR="00682D1A" w:rsidRPr="00C93205" w:rsidRDefault="00682D1A" w:rsidP="000875EF">
            <w:pPr>
              <w:bidi/>
              <w:jc w:val="center"/>
              <w:rPr>
                <w:sz w:val="22"/>
                <w:szCs w:val="22"/>
                <w:lang w:val="en-US" w:bidi="ar-TN"/>
              </w:rPr>
            </w:pPr>
            <w:proofErr w:type="gramStart"/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>وضوح</w:t>
            </w:r>
            <w:proofErr w:type="gramEnd"/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 xml:space="preserve"> المنهج و البرهنة و الاستدلال: </w:t>
            </w:r>
            <w:r w:rsidRPr="00C93205">
              <w:rPr>
                <w:rFonts w:hint="cs"/>
                <w:b/>
                <w:bCs/>
                <w:sz w:val="22"/>
                <w:szCs w:val="22"/>
                <w:rtl/>
                <w:lang w:val="en-US" w:bidi="ar-TN"/>
              </w:rPr>
              <w:t>5 ن</w:t>
            </w:r>
          </w:p>
        </w:tc>
        <w:tc>
          <w:tcPr>
            <w:tcW w:w="4044" w:type="dxa"/>
          </w:tcPr>
          <w:p w:rsidR="00682D1A" w:rsidRPr="00C93205" w:rsidRDefault="00682D1A" w:rsidP="000875EF">
            <w:pPr>
              <w:bidi/>
              <w:jc w:val="center"/>
              <w:rPr>
                <w:sz w:val="22"/>
                <w:szCs w:val="22"/>
                <w:lang w:val="en-US" w:bidi="ar-TN"/>
              </w:rPr>
            </w:pPr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 xml:space="preserve">سلامة المعلومات و </w:t>
            </w:r>
            <w:proofErr w:type="gramStart"/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>التلاؤم</w:t>
            </w:r>
            <w:proofErr w:type="gramEnd"/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 xml:space="preserve"> مع البرامج المقررة: </w:t>
            </w:r>
            <w:r w:rsidRPr="00C93205">
              <w:rPr>
                <w:rFonts w:hint="cs"/>
                <w:b/>
                <w:bCs/>
                <w:sz w:val="22"/>
                <w:szCs w:val="22"/>
                <w:rtl/>
                <w:lang w:val="en-US" w:bidi="ar-TN"/>
              </w:rPr>
              <w:t>5 ن</w:t>
            </w:r>
          </w:p>
        </w:tc>
        <w:tc>
          <w:tcPr>
            <w:tcW w:w="1716" w:type="dxa"/>
          </w:tcPr>
          <w:p w:rsidR="00682D1A" w:rsidRPr="00C93205" w:rsidRDefault="00682D1A" w:rsidP="000875EF">
            <w:pPr>
              <w:bidi/>
              <w:jc w:val="center"/>
              <w:rPr>
                <w:sz w:val="22"/>
                <w:szCs w:val="22"/>
                <w:lang w:val="en-US" w:bidi="ar-TN"/>
              </w:rPr>
            </w:pPr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 xml:space="preserve">طرافة الأفكار: </w:t>
            </w:r>
            <w:r w:rsidRPr="00C93205">
              <w:rPr>
                <w:rFonts w:hint="cs"/>
                <w:b/>
                <w:bCs/>
                <w:sz w:val="22"/>
                <w:szCs w:val="22"/>
                <w:rtl/>
                <w:lang w:val="en-US" w:bidi="ar-TN"/>
              </w:rPr>
              <w:t>2 ن</w:t>
            </w:r>
          </w:p>
        </w:tc>
      </w:tr>
    </w:tbl>
    <w:p w:rsidR="00682D1A" w:rsidRPr="00C93205" w:rsidRDefault="00682D1A" w:rsidP="00682D1A">
      <w:pPr>
        <w:bidi/>
        <w:jc w:val="center"/>
        <w:rPr>
          <w:rFonts w:hint="cs"/>
          <w:sz w:val="28"/>
          <w:szCs w:val="28"/>
          <w:rtl/>
          <w:lang w:val="en-US" w:bidi="ar-TN"/>
        </w:rPr>
      </w:pPr>
    </w:p>
    <w:p w:rsidR="00682D1A" w:rsidRPr="00C93205" w:rsidRDefault="00682D1A" w:rsidP="00682D1A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       لاحظت على أحد جيرانك من الكهول استعماله أسلوبا خشنا في التصدي لانحرافات بعض شباب حيّك.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تدخل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 xml:space="preserve"> أنت لتدعوه لتلطيف طريقته في مخاطبة الناس. </w:t>
      </w:r>
    </w:p>
    <w:p w:rsidR="00682D1A" w:rsidRDefault="00682D1A"/>
    <w:sectPr w:rsidR="00682D1A" w:rsidSect="0067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82D1A"/>
    <w:rsid w:val="00033FEF"/>
    <w:rsid w:val="001E23FA"/>
    <w:rsid w:val="002C2A09"/>
    <w:rsid w:val="0045369D"/>
    <w:rsid w:val="004E0907"/>
    <w:rsid w:val="004E1F87"/>
    <w:rsid w:val="006414E0"/>
    <w:rsid w:val="00677546"/>
    <w:rsid w:val="00682D1A"/>
    <w:rsid w:val="00765A86"/>
    <w:rsid w:val="007D5741"/>
    <w:rsid w:val="00852D19"/>
    <w:rsid w:val="00A230DC"/>
    <w:rsid w:val="00AD608F"/>
    <w:rsid w:val="00D33927"/>
    <w:rsid w:val="00DF6A01"/>
    <w:rsid w:val="00E9357F"/>
    <w:rsid w:val="00F52D21"/>
    <w:rsid w:val="00F5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Ritej</dc:creator>
  <cp:lastModifiedBy>Ritej</cp:lastModifiedBy>
  <cp:revision>1</cp:revision>
  <dcterms:created xsi:type="dcterms:W3CDTF">2014-07-19T05:30:00Z</dcterms:created>
  <dcterms:modified xsi:type="dcterms:W3CDTF">2014-07-19T05:31:00Z</dcterms:modified>
</cp:coreProperties>
</file>