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horzAnchor="margin" w:tblpY="-690"/>
        <w:tblW w:w="951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dashDotStroked" w:sz="24" w:space="0" w:color="0D0D0D"/>
          <w:insideV w:val="dashDotStroked" w:sz="24" w:space="0" w:color="0D0D0D"/>
        </w:tblBorders>
        <w:tblLook w:val="04A0"/>
      </w:tblPr>
      <w:tblGrid>
        <w:gridCol w:w="3130"/>
        <w:gridCol w:w="3111"/>
        <w:gridCol w:w="3278"/>
      </w:tblGrid>
      <w:tr w:rsidR="00CE0B24" w:rsidTr="00CE0B24">
        <w:trPr>
          <w:trHeight w:val="425"/>
          <w:tblCellSpacing w:w="20" w:type="dxa"/>
        </w:trPr>
        <w:tc>
          <w:tcPr>
            <w:tcW w:w="3070" w:type="dxa"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hideMark/>
          </w:tcPr>
          <w:p w:rsidR="00CE0B24" w:rsidRDefault="00CE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Lycée secondaire Ibn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Sina</w:t>
            </w:r>
            <w:proofErr w:type="spellEnd"/>
          </w:p>
        </w:tc>
        <w:tc>
          <w:tcPr>
            <w:tcW w:w="3071" w:type="dxa"/>
            <w:vMerge w:val="restart"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vAlign w:val="center"/>
          </w:tcPr>
          <w:p w:rsidR="00CE0B24" w:rsidRDefault="00CE0B24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  <w:p w:rsidR="00CE0B24" w:rsidRDefault="00CE0B24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6"/>
                <w:lang w:eastAsia="en-US"/>
              </w:rPr>
            </w:pPr>
            <w:r>
              <w:rPr>
                <w:rFonts w:ascii="Monotype Corsiva" w:hAnsi="Monotype Corsiva"/>
                <w:b/>
                <w:sz w:val="36"/>
                <w:szCs w:val="36"/>
                <w:lang w:eastAsia="en-US"/>
              </w:rPr>
              <w:t>Devoir de synthèse</w:t>
            </w:r>
          </w:p>
          <w:p w:rsidR="00CE0B24" w:rsidRDefault="00CE0B24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rFonts w:ascii="Monotype Corsiva" w:hAnsi="Monotype Corsiva"/>
                <w:b/>
                <w:sz w:val="36"/>
                <w:szCs w:val="36"/>
                <w:lang w:eastAsia="en-US"/>
              </w:rPr>
              <w:t>N°01</w:t>
            </w:r>
          </w:p>
        </w:tc>
        <w:tc>
          <w:tcPr>
            <w:tcW w:w="3218" w:type="dxa"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hideMark/>
          </w:tcPr>
          <w:p w:rsidR="00CE0B24" w:rsidRDefault="00CE0B24">
            <w:pPr>
              <w:spacing w:after="0" w:line="240" w:lineRule="auto"/>
              <w:rPr>
                <w:rFonts w:ascii="Arial Black" w:hAnsi="Arial Black"/>
                <w:sz w:val="18"/>
                <w:szCs w:val="18"/>
                <w:lang w:eastAsia="en-US"/>
              </w:rPr>
            </w:pPr>
            <w:r>
              <w:rPr>
                <w:rFonts w:ascii="Garamond" w:hAnsi="Garamond"/>
                <w:b/>
                <w:bCs/>
                <w:lang w:eastAsia="en-US"/>
              </w:rPr>
              <w:t xml:space="preserve">Enseignante : </w:t>
            </w:r>
            <w:proofErr w:type="spellStart"/>
            <w:r>
              <w:rPr>
                <w:rFonts w:ascii="Garamond" w:hAnsi="Garamond"/>
                <w:b/>
                <w:bCs/>
                <w:lang w:eastAsia="en-US"/>
              </w:rPr>
              <w:t>Sarra</w:t>
            </w:r>
            <w:proofErr w:type="spellEnd"/>
            <w:r>
              <w:rPr>
                <w:rFonts w:ascii="Garamond" w:hAnsi="Garamond"/>
                <w:b/>
                <w:bCs/>
                <w:lang w:eastAsia="en-US"/>
              </w:rPr>
              <w:t xml:space="preserve"> KSIRA</w:t>
            </w:r>
          </w:p>
        </w:tc>
      </w:tr>
      <w:tr w:rsidR="00CE0B24" w:rsidTr="00CE0B24">
        <w:trPr>
          <w:trHeight w:val="380"/>
          <w:tblCellSpacing w:w="20" w:type="dxa"/>
        </w:trPr>
        <w:tc>
          <w:tcPr>
            <w:tcW w:w="3070" w:type="dxa"/>
            <w:vMerge w:val="restart"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</w:tcPr>
          <w:p w:rsidR="00CE0B24" w:rsidRDefault="00CE0B24">
            <w:pPr>
              <w:spacing w:after="0" w:line="240" w:lineRule="auto"/>
              <w:rPr>
                <w:lang w:eastAsia="en-US"/>
              </w:rPr>
            </w:pPr>
          </w:p>
          <w:p w:rsidR="00CE0B24" w:rsidRDefault="00CE0B24">
            <w:pPr>
              <w:spacing w:after="0" w:line="240" w:lineRule="auto"/>
              <w:rPr>
                <w:rFonts w:ascii="Arial Black" w:hAnsi="Arial Black"/>
                <w:sz w:val="18"/>
                <w:szCs w:val="18"/>
                <w:lang w:eastAsia="en-US"/>
              </w:rPr>
            </w:pPr>
            <w:r>
              <w:rPr>
                <w:rFonts w:ascii="Garamond" w:hAnsi="Garamond"/>
                <w:b/>
                <w:bCs/>
                <w:lang w:eastAsia="en-US"/>
              </w:rPr>
              <w:t>Année scolaire</w:t>
            </w:r>
            <w:r>
              <w:rPr>
                <w:rFonts w:ascii="Arial Black" w:hAnsi="Arial Black"/>
                <w:sz w:val="18"/>
                <w:szCs w:val="18"/>
                <w:lang w:eastAsia="en-US"/>
              </w:rPr>
              <w:t xml:space="preserve"> : </w:t>
            </w:r>
            <w:r>
              <w:rPr>
                <w:lang w:eastAsia="en-US"/>
              </w:rPr>
              <w:t>2014/2015</w:t>
            </w:r>
          </w:p>
        </w:tc>
        <w:tc>
          <w:tcPr>
            <w:tcW w:w="0" w:type="auto"/>
            <w:vMerge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vAlign w:val="center"/>
            <w:hideMark/>
          </w:tcPr>
          <w:p w:rsidR="00CE0B24" w:rsidRDefault="00CE0B24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218" w:type="dxa"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hideMark/>
          </w:tcPr>
          <w:p w:rsidR="00CE0B24" w:rsidRDefault="00CE0B24">
            <w:pPr>
              <w:spacing w:after="0" w:line="240" w:lineRule="auto"/>
              <w:rPr>
                <w:strike/>
                <w:lang w:eastAsia="en-US"/>
              </w:rPr>
            </w:pPr>
            <w:r>
              <w:rPr>
                <w:rFonts w:ascii="Garamond" w:hAnsi="Garamond"/>
                <w:b/>
                <w:bCs/>
                <w:lang w:eastAsia="en-US"/>
              </w:rPr>
              <w:t>Niveau </w:t>
            </w:r>
            <w:r>
              <w:rPr>
                <w:rFonts w:ascii="Comic Sans MS" w:hAnsi="Comic Sans MS"/>
                <w:b/>
                <w:bCs/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sz w:val="24"/>
                <w:szCs w:val="24"/>
                <w:vertAlign w:val="superscript"/>
                <w:lang w:eastAsia="en-US"/>
              </w:rPr>
              <w:t>ème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Economie et                          </w:t>
            </w:r>
            <w:r w:rsidR="005D5F0A">
              <w:rPr>
                <w:sz w:val="24"/>
                <w:szCs w:val="24"/>
                <w:lang w:eastAsia="en-US"/>
              </w:rPr>
              <w:t xml:space="preserve">       </w:t>
            </w:r>
            <w:r>
              <w:rPr>
                <w:sz w:val="24"/>
                <w:szCs w:val="24"/>
                <w:lang w:eastAsia="en-US"/>
              </w:rPr>
              <w:t>Services</w:t>
            </w:r>
          </w:p>
        </w:tc>
      </w:tr>
      <w:tr w:rsidR="00CE0B24" w:rsidTr="00CE0B24">
        <w:trPr>
          <w:trHeight w:val="640"/>
          <w:tblCellSpacing w:w="20" w:type="dxa"/>
        </w:trPr>
        <w:tc>
          <w:tcPr>
            <w:tcW w:w="0" w:type="auto"/>
            <w:vMerge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vAlign w:val="center"/>
            <w:hideMark/>
          </w:tcPr>
          <w:p w:rsidR="00CE0B24" w:rsidRDefault="00CE0B24">
            <w:pPr>
              <w:spacing w:after="0" w:line="240" w:lineRule="auto"/>
              <w:rPr>
                <w:rFonts w:ascii="Arial Black" w:hAnsi="Arial Black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vAlign w:val="center"/>
            <w:hideMark/>
          </w:tcPr>
          <w:p w:rsidR="00CE0B24" w:rsidRDefault="00CE0B24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218" w:type="dxa"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hideMark/>
          </w:tcPr>
          <w:p w:rsidR="00CE0B24" w:rsidRDefault="00CE0B24">
            <w:pPr>
              <w:spacing w:after="0" w:line="240" w:lineRule="auto"/>
              <w:rPr>
                <w:lang w:eastAsia="en-US"/>
              </w:rPr>
            </w:pPr>
            <w:r>
              <w:rPr>
                <w:rFonts w:ascii="Garamond" w:hAnsi="Garamond"/>
                <w:b/>
                <w:bCs/>
                <w:lang w:eastAsia="en-US"/>
              </w:rPr>
              <w:t>Date</w:t>
            </w:r>
            <w:r>
              <w:rPr>
                <w:rFonts w:ascii="Comic Sans MS" w:hAnsi="Comic Sans MS"/>
                <w:b/>
                <w:bCs/>
                <w:lang w:eastAsia="en-US"/>
              </w:rPr>
              <w:t> :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05/12/2014</w:t>
            </w:r>
          </w:p>
          <w:p w:rsidR="00CE0B24" w:rsidRDefault="00CE0B24">
            <w:pPr>
              <w:spacing w:after="0" w:line="240" w:lineRule="auto"/>
              <w:rPr>
                <w:lang w:eastAsia="en-US"/>
              </w:rPr>
            </w:pPr>
            <w:r>
              <w:rPr>
                <w:rFonts w:ascii="Garamond" w:hAnsi="Garamond"/>
                <w:b/>
                <w:bCs/>
                <w:lang w:eastAsia="en-US"/>
              </w:rPr>
              <w:t>Durée</w:t>
            </w:r>
            <w:r>
              <w:rPr>
                <w:rFonts w:ascii="Comic Sans MS" w:hAnsi="Comic Sans MS"/>
                <w:b/>
                <w:bCs/>
                <w:lang w:eastAsia="en-US"/>
              </w:rPr>
              <w:t> : 1</w:t>
            </w:r>
            <w:r>
              <w:rPr>
                <w:lang w:eastAsia="en-US"/>
              </w:rPr>
              <w:t xml:space="preserve"> heure</w:t>
            </w:r>
          </w:p>
        </w:tc>
      </w:tr>
    </w:tbl>
    <w:tbl>
      <w:tblPr>
        <w:tblpPr w:leftFromText="141" w:rightFromText="141" w:bottomFromText="200" w:vertAnchor="text" w:horzAnchor="margin" w:tblpX="-68" w:tblpY="1925"/>
        <w:tblW w:w="9464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/>
      </w:tblPr>
      <w:tblGrid>
        <w:gridCol w:w="7406"/>
        <w:gridCol w:w="2058"/>
      </w:tblGrid>
      <w:tr w:rsidR="00CE0B24" w:rsidTr="009853A5">
        <w:trPr>
          <w:trHeight w:val="547"/>
        </w:trPr>
        <w:tc>
          <w:tcPr>
            <w:tcW w:w="74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  <w:hideMark/>
          </w:tcPr>
          <w:p w:rsidR="00CE0B24" w:rsidRDefault="00CE0B24" w:rsidP="009853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Nom et prénom : …………………………………............................................</w:t>
            </w:r>
          </w:p>
        </w:tc>
        <w:tc>
          <w:tcPr>
            <w:tcW w:w="2058" w:type="dxa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CE0B24" w:rsidRDefault="00CE0B24" w:rsidP="009853A5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Note : …………. /20</w:t>
            </w:r>
          </w:p>
        </w:tc>
      </w:tr>
    </w:tbl>
    <w:p w:rsidR="00CE0B24" w:rsidRDefault="00CE0B24" w:rsidP="00CE0B24">
      <w:pPr>
        <w:pStyle w:val="Default"/>
        <w:rPr>
          <w:b/>
          <w:i/>
          <w:color w:val="auto"/>
          <w:sz w:val="22"/>
          <w:szCs w:val="22"/>
        </w:rPr>
      </w:pPr>
      <w:r>
        <w:rPr>
          <w:b/>
          <w:i/>
          <w:color w:val="auto"/>
          <w:sz w:val="26"/>
          <w:szCs w:val="26"/>
          <w:u w:val="single"/>
        </w:rPr>
        <w:t>Exercice n°1</w:t>
      </w:r>
      <w:r>
        <w:rPr>
          <w:b/>
          <w:color w:val="auto"/>
          <w:sz w:val="26"/>
          <w:szCs w:val="26"/>
        </w:rPr>
        <w:t> </w:t>
      </w:r>
      <w:r>
        <w:rPr>
          <w:b/>
          <w:i/>
          <w:color w:val="auto"/>
          <w:sz w:val="22"/>
          <w:szCs w:val="22"/>
        </w:rPr>
        <w:t>: (0</w:t>
      </w:r>
      <w:r w:rsidR="00595B65">
        <w:rPr>
          <w:b/>
          <w:i/>
          <w:color w:val="auto"/>
          <w:sz w:val="22"/>
          <w:szCs w:val="22"/>
        </w:rPr>
        <w:t>6</w:t>
      </w:r>
      <w:r>
        <w:rPr>
          <w:b/>
          <w:i/>
          <w:color w:val="auto"/>
          <w:sz w:val="22"/>
          <w:szCs w:val="22"/>
        </w:rPr>
        <w:t xml:space="preserve"> points)</w:t>
      </w:r>
    </w:p>
    <w:p w:rsidR="00F5591A" w:rsidRPr="00511B2E" w:rsidRDefault="00F5591A" w:rsidP="00C2427F">
      <w:pPr>
        <w:pStyle w:val="Default"/>
        <w:numPr>
          <w:ilvl w:val="0"/>
          <w:numId w:val="2"/>
        </w:numPr>
        <w:spacing w:line="276" w:lineRule="auto"/>
        <w:rPr>
          <w:i/>
          <w:color w:val="auto"/>
          <w:sz w:val="20"/>
          <w:szCs w:val="20"/>
        </w:rPr>
      </w:pPr>
      <w:r w:rsidRPr="00C2427F">
        <w:rPr>
          <w:color w:val="auto"/>
        </w:rPr>
        <w:t xml:space="preserve">Définir le terme </w:t>
      </w:r>
      <w:r w:rsidR="001C7F9A">
        <w:rPr>
          <w:color w:val="auto"/>
        </w:rPr>
        <w:t>« </w:t>
      </w:r>
      <w:r w:rsidRPr="00C2427F">
        <w:rPr>
          <w:color w:val="auto"/>
        </w:rPr>
        <w:t>système d’exploitation</w:t>
      </w:r>
      <w:r w:rsidR="001C7F9A">
        <w:rPr>
          <w:color w:val="auto"/>
        </w:rPr>
        <w:t> »</w:t>
      </w:r>
      <w:r w:rsidRPr="00C2427F">
        <w:rPr>
          <w:color w:val="auto"/>
        </w:rPr>
        <w:t>.</w:t>
      </w:r>
      <w:r w:rsidR="00511B2E">
        <w:rPr>
          <w:color w:val="auto"/>
        </w:rPr>
        <w:t xml:space="preserve"> </w:t>
      </w:r>
      <w:r w:rsidR="00511B2E" w:rsidRPr="00511B2E">
        <w:rPr>
          <w:i/>
          <w:color w:val="auto"/>
          <w:sz w:val="20"/>
          <w:szCs w:val="20"/>
        </w:rPr>
        <w:t>(2 points)</w:t>
      </w:r>
    </w:p>
    <w:p w:rsidR="00C2427F" w:rsidRPr="00C2427F" w:rsidRDefault="00C2427F" w:rsidP="00632A57">
      <w:pPr>
        <w:pStyle w:val="Default"/>
        <w:spacing w:line="360" w:lineRule="auto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7F9A">
        <w:rPr>
          <w:color w:val="auto"/>
        </w:rPr>
        <w:t>…………………………………………………………………………………………</w:t>
      </w:r>
    </w:p>
    <w:p w:rsidR="00F5591A" w:rsidRDefault="00F5591A" w:rsidP="00C2427F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C2427F">
        <w:rPr>
          <w:color w:val="auto"/>
        </w:rPr>
        <w:t>Donner deux exemples de système d’exploitation</w:t>
      </w:r>
      <w:r w:rsidR="00511B2E">
        <w:rPr>
          <w:color w:val="auto"/>
        </w:rPr>
        <w:t xml:space="preserve"> </w:t>
      </w:r>
      <w:r w:rsidR="00511B2E" w:rsidRPr="004D115B">
        <w:rPr>
          <w:i/>
          <w:color w:val="auto"/>
          <w:sz w:val="20"/>
          <w:szCs w:val="20"/>
        </w:rPr>
        <w:t>(</w:t>
      </w:r>
      <w:r w:rsidR="00393402">
        <w:rPr>
          <w:i/>
          <w:color w:val="auto"/>
          <w:sz w:val="20"/>
          <w:szCs w:val="20"/>
        </w:rPr>
        <w:t>1 point</w:t>
      </w:r>
      <w:r w:rsidR="00511B2E" w:rsidRPr="004D115B">
        <w:rPr>
          <w:i/>
          <w:color w:val="auto"/>
          <w:sz w:val="20"/>
          <w:szCs w:val="20"/>
        </w:rPr>
        <w:t>)</w:t>
      </w:r>
    </w:p>
    <w:p w:rsidR="00C2427F" w:rsidRPr="00C2427F" w:rsidRDefault="00C2427F" w:rsidP="00C2427F">
      <w:pPr>
        <w:pStyle w:val="Default"/>
        <w:spacing w:line="276" w:lineRule="auto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………………………………………………………………………………………..</w:t>
      </w:r>
    </w:p>
    <w:p w:rsidR="00F5591A" w:rsidRDefault="00CE002F" w:rsidP="00C2427F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>
        <w:rPr>
          <w:color w:val="auto"/>
        </w:rPr>
        <w:t>Définir le terme « Fichier »</w:t>
      </w:r>
      <w:r w:rsidR="00511B2E">
        <w:rPr>
          <w:color w:val="auto"/>
        </w:rPr>
        <w:t xml:space="preserve"> </w:t>
      </w:r>
      <w:r w:rsidR="00511B2E">
        <w:rPr>
          <w:i/>
          <w:color w:val="auto"/>
          <w:sz w:val="20"/>
          <w:szCs w:val="20"/>
        </w:rPr>
        <w:t>(2</w:t>
      </w:r>
      <w:r w:rsidR="00511B2E" w:rsidRPr="004D115B">
        <w:rPr>
          <w:i/>
          <w:color w:val="auto"/>
          <w:sz w:val="20"/>
          <w:szCs w:val="20"/>
        </w:rPr>
        <w:t>points)</w:t>
      </w:r>
    </w:p>
    <w:p w:rsidR="00C2427F" w:rsidRDefault="00C2427F" w:rsidP="00632A57">
      <w:pPr>
        <w:pStyle w:val="Default"/>
        <w:spacing w:line="360" w:lineRule="auto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5B65" w:rsidRPr="00595B65" w:rsidRDefault="00595B65" w:rsidP="001C7F9A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595B65">
        <w:rPr>
          <w:color w:val="auto"/>
        </w:rPr>
        <w:t>Mettez "</w:t>
      </w:r>
      <w:r w:rsidRPr="00632A57">
        <w:rPr>
          <w:b/>
          <w:color w:val="auto"/>
        </w:rPr>
        <w:t>X</w:t>
      </w:r>
      <w:r w:rsidRPr="00595B65">
        <w:rPr>
          <w:color w:val="auto"/>
        </w:rPr>
        <w:t>" devant l</w:t>
      </w:r>
      <w:r>
        <w:rPr>
          <w:color w:val="auto"/>
        </w:rPr>
        <w:t>a</w:t>
      </w:r>
      <w:r w:rsidRPr="00595B65">
        <w:rPr>
          <w:color w:val="auto"/>
        </w:rPr>
        <w:t xml:space="preserve"> </w:t>
      </w:r>
      <w:r>
        <w:rPr>
          <w:color w:val="auto"/>
        </w:rPr>
        <w:t>spécification</w:t>
      </w:r>
      <w:r w:rsidRPr="00595B65">
        <w:rPr>
          <w:color w:val="auto"/>
        </w:rPr>
        <w:t xml:space="preserve"> correcte.</w:t>
      </w:r>
      <w:r w:rsidR="001C7F9A">
        <w:rPr>
          <w:color w:val="auto"/>
        </w:rPr>
        <w:t xml:space="preserve"> </w:t>
      </w:r>
      <w:r w:rsidR="001C7F9A">
        <w:rPr>
          <w:i/>
          <w:color w:val="auto"/>
          <w:sz w:val="20"/>
          <w:szCs w:val="20"/>
        </w:rPr>
        <w:t>(1</w:t>
      </w:r>
      <w:r w:rsidR="001C7F9A" w:rsidRPr="004D115B">
        <w:rPr>
          <w:i/>
          <w:color w:val="auto"/>
          <w:sz w:val="20"/>
          <w:szCs w:val="20"/>
        </w:rPr>
        <w:t>points)</w:t>
      </w:r>
    </w:p>
    <w:p w:rsidR="00632A57" w:rsidRDefault="00632A57" w:rsidP="001C7F9A">
      <w:pPr>
        <w:pStyle w:val="Default"/>
        <w:spacing w:line="360" w:lineRule="auto"/>
        <w:ind w:left="720"/>
        <w:rPr>
          <w:color w:val="auto"/>
        </w:rPr>
        <w:sectPr w:rsidR="00632A57" w:rsidSect="004B2D19">
          <w:footerReference w:type="default" r:id="rId8"/>
          <w:pgSz w:w="11906" w:h="16838"/>
          <w:pgMar w:top="1417" w:right="1417" w:bottom="1417" w:left="1417" w:header="708" w:footer="708" w:gutter="0"/>
          <w:pgNumType w:fmt="numberInDash"/>
          <w:cols w:space="708"/>
          <w:docGrid w:linePitch="360"/>
        </w:sectPr>
      </w:pPr>
    </w:p>
    <w:p w:rsidR="00595B65" w:rsidRPr="00595B65" w:rsidRDefault="00595B65" w:rsidP="001C7F9A">
      <w:pPr>
        <w:pStyle w:val="Default"/>
        <w:spacing w:line="360" w:lineRule="auto"/>
        <w:ind w:left="720"/>
        <w:rPr>
          <w:color w:val="auto"/>
        </w:rPr>
      </w:pPr>
      <w:r w:rsidRPr="00595B65">
        <w:rPr>
          <w:color w:val="auto"/>
        </w:rPr>
        <w:lastRenderedPageBreak/>
        <w:t>• d:/ document \ document.doc (…)</w:t>
      </w:r>
    </w:p>
    <w:p w:rsidR="00595B65" w:rsidRPr="00595B65" w:rsidRDefault="00595B65" w:rsidP="001C7F9A">
      <w:pPr>
        <w:pStyle w:val="Default"/>
        <w:spacing w:line="360" w:lineRule="auto"/>
        <w:ind w:left="720"/>
        <w:rPr>
          <w:color w:val="auto"/>
        </w:rPr>
      </w:pPr>
      <w:r w:rsidRPr="00595B65">
        <w:rPr>
          <w:color w:val="auto"/>
        </w:rPr>
        <w:t>• c:\ document.doc (…)</w:t>
      </w:r>
    </w:p>
    <w:p w:rsidR="00595B65" w:rsidRPr="00595B65" w:rsidRDefault="00595B65" w:rsidP="001C7F9A">
      <w:pPr>
        <w:pStyle w:val="Default"/>
        <w:spacing w:line="360" w:lineRule="auto"/>
        <w:ind w:left="720"/>
        <w:rPr>
          <w:color w:val="auto"/>
        </w:rPr>
      </w:pPr>
      <w:r w:rsidRPr="00595B65">
        <w:rPr>
          <w:color w:val="auto"/>
        </w:rPr>
        <w:t>• d:\ document.gif \ document (…)</w:t>
      </w:r>
    </w:p>
    <w:p w:rsidR="00595B65" w:rsidRPr="00595B65" w:rsidRDefault="00595B65" w:rsidP="001C7F9A">
      <w:pPr>
        <w:pStyle w:val="Default"/>
        <w:spacing w:line="360" w:lineRule="auto"/>
        <w:ind w:left="720"/>
        <w:rPr>
          <w:color w:val="auto"/>
        </w:rPr>
      </w:pPr>
      <w:r w:rsidRPr="00595B65">
        <w:rPr>
          <w:color w:val="auto"/>
        </w:rPr>
        <w:lastRenderedPageBreak/>
        <w:t xml:space="preserve">• c:\ </w:t>
      </w:r>
      <w:proofErr w:type="spellStart"/>
      <w:r w:rsidRPr="00595B65">
        <w:rPr>
          <w:color w:val="auto"/>
        </w:rPr>
        <w:t>exel</w:t>
      </w:r>
      <w:proofErr w:type="spellEnd"/>
      <w:r w:rsidRPr="00595B65">
        <w:rPr>
          <w:color w:val="auto"/>
        </w:rPr>
        <w:t xml:space="preserve"> \ .</w:t>
      </w:r>
      <w:proofErr w:type="spellStart"/>
      <w:r w:rsidRPr="00595B65">
        <w:rPr>
          <w:color w:val="auto"/>
        </w:rPr>
        <w:t>exe</w:t>
      </w:r>
      <w:proofErr w:type="spellEnd"/>
      <w:r w:rsidRPr="00595B65">
        <w:rPr>
          <w:color w:val="auto"/>
        </w:rPr>
        <w:t xml:space="preserve"> (…)</w:t>
      </w:r>
    </w:p>
    <w:p w:rsidR="00595B65" w:rsidRPr="00595B65" w:rsidRDefault="00595B65" w:rsidP="001C7F9A">
      <w:pPr>
        <w:pStyle w:val="Default"/>
        <w:spacing w:line="360" w:lineRule="auto"/>
        <w:ind w:left="720"/>
        <w:rPr>
          <w:color w:val="auto"/>
        </w:rPr>
      </w:pPr>
      <w:r w:rsidRPr="00595B65">
        <w:rPr>
          <w:color w:val="auto"/>
        </w:rPr>
        <w:t>• c:\doc\doc (…)</w:t>
      </w:r>
    </w:p>
    <w:p w:rsidR="00632A57" w:rsidRDefault="00595B65" w:rsidP="00632A57">
      <w:pPr>
        <w:pStyle w:val="Default"/>
        <w:spacing w:line="360" w:lineRule="auto"/>
        <w:ind w:left="720"/>
        <w:sectPr w:rsidR="00632A57" w:rsidSect="00632A57">
          <w:type w:val="continuous"/>
          <w:pgSz w:w="11906" w:h="16838"/>
          <w:pgMar w:top="1417" w:right="1417" w:bottom="1417" w:left="1417" w:header="708" w:footer="708" w:gutter="0"/>
          <w:pgNumType w:fmt="numberInDash"/>
          <w:cols w:num="2" w:sep="1" w:space="709"/>
          <w:docGrid w:linePitch="360"/>
        </w:sectPr>
      </w:pPr>
      <w:r w:rsidRPr="00595B65">
        <w:rPr>
          <w:color w:val="auto"/>
        </w:rPr>
        <w:t xml:space="preserve">• document.xls (…) </w:t>
      </w:r>
      <w:r w:rsidR="00C2427F" w:rsidRPr="005A3067">
        <w:t xml:space="preserve">    </w:t>
      </w:r>
    </w:p>
    <w:p w:rsidR="00CE0B24" w:rsidRPr="005A3067" w:rsidRDefault="00CE0B24" w:rsidP="00632A57">
      <w:pPr>
        <w:pStyle w:val="Default"/>
        <w:spacing w:line="360" w:lineRule="auto"/>
        <w:ind w:left="720"/>
        <w:rPr>
          <w:color w:val="auto"/>
        </w:rPr>
      </w:pPr>
    </w:p>
    <w:p w:rsidR="00CE0B24" w:rsidRPr="00595B65" w:rsidRDefault="00CE0B24" w:rsidP="00FA0D49">
      <w:pPr>
        <w:pStyle w:val="Default"/>
        <w:spacing w:line="360" w:lineRule="auto"/>
        <w:rPr>
          <w:b/>
          <w:i/>
          <w:color w:val="auto"/>
          <w:sz w:val="26"/>
          <w:szCs w:val="26"/>
        </w:rPr>
      </w:pPr>
      <w:r w:rsidRPr="00595B65">
        <w:rPr>
          <w:b/>
          <w:i/>
          <w:color w:val="auto"/>
          <w:sz w:val="26"/>
          <w:szCs w:val="26"/>
          <w:u w:val="single"/>
        </w:rPr>
        <w:t>Exercice n°2</w:t>
      </w:r>
      <w:r w:rsidRPr="00595B65">
        <w:rPr>
          <w:b/>
          <w:i/>
          <w:color w:val="auto"/>
          <w:sz w:val="26"/>
          <w:szCs w:val="26"/>
        </w:rPr>
        <w:t> : (0</w:t>
      </w:r>
      <w:r w:rsidR="00595B65">
        <w:rPr>
          <w:b/>
          <w:i/>
          <w:color w:val="auto"/>
          <w:sz w:val="26"/>
          <w:szCs w:val="26"/>
        </w:rPr>
        <w:t>4</w:t>
      </w:r>
      <w:r w:rsidRPr="00595B65">
        <w:rPr>
          <w:b/>
          <w:i/>
          <w:color w:val="auto"/>
          <w:sz w:val="26"/>
          <w:szCs w:val="26"/>
        </w:rPr>
        <w:t xml:space="preserve"> points)</w:t>
      </w:r>
    </w:p>
    <w:p w:rsidR="00632A57" w:rsidRDefault="00FA0D49" w:rsidP="00632A57">
      <w:pPr>
        <w:pStyle w:val="Default"/>
        <w:spacing w:line="360" w:lineRule="auto"/>
        <w:rPr>
          <w:color w:val="auto"/>
        </w:rPr>
      </w:pPr>
      <w:r w:rsidRPr="00FA0D49">
        <w:rPr>
          <w:color w:val="auto"/>
        </w:rPr>
        <w:t>Inscrire les termes suivants aux bons endroits:</w:t>
      </w:r>
    </w:p>
    <w:p w:rsidR="00FA0D49" w:rsidRPr="00632A57" w:rsidRDefault="00FA0D49" w:rsidP="00632A57">
      <w:pPr>
        <w:pStyle w:val="Default"/>
        <w:spacing w:line="360" w:lineRule="auto"/>
        <w:jc w:val="center"/>
        <w:rPr>
          <w:b/>
          <w:i/>
          <w:color w:val="auto"/>
        </w:rPr>
      </w:pPr>
      <w:r w:rsidRPr="00632A57">
        <w:rPr>
          <w:b/>
          <w:i/>
          <w:color w:val="auto"/>
        </w:rPr>
        <w:t>Fonctionnalités- démarrage – programmes – système – l'ordinateur –noyau – utilitaires –RAM.</w:t>
      </w:r>
    </w:p>
    <w:p w:rsidR="00FA0D49" w:rsidRPr="00FA0D49" w:rsidRDefault="00FA0D49" w:rsidP="00FA0D49">
      <w:pPr>
        <w:pStyle w:val="Default"/>
        <w:spacing w:line="360" w:lineRule="auto"/>
        <w:rPr>
          <w:color w:val="auto"/>
        </w:rPr>
      </w:pPr>
      <w:r w:rsidRPr="00FA0D49">
        <w:rPr>
          <w:color w:val="auto"/>
        </w:rPr>
        <w:t xml:space="preserve">Au moment du ……………….. </w:t>
      </w:r>
      <w:proofErr w:type="gramStart"/>
      <w:r w:rsidRPr="00FA0D49">
        <w:rPr>
          <w:color w:val="auto"/>
        </w:rPr>
        <w:t>de</w:t>
      </w:r>
      <w:proofErr w:type="gramEnd"/>
      <w:r w:rsidRPr="00FA0D49">
        <w:rPr>
          <w:color w:val="auto"/>
        </w:rPr>
        <w:t xml:space="preserve"> l'ordinateur et après avoir choisi le système d'exploitation</w:t>
      </w:r>
    </w:p>
    <w:p w:rsidR="00FA0D49" w:rsidRPr="00FA0D49" w:rsidRDefault="00FA0D49" w:rsidP="00FA0D49">
      <w:pPr>
        <w:pStyle w:val="Default"/>
        <w:spacing w:line="360" w:lineRule="auto"/>
        <w:rPr>
          <w:color w:val="auto"/>
        </w:rPr>
      </w:pPr>
      <w:proofErr w:type="gramStart"/>
      <w:r w:rsidRPr="00FA0D49">
        <w:rPr>
          <w:color w:val="auto"/>
        </w:rPr>
        <w:t>à</w:t>
      </w:r>
      <w:proofErr w:type="gramEnd"/>
      <w:r w:rsidRPr="00FA0D49">
        <w:rPr>
          <w:color w:val="auto"/>
        </w:rPr>
        <w:t xml:space="preserve"> utiliser,…………………….. </w:t>
      </w:r>
      <w:proofErr w:type="gramStart"/>
      <w:r w:rsidRPr="00FA0D49">
        <w:rPr>
          <w:color w:val="auto"/>
        </w:rPr>
        <w:t>cherchera</w:t>
      </w:r>
      <w:proofErr w:type="gramEnd"/>
      <w:r w:rsidRPr="00FA0D49">
        <w:rPr>
          <w:color w:val="auto"/>
        </w:rPr>
        <w:t xml:space="preserve"> l'emplacement de ce dernier pour le mettre en</w:t>
      </w:r>
    </w:p>
    <w:p w:rsidR="00FA0D49" w:rsidRPr="00FA0D49" w:rsidRDefault="00FA0D49" w:rsidP="00FA0D49">
      <w:pPr>
        <w:pStyle w:val="Default"/>
        <w:spacing w:line="360" w:lineRule="auto"/>
        <w:rPr>
          <w:color w:val="auto"/>
        </w:rPr>
      </w:pPr>
      <w:proofErr w:type="gramStart"/>
      <w:r w:rsidRPr="00FA0D49">
        <w:rPr>
          <w:color w:val="auto"/>
        </w:rPr>
        <w:t>marche</w:t>
      </w:r>
      <w:proofErr w:type="gramEnd"/>
      <w:r w:rsidRPr="00FA0D49">
        <w:rPr>
          <w:color w:val="auto"/>
        </w:rPr>
        <w:t xml:space="preserve">. Une partie du …………………. Sera placée dans la </w:t>
      </w:r>
      <w:proofErr w:type="gramStart"/>
      <w:r w:rsidRPr="00FA0D49">
        <w:rPr>
          <w:color w:val="auto"/>
        </w:rPr>
        <w:t>……………. :</w:t>
      </w:r>
      <w:proofErr w:type="gramEnd"/>
      <w:r w:rsidRPr="00FA0D49">
        <w:rPr>
          <w:color w:val="auto"/>
        </w:rPr>
        <w:t xml:space="preserve"> c'est …………..</w:t>
      </w:r>
    </w:p>
    <w:p w:rsidR="00FA0D49" w:rsidRPr="00FA0D49" w:rsidRDefault="00FA0D49" w:rsidP="00FA0D49">
      <w:pPr>
        <w:pStyle w:val="Default"/>
        <w:spacing w:line="360" w:lineRule="auto"/>
        <w:rPr>
          <w:color w:val="auto"/>
        </w:rPr>
      </w:pPr>
      <w:proofErr w:type="gramStart"/>
      <w:r w:rsidRPr="00FA0D49">
        <w:rPr>
          <w:color w:val="auto"/>
        </w:rPr>
        <w:t>du</w:t>
      </w:r>
      <w:proofErr w:type="gramEnd"/>
      <w:r w:rsidRPr="00FA0D49">
        <w:rPr>
          <w:color w:val="auto"/>
        </w:rPr>
        <w:t xml:space="preserve"> système comportant les fonctionnalités les plus utilisées. D'autres …………………..</w:t>
      </w:r>
    </w:p>
    <w:p w:rsidR="00FA0D49" w:rsidRPr="00FA0D49" w:rsidRDefault="00FA0D49" w:rsidP="00FA0D49">
      <w:pPr>
        <w:pStyle w:val="Default"/>
        <w:spacing w:line="360" w:lineRule="auto"/>
        <w:rPr>
          <w:color w:val="auto"/>
        </w:rPr>
      </w:pPr>
      <w:proofErr w:type="gramStart"/>
      <w:r w:rsidRPr="00FA0D49">
        <w:rPr>
          <w:color w:val="auto"/>
        </w:rPr>
        <w:t>disponibles</w:t>
      </w:r>
      <w:proofErr w:type="gramEnd"/>
      <w:r w:rsidRPr="00FA0D49">
        <w:rPr>
          <w:color w:val="auto"/>
        </w:rPr>
        <w:t xml:space="preserve"> dans le système d'exploitation existant sous forme de …………………… appelés</w:t>
      </w:r>
    </w:p>
    <w:p w:rsidR="00632A57" w:rsidRDefault="00FA0D49" w:rsidP="00632A57">
      <w:pPr>
        <w:pStyle w:val="Default"/>
        <w:spacing w:line="360" w:lineRule="auto"/>
        <w:rPr>
          <w:color w:val="auto"/>
        </w:rPr>
      </w:pPr>
      <w:r w:rsidRPr="00FA0D49">
        <w:rPr>
          <w:color w:val="auto"/>
        </w:rPr>
        <w:t xml:space="preserve">…………………… seront lancés dans le cas de besoin. </w:t>
      </w:r>
      <w:r w:rsidRPr="00FA0D49">
        <w:rPr>
          <w:color w:val="auto"/>
        </w:rPr>
        <w:cr/>
      </w:r>
    </w:p>
    <w:p w:rsidR="00CE0B24" w:rsidRDefault="00CE0B24" w:rsidP="00632A57">
      <w:pPr>
        <w:pStyle w:val="Default"/>
        <w:spacing w:line="360" w:lineRule="auto"/>
        <w:rPr>
          <w:b/>
          <w:i/>
          <w:color w:val="auto"/>
          <w:sz w:val="22"/>
          <w:szCs w:val="22"/>
        </w:rPr>
      </w:pPr>
      <w:r>
        <w:rPr>
          <w:b/>
          <w:i/>
          <w:color w:val="auto"/>
          <w:sz w:val="26"/>
          <w:szCs w:val="26"/>
          <w:u w:val="single"/>
        </w:rPr>
        <w:lastRenderedPageBreak/>
        <w:t>Exercice n°3</w:t>
      </w:r>
      <w:r>
        <w:rPr>
          <w:b/>
          <w:color w:val="auto"/>
          <w:sz w:val="26"/>
          <w:szCs w:val="26"/>
        </w:rPr>
        <w:t> </w:t>
      </w:r>
      <w:r>
        <w:rPr>
          <w:b/>
          <w:i/>
          <w:color w:val="auto"/>
          <w:sz w:val="22"/>
          <w:szCs w:val="22"/>
        </w:rPr>
        <w:t>: (0</w:t>
      </w:r>
      <w:r w:rsidR="00AF0465">
        <w:rPr>
          <w:b/>
          <w:i/>
          <w:color w:val="auto"/>
          <w:sz w:val="22"/>
          <w:szCs w:val="22"/>
        </w:rPr>
        <w:t>2</w:t>
      </w:r>
      <w:r>
        <w:rPr>
          <w:b/>
          <w:i/>
          <w:color w:val="auto"/>
          <w:sz w:val="22"/>
          <w:szCs w:val="22"/>
        </w:rPr>
        <w:t xml:space="preserve"> points)</w:t>
      </w:r>
    </w:p>
    <w:p w:rsidR="00AF0465" w:rsidRDefault="00AF0465" w:rsidP="00CE0B24">
      <w:pPr>
        <w:pStyle w:val="Default"/>
        <w:rPr>
          <w:color w:val="auto"/>
          <w:sz w:val="22"/>
          <w:szCs w:val="22"/>
        </w:rPr>
      </w:pPr>
      <w:r w:rsidRPr="00AF0465">
        <w:rPr>
          <w:color w:val="auto"/>
          <w:sz w:val="22"/>
          <w:szCs w:val="22"/>
        </w:rPr>
        <w:t>Associer à chaque fonctionnalité de système d’exploitation les opérations adéquate</w:t>
      </w:r>
      <w:r>
        <w:rPr>
          <w:color w:val="auto"/>
          <w:sz w:val="22"/>
          <w:szCs w:val="22"/>
        </w:rPr>
        <w:t>s</w:t>
      </w:r>
      <w:r w:rsidRPr="00AF0465">
        <w:rPr>
          <w:color w:val="auto"/>
          <w:sz w:val="22"/>
          <w:szCs w:val="22"/>
        </w:rPr>
        <w:t>.</w:t>
      </w:r>
    </w:p>
    <w:p w:rsidR="0021709B" w:rsidRDefault="0021709B" w:rsidP="00AF0465">
      <w:pPr>
        <w:pStyle w:val="Default"/>
        <w:jc w:val="center"/>
        <w:rPr>
          <w:b/>
          <w:shadow/>
          <w:color w:val="auto"/>
        </w:rPr>
      </w:pPr>
    </w:p>
    <w:p w:rsidR="0021709B" w:rsidRDefault="0021709B" w:rsidP="00AF0465">
      <w:pPr>
        <w:pStyle w:val="Default"/>
        <w:jc w:val="center"/>
        <w:rPr>
          <w:b/>
          <w:shadow/>
          <w:color w:val="auto"/>
        </w:rPr>
        <w:sectPr w:rsidR="0021709B" w:rsidSect="00632A57">
          <w:type w:val="continuous"/>
          <w:pgSz w:w="11906" w:h="16838"/>
          <w:pgMar w:top="1417" w:right="1417" w:bottom="1417" w:left="1417" w:header="708" w:footer="708" w:gutter="0"/>
          <w:pgNumType w:fmt="numberInDash"/>
          <w:cols w:space="708"/>
          <w:docGrid w:linePitch="360"/>
        </w:sectPr>
      </w:pPr>
    </w:p>
    <w:tbl>
      <w:tblPr>
        <w:tblStyle w:val="Grilledutableau"/>
        <w:tblW w:w="4077" w:type="dxa"/>
        <w:tblLook w:val="04A0"/>
      </w:tblPr>
      <w:tblGrid>
        <w:gridCol w:w="4077"/>
      </w:tblGrid>
      <w:tr w:rsidR="00AF0465" w:rsidTr="00095276">
        <w:trPr>
          <w:trHeight w:val="720"/>
        </w:trPr>
        <w:tc>
          <w:tcPr>
            <w:tcW w:w="4077" w:type="dxa"/>
            <w:vAlign w:val="center"/>
          </w:tcPr>
          <w:p w:rsidR="00AF0465" w:rsidRPr="0021709B" w:rsidRDefault="00AF0465" w:rsidP="00095276">
            <w:pPr>
              <w:pStyle w:val="Default"/>
              <w:jc w:val="center"/>
              <w:rPr>
                <w:b/>
                <w:shadow/>
                <w:color w:val="auto"/>
              </w:rPr>
            </w:pPr>
            <w:r w:rsidRPr="0021709B">
              <w:rPr>
                <w:b/>
                <w:shadow/>
                <w:color w:val="auto"/>
              </w:rPr>
              <w:lastRenderedPageBreak/>
              <w:t>Opérations</w:t>
            </w:r>
          </w:p>
        </w:tc>
      </w:tr>
      <w:tr w:rsidR="00AF0465" w:rsidTr="00095276">
        <w:trPr>
          <w:trHeight w:val="350"/>
        </w:trPr>
        <w:tc>
          <w:tcPr>
            <w:tcW w:w="4077" w:type="dxa"/>
            <w:vAlign w:val="center"/>
          </w:tcPr>
          <w:p w:rsidR="00AF0465" w:rsidRDefault="00AF0465" w:rsidP="00607F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Réglage de la date et de l’heure</w:t>
            </w:r>
          </w:p>
        </w:tc>
      </w:tr>
      <w:tr w:rsidR="00AF0465" w:rsidTr="00095276">
        <w:trPr>
          <w:trHeight w:val="1028"/>
        </w:trPr>
        <w:tc>
          <w:tcPr>
            <w:tcW w:w="4077" w:type="dxa"/>
            <w:vAlign w:val="center"/>
          </w:tcPr>
          <w:p w:rsidR="00AF0465" w:rsidRDefault="00AF0465" w:rsidP="00607F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Modification des paramètres de la souris…. Ajout</w:t>
            </w:r>
            <w:r w:rsidR="00607FB3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d’une nouvelle imprimante.</w:t>
            </w:r>
          </w:p>
        </w:tc>
      </w:tr>
      <w:tr w:rsidR="00AF0465" w:rsidTr="00095276">
        <w:trPr>
          <w:trHeight w:val="1028"/>
        </w:trPr>
        <w:tc>
          <w:tcPr>
            <w:tcW w:w="4077" w:type="dxa"/>
            <w:vAlign w:val="center"/>
          </w:tcPr>
          <w:p w:rsidR="00AF0465" w:rsidRDefault="00AF0465" w:rsidP="00607F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Lancement de plusieurs applications en même temps,</w:t>
            </w:r>
            <w:r w:rsidR="00607FB3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et basculer d’une fenêtre à une autre.</w:t>
            </w:r>
          </w:p>
        </w:tc>
      </w:tr>
      <w:tr w:rsidR="00AF0465" w:rsidTr="00095276">
        <w:trPr>
          <w:trHeight w:val="949"/>
        </w:trPr>
        <w:tc>
          <w:tcPr>
            <w:tcW w:w="4077" w:type="dxa"/>
            <w:vAlign w:val="center"/>
          </w:tcPr>
          <w:p w:rsidR="0021709B" w:rsidRDefault="00AF0465" w:rsidP="00607F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Création, copie, </w:t>
            </w:r>
            <w:proofErr w:type="spellStart"/>
            <w:r>
              <w:rPr>
                <w:color w:val="auto"/>
                <w:sz w:val="22"/>
                <w:szCs w:val="22"/>
              </w:rPr>
              <w:t>renommage</w:t>
            </w:r>
            <w:proofErr w:type="spellEnd"/>
            <w:r>
              <w:rPr>
                <w:color w:val="auto"/>
                <w:sz w:val="22"/>
                <w:szCs w:val="22"/>
              </w:rPr>
              <w:t>, déplacement,</w:t>
            </w:r>
          </w:p>
          <w:p w:rsidR="00AF0465" w:rsidRDefault="00AF0465" w:rsidP="00607F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suppression…. Des dossiers et des fichiers.</w:t>
            </w:r>
          </w:p>
        </w:tc>
      </w:tr>
    </w:tbl>
    <w:p w:rsidR="00AF0465" w:rsidRPr="0021709B" w:rsidRDefault="00AF0465" w:rsidP="00CE0B24">
      <w:pPr>
        <w:pStyle w:val="Default"/>
        <w:rPr>
          <w:b/>
          <w:color w:val="auto"/>
          <w:sz w:val="22"/>
          <w:szCs w:val="22"/>
        </w:rPr>
      </w:pPr>
    </w:p>
    <w:tbl>
      <w:tblPr>
        <w:tblStyle w:val="Grilledutableau"/>
        <w:tblW w:w="4398" w:type="dxa"/>
        <w:tblLook w:val="04A0"/>
      </w:tblPr>
      <w:tblGrid>
        <w:gridCol w:w="4398"/>
      </w:tblGrid>
      <w:tr w:rsidR="00AF0465" w:rsidRPr="0021709B" w:rsidTr="009853A5">
        <w:trPr>
          <w:trHeight w:val="720"/>
        </w:trPr>
        <w:tc>
          <w:tcPr>
            <w:tcW w:w="0" w:type="auto"/>
          </w:tcPr>
          <w:p w:rsidR="00AF0465" w:rsidRPr="0021709B" w:rsidRDefault="00AF0465" w:rsidP="0021709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1709B">
              <w:rPr>
                <w:b/>
                <w:shadow/>
                <w:color w:val="auto"/>
              </w:rPr>
              <w:lastRenderedPageBreak/>
              <w:t>Fonctionnalités du système d’exploitation</w:t>
            </w:r>
          </w:p>
        </w:tc>
      </w:tr>
      <w:tr w:rsidR="00AF0465" w:rsidTr="00095276">
        <w:trPr>
          <w:trHeight w:val="564"/>
        </w:trPr>
        <w:tc>
          <w:tcPr>
            <w:tcW w:w="3439" w:type="dxa"/>
            <w:vAlign w:val="center"/>
          </w:tcPr>
          <w:p w:rsidR="00AF0465" w:rsidRDefault="0021709B" w:rsidP="00985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Gestion des fichiers et des dossiers</w:t>
            </w:r>
          </w:p>
        </w:tc>
      </w:tr>
      <w:tr w:rsidR="00AF0465" w:rsidTr="00095276">
        <w:trPr>
          <w:trHeight w:val="564"/>
        </w:trPr>
        <w:tc>
          <w:tcPr>
            <w:tcW w:w="3439" w:type="dxa"/>
            <w:vAlign w:val="center"/>
          </w:tcPr>
          <w:p w:rsidR="00AF0465" w:rsidRDefault="0021709B" w:rsidP="00985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Gestion des applications</w:t>
            </w:r>
          </w:p>
        </w:tc>
      </w:tr>
      <w:tr w:rsidR="00AF0465" w:rsidTr="00095276">
        <w:trPr>
          <w:trHeight w:val="564"/>
        </w:trPr>
        <w:tc>
          <w:tcPr>
            <w:tcW w:w="3439" w:type="dxa"/>
            <w:vAlign w:val="center"/>
          </w:tcPr>
          <w:p w:rsidR="00AF0465" w:rsidRDefault="0021709B" w:rsidP="00985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Gestion de dialogue homme-machine</w:t>
            </w:r>
          </w:p>
        </w:tc>
      </w:tr>
      <w:tr w:rsidR="00AF0465" w:rsidTr="00095276">
        <w:trPr>
          <w:trHeight w:val="1534"/>
        </w:trPr>
        <w:tc>
          <w:tcPr>
            <w:tcW w:w="3439" w:type="dxa"/>
            <w:vAlign w:val="center"/>
          </w:tcPr>
          <w:p w:rsidR="00AF0465" w:rsidRDefault="0021709B" w:rsidP="00985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Gestion des périphériques</w:t>
            </w:r>
          </w:p>
        </w:tc>
      </w:tr>
    </w:tbl>
    <w:p w:rsidR="0021709B" w:rsidRDefault="0021709B" w:rsidP="0021709B">
      <w:pPr>
        <w:pStyle w:val="Default"/>
        <w:jc w:val="center"/>
        <w:rPr>
          <w:color w:val="auto"/>
          <w:sz w:val="22"/>
          <w:szCs w:val="22"/>
        </w:rPr>
        <w:sectPr w:rsidR="0021709B" w:rsidSect="002170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E0B24" w:rsidRDefault="00CC080B" w:rsidP="00CE0B24">
      <w:pPr>
        <w:pStyle w:val="Default"/>
        <w:rPr>
          <w:b/>
          <w:i/>
          <w:color w:val="auto"/>
          <w:sz w:val="22"/>
          <w:szCs w:val="22"/>
        </w:rPr>
      </w:pPr>
      <w:r>
        <w:rPr>
          <w:b/>
          <w:i/>
          <w:color w:val="auto"/>
          <w:sz w:val="26"/>
          <w:szCs w:val="26"/>
          <w:u w:val="single"/>
        </w:rPr>
        <w:lastRenderedPageBreak/>
        <w:t>Partie pratique</w:t>
      </w:r>
      <w:r w:rsidR="00CE0B24">
        <w:rPr>
          <w:b/>
          <w:color w:val="auto"/>
          <w:sz w:val="26"/>
          <w:szCs w:val="26"/>
        </w:rPr>
        <w:t> </w:t>
      </w:r>
      <w:r w:rsidR="00CE0B24">
        <w:rPr>
          <w:b/>
          <w:i/>
          <w:color w:val="auto"/>
          <w:sz w:val="22"/>
          <w:szCs w:val="22"/>
        </w:rPr>
        <w:t>: (0</w:t>
      </w:r>
      <w:r>
        <w:rPr>
          <w:b/>
          <w:i/>
          <w:color w:val="auto"/>
          <w:sz w:val="22"/>
          <w:szCs w:val="22"/>
        </w:rPr>
        <w:t>8</w:t>
      </w:r>
      <w:r w:rsidR="00CE0B24">
        <w:rPr>
          <w:b/>
          <w:i/>
          <w:color w:val="auto"/>
          <w:sz w:val="22"/>
          <w:szCs w:val="22"/>
        </w:rPr>
        <w:t xml:space="preserve"> points)</w:t>
      </w:r>
    </w:p>
    <w:p w:rsidR="00CC080B" w:rsidRDefault="00CC080B" w:rsidP="00CE0B24">
      <w:pPr>
        <w:pStyle w:val="Default"/>
        <w:rPr>
          <w:b/>
          <w:i/>
          <w:color w:val="auto"/>
          <w:sz w:val="22"/>
          <w:szCs w:val="22"/>
        </w:rPr>
      </w:pPr>
    </w:p>
    <w:p w:rsidR="00CE0B24" w:rsidRDefault="004E7477" w:rsidP="00CE0B24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1.9pt;margin-top:11.25pt;width:0;height:24.75pt;z-index:251687936" o:connectortype="straight"/>
        </w:pict>
      </w:r>
      <w:r w:rsidR="00CC080B">
        <w:rPr>
          <w:color w:val="auto"/>
          <w:sz w:val="22"/>
          <w:szCs w:val="22"/>
        </w:rPr>
        <w:t>C:\</w:t>
      </w:r>
    </w:p>
    <w:p w:rsidR="00CC080B" w:rsidRDefault="004E7477" w:rsidP="00CE0B24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14.95pt;margin-top:9.45pt;width:93.7pt;height:26.95pt;z-index:251663360;mso-width-relative:margin;mso-height-relative:margin">
            <v:textbox style="mso-next-textbox:#_x0000_s1056">
              <w:txbxContent>
                <w:p w:rsidR="00CC080B" w:rsidRDefault="00632A57" w:rsidP="00CC080B">
                  <w:pPr>
                    <w:jc w:val="center"/>
                  </w:pPr>
                  <w:r>
                    <w:t>2</w:t>
                  </w:r>
                  <w:r w:rsidRPr="00632A57">
                    <w:rPr>
                      <w:vertAlign w:val="superscript"/>
                    </w:rPr>
                    <w:t>ème</w:t>
                  </w:r>
                  <w:r>
                    <w:t xml:space="preserve"> ECONOMIE</w:t>
                  </w:r>
                </w:p>
              </w:txbxContent>
            </v:textbox>
          </v:shape>
        </w:pict>
      </w:r>
    </w:p>
    <w:p w:rsidR="00CE0B24" w:rsidRDefault="004E7477" w:rsidP="00CE0B24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fr-FR"/>
        </w:rPr>
        <w:pict>
          <v:shape id="_x0000_s1082" type="#_x0000_t32" style="position:absolute;margin-left:1.9pt;margin-top:6.9pt;width:13.05pt;height:0;z-index:251688960" o:connectortype="straight"/>
        </w:pict>
      </w:r>
    </w:p>
    <w:p w:rsidR="00CC080B" w:rsidRDefault="004E7477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4" type="#_x0000_t32" style="position:absolute;left:0;text-align:left;margin-left:39.4pt;margin-top:7.3pt;width:0;height:103.55pt;z-index:251670528" o:connectortype="straight"/>
        </w:pict>
      </w:r>
    </w:p>
    <w:p w:rsidR="00CC080B" w:rsidRDefault="004E7477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7" type="#_x0000_t202" style="position:absolute;left:0;text-align:left;margin-left:351.4pt;margin-top:5.15pt;width:61.5pt;height:26.95pt;z-index:251683840" stroked="f">
            <v:textbox style="mso-next-textbox:#_x0000_s1077">
              <w:txbxContent>
                <w:p w:rsidR="00B045B1" w:rsidRDefault="00B045B1">
                  <w:r>
                    <w:t>Rai.doc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57" type="#_x0000_t202" style="position:absolute;left:0;text-align:left;margin-left:71.95pt;margin-top:5.15pt;width:67.95pt;height:26.95pt;z-index:251664384;mso-width-relative:margin;mso-height-relative:margin">
            <v:textbox style="mso-next-textbox:#_x0000_s1057">
              <w:txbxContent>
                <w:p w:rsidR="00CC080B" w:rsidRDefault="001F42DD" w:rsidP="00CC080B">
                  <w:pPr>
                    <w:jc w:val="center"/>
                  </w:pPr>
                  <w:r>
                    <w:t>Image</w:t>
                  </w:r>
                </w:p>
              </w:txbxContent>
            </v:textbox>
          </v:shape>
        </w:pict>
      </w:r>
    </w:p>
    <w:p w:rsidR="00CC080B" w:rsidRDefault="004E7477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2" type="#_x0000_t32" style="position:absolute;left:0;text-align:left;margin-left:139.9pt;margin-top:.7pt;width:201pt;height:0;z-index:251678720" o:connectortype="straight"/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7" type="#_x0000_t32" style="position:absolute;left:0;text-align:left;margin-left:39.4pt;margin-top:.7pt;width:32.55pt;height:0;flip:x;z-index:251673600" o:connectortype="straight"/>
        </w:pict>
      </w:r>
    </w:p>
    <w:p w:rsidR="00CC080B" w:rsidRDefault="004E7477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1" type="#_x0000_t202" style="position:absolute;left:0;text-align:left;margin-left:180.7pt;margin-top:6pt;width:67.95pt;height:26.95pt;z-index:251667456;mso-width-relative:margin;mso-height-relative:margin">
            <v:textbox>
              <w:txbxContent>
                <w:p w:rsidR="008111D8" w:rsidRDefault="001F42DD" w:rsidP="008111D8">
                  <w:pPr>
                    <w:jc w:val="center"/>
                  </w:pPr>
                  <w:proofErr w:type="spellStart"/>
                  <w:r>
                    <w:t>Wave</w:t>
                  </w:r>
                  <w:proofErr w:type="spellEnd"/>
                </w:p>
              </w:txbxContent>
            </v:textbox>
          </v:shape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59" type="#_x0000_t202" style="position:absolute;left:0;text-align:left;margin-left:71.95pt;margin-top:6pt;width:67.95pt;height:26.95pt;z-index:251665408;mso-width-relative:margin;mso-height-relative:margin">
            <v:textbox>
              <w:txbxContent>
                <w:p w:rsidR="00CC080B" w:rsidRDefault="001F42DD" w:rsidP="00CC080B">
                  <w:pPr>
                    <w:jc w:val="center"/>
                  </w:pPr>
                  <w:r>
                    <w:t>Son</w:t>
                  </w:r>
                </w:p>
              </w:txbxContent>
            </v:textbox>
          </v:shape>
        </w:pict>
      </w:r>
    </w:p>
    <w:p w:rsidR="00CC080B" w:rsidRDefault="004E7477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9" type="#_x0000_t32" style="position:absolute;left:0;text-align:left;margin-left:155.65pt;margin-top:3.05pt;width:0;height:76.5pt;z-index:251675648" o:connectortype="straight"/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8" type="#_x0000_t32" style="position:absolute;left:0;text-align:left;margin-left:139.9pt;margin-top:3.05pt;width:40.8pt;height:0;z-index:251674624" o:connectortype="straight"/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6" type="#_x0000_t32" style="position:absolute;left:0;text-align:left;margin-left:39.4pt;margin-top:3.05pt;width:32.55pt;height:0;flip:x;z-index:251672576" o:connectortype="straight"/>
        </w:pict>
      </w:r>
    </w:p>
    <w:p w:rsidR="00CC080B" w:rsidRDefault="004E7477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2" type="#_x0000_t202" style="position:absolute;left:0;text-align:left;margin-left:180.7pt;margin-top:9.85pt;width:67.95pt;height:26.95pt;z-index:251668480;mso-width-relative:margin;mso-height-relative:margin">
            <v:textbox>
              <w:txbxContent>
                <w:p w:rsidR="008111D8" w:rsidRDefault="001F42DD" w:rsidP="008111D8">
                  <w:pPr>
                    <w:jc w:val="center"/>
                  </w:pPr>
                  <w:r>
                    <w:t>Mp3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0" type="#_x0000_t202" style="position:absolute;left:0;text-align:left;margin-left:71.95pt;margin-top:4.6pt;width:67.95pt;height:26.95pt;z-index:251666432;mso-width-relative:margin;mso-height-relative:margin">
            <v:textbox>
              <w:txbxContent>
                <w:p w:rsidR="00CC080B" w:rsidRDefault="001F42DD" w:rsidP="00CC080B">
                  <w:pPr>
                    <w:jc w:val="center"/>
                  </w:pPr>
                  <w:r>
                    <w:t>Vidéo</w:t>
                  </w:r>
                </w:p>
              </w:txbxContent>
            </v:textbox>
          </v:shape>
        </w:pict>
      </w:r>
    </w:p>
    <w:p w:rsidR="00CC080B" w:rsidRDefault="004E7477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1" type="#_x0000_t32" style="position:absolute;left:0;text-align:left;margin-left:155.65pt;margin-top:3.15pt;width:25.05pt;height:0;flip:x;z-index:251677696" o:connectortype="straight"/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5" type="#_x0000_t32" style="position:absolute;left:0;text-align:left;margin-left:39.4pt;margin-top:3.15pt;width:32.55pt;height:0;z-index:251671552" o:connectortype="straight"/>
        </w:pict>
      </w:r>
    </w:p>
    <w:p w:rsidR="00CC080B" w:rsidRDefault="004E7477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8" type="#_x0000_t202" style="position:absolute;left:0;text-align:left;margin-left:345.4pt;margin-top:12.95pt;width:1in;height:22.5pt;z-index:251684864" stroked="f">
            <v:textbox>
              <w:txbxContent>
                <w:p w:rsidR="00B045B1" w:rsidRDefault="006D1B35" w:rsidP="00B045B1">
                  <w:r>
                    <w:t>Song1</w:t>
                  </w:r>
                  <w:r w:rsidR="00B045B1">
                    <w:t>.</w:t>
                  </w:r>
                  <w:r>
                    <w:t>midi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3" type="#_x0000_t202" style="position:absolute;left:0;text-align:left;margin-left:180.7pt;margin-top:12.95pt;width:67.95pt;height:26.95pt;z-index:251669504;mso-width-relative:margin;mso-height-relative:margin">
            <v:textbox>
              <w:txbxContent>
                <w:p w:rsidR="008111D8" w:rsidRDefault="001F42DD" w:rsidP="008111D8">
                  <w:pPr>
                    <w:jc w:val="center"/>
                  </w:pPr>
                  <w:r>
                    <w:t>Midi</w:t>
                  </w:r>
                </w:p>
              </w:txbxContent>
            </v:textbox>
          </v:shape>
        </w:pict>
      </w:r>
    </w:p>
    <w:p w:rsidR="00CC080B" w:rsidRDefault="004E7477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4" type="#_x0000_t32" style="position:absolute;left:0;text-align:left;margin-left:289.15pt;margin-top:7.75pt;width:2.25pt;height:60.75pt;z-index:251680768" o:connectortype="straight"/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3" type="#_x0000_t32" style="position:absolute;left:0;text-align:left;margin-left:248.65pt;margin-top:7.75pt;width:92.25pt;height:0;z-index:251679744" o:connectortype="straight"/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0" type="#_x0000_t32" style="position:absolute;left:0;text-align:left;margin-left:155.65pt;margin-top:7.75pt;width:25.05pt;height:0;z-index:251676672" o:connectortype="straight"/>
        </w:pict>
      </w:r>
    </w:p>
    <w:p w:rsidR="00CC080B" w:rsidRDefault="004E7477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9" type="#_x0000_t202" style="position:absolute;left:0;text-align:left;margin-left:345.4pt;margin-top:11.55pt;width:1in;height:22.5pt;z-index:251685888" stroked="f">
            <v:textbox>
              <w:txbxContent>
                <w:p w:rsidR="00B045B1" w:rsidRDefault="006D1B35" w:rsidP="00B045B1">
                  <w:r>
                    <w:t>Fleur.png</w:t>
                  </w:r>
                </w:p>
              </w:txbxContent>
            </v:textbox>
          </v:shape>
        </w:pict>
      </w:r>
    </w:p>
    <w:p w:rsidR="00CC080B" w:rsidRDefault="004E7477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5" type="#_x0000_t32" style="position:absolute;left:0;text-align:left;margin-left:289.15pt;margin-top:4.1pt;width:51.75pt;height:0;z-index:251681792" o:connectortype="straight"/>
        </w:pict>
      </w:r>
    </w:p>
    <w:p w:rsidR="00CC080B" w:rsidRDefault="004E7477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80" type="#_x0000_t202" style="position:absolute;left:0;text-align:left;margin-left:345.4pt;margin-top:4.15pt;width:81.75pt;height:22.5pt;z-index:251686912" stroked="f">
            <v:textbox>
              <w:txbxContent>
                <w:p w:rsidR="00B045B1" w:rsidRDefault="006D1B35" w:rsidP="00B045B1">
                  <w:r>
                    <w:t>Film.mov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6" type="#_x0000_t32" style="position:absolute;left:0;text-align:left;margin-left:291.4pt;margin-top:14.65pt;width:54pt;height:0;z-index:251682816" o:connectortype="straight"/>
        </w:pict>
      </w:r>
    </w:p>
    <w:p w:rsidR="00CC080B" w:rsidRDefault="00CC080B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</w:p>
    <w:p w:rsidR="00CC080B" w:rsidRPr="004D115B" w:rsidRDefault="004D115B" w:rsidP="004D115B">
      <w:pPr>
        <w:pStyle w:val="Default"/>
        <w:numPr>
          <w:ilvl w:val="0"/>
          <w:numId w:val="6"/>
        </w:numPr>
        <w:rPr>
          <w:color w:val="auto"/>
        </w:rPr>
      </w:pPr>
      <w:r w:rsidRPr="004D115B">
        <w:rPr>
          <w:color w:val="auto"/>
        </w:rPr>
        <w:t>Créer la structure arborescente ci-dessus</w:t>
      </w:r>
      <w:r>
        <w:rPr>
          <w:color w:val="auto"/>
        </w:rPr>
        <w:t xml:space="preserve"> </w:t>
      </w:r>
      <w:r w:rsidRPr="004D115B">
        <w:rPr>
          <w:i/>
          <w:color w:val="auto"/>
          <w:sz w:val="20"/>
          <w:szCs w:val="20"/>
        </w:rPr>
        <w:t>(4 points)</w:t>
      </w:r>
    </w:p>
    <w:p w:rsidR="004D115B" w:rsidRPr="004D115B" w:rsidRDefault="004D115B" w:rsidP="004D115B">
      <w:pPr>
        <w:pStyle w:val="Default"/>
        <w:numPr>
          <w:ilvl w:val="0"/>
          <w:numId w:val="6"/>
        </w:numPr>
        <w:rPr>
          <w:color w:val="auto"/>
        </w:rPr>
      </w:pPr>
      <w:r w:rsidRPr="004D115B">
        <w:rPr>
          <w:color w:val="auto"/>
        </w:rPr>
        <w:t xml:space="preserve">Renommer le dossier </w:t>
      </w:r>
      <w:r w:rsidR="00632A57">
        <w:rPr>
          <w:b/>
          <w:color w:val="auto"/>
        </w:rPr>
        <w:t>2</w:t>
      </w:r>
      <w:r w:rsidR="00632A57" w:rsidRPr="00632A57">
        <w:rPr>
          <w:b/>
          <w:color w:val="auto"/>
          <w:vertAlign w:val="superscript"/>
        </w:rPr>
        <w:t>ème</w:t>
      </w:r>
      <w:r w:rsidR="00632A57">
        <w:rPr>
          <w:b/>
          <w:color w:val="auto"/>
        </w:rPr>
        <w:t xml:space="preserve"> ECONOMIE </w:t>
      </w:r>
      <w:r w:rsidR="00632A57" w:rsidRPr="002A4CD7">
        <w:rPr>
          <w:color w:val="auto"/>
        </w:rPr>
        <w:t>par</w:t>
      </w:r>
      <w:r w:rsidR="00632A57">
        <w:rPr>
          <w:b/>
          <w:color w:val="auto"/>
        </w:rPr>
        <w:t xml:space="preserve"> votre Prénom NOM</w:t>
      </w:r>
      <w:r>
        <w:rPr>
          <w:color w:val="auto"/>
        </w:rPr>
        <w:t xml:space="preserve"> </w:t>
      </w:r>
      <w:r w:rsidRPr="004D115B">
        <w:rPr>
          <w:i/>
          <w:color w:val="auto"/>
          <w:sz w:val="20"/>
          <w:szCs w:val="20"/>
        </w:rPr>
        <w:t>(</w:t>
      </w:r>
      <w:r w:rsidR="002A4CD7">
        <w:rPr>
          <w:i/>
          <w:color w:val="auto"/>
          <w:sz w:val="20"/>
          <w:szCs w:val="20"/>
        </w:rPr>
        <w:t>1</w:t>
      </w:r>
      <w:r w:rsidRPr="004D115B">
        <w:rPr>
          <w:i/>
          <w:color w:val="auto"/>
          <w:sz w:val="20"/>
          <w:szCs w:val="20"/>
        </w:rPr>
        <w:t xml:space="preserve"> points)</w:t>
      </w:r>
    </w:p>
    <w:p w:rsidR="004D115B" w:rsidRPr="00300061" w:rsidRDefault="004D115B" w:rsidP="004D115B">
      <w:pPr>
        <w:pStyle w:val="Default"/>
        <w:numPr>
          <w:ilvl w:val="0"/>
          <w:numId w:val="6"/>
        </w:numPr>
        <w:rPr>
          <w:color w:val="auto"/>
        </w:rPr>
      </w:pPr>
      <w:r w:rsidRPr="004D115B">
        <w:rPr>
          <w:color w:val="auto"/>
        </w:rPr>
        <w:t xml:space="preserve">Déplacer le fichier </w:t>
      </w:r>
      <w:r w:rsidR="006D1B35">
        <w:rPr>
          <w:b/>
          <w:color w:val="auto"/>
        </w:rPr>
        <w:t>Fleur.png</w:t>
      </w:r>
      <w:r w:rsidRPr="004D115B">
        <w:rPr>
          <w:color w:val="auto"/>
        </w:rPr>
        <w:t xml:space="preserve"> sous le dossier </w:t>
      </w:r>
      <w:r w:rsidR="006D1B35">
        <w:rPr>
          <w:b/>
          <w:color w:val="auto"/>
        </w:rPr>
        <w:t>Image</w:t>
      </w:r>
      <w:r>
        <w:rPr>
          <w:color w:val="auto"/>
        </w:rPr>
        <w:t xml:space="preserve"> </w:t>
      </w:r>
      <w:r w:rsidRPr="004D115B">
        <w:rPr>
          <w:i/>
          <w:color w:val="auto"/>
          <w:sz w:val="20"/>
          <w:szCs w:val="20"/>
        </w:rPr>
        <w:t>(</w:t>
      </w:r>
      <w:r w:rsidR="002A4CD7">
        <w:rPr>
          <w:i/>
          <w:color w:val="auto"/>
          <w:sz w:val="20"/>
          <w:szCs w:val="20"/>
        </w:rPr>
        <w:t>1</w:t>
      </w:r>
      <w:r w:rsidRPr="004D115B">
        <w:rPr>
          <w:i/>
          <w:color w:val="auto"/>
          <w:sz w:val="20"/>
          <w:szCs w:val="20"/>
        </w:rPr>
        <w:t xml:space="preserve"> points)</w:t>
      </w:r>
    </w:p>
    <w:p w:rsidR="006D1B35" w:rsidRPr="002A4CD7" w:rsidRDefault="006D1B35" w:rsidP="006D1B35">
      <w:pPr>
        <w:pStyle w:val="Default"/>
        <w:numPr>
          <w:ilvl w:val="0"/>
          <w:numId w:val="6"/>
        </w:numPr>
        <w:rPr>
          <w:color w:val="auto"/>
        </w:rPr>
      </w:pPr>
      <w:r w:rsidRPr="004D115B">
        <w:rPr>
          <w:color w:val="auto"/>
        </w:rPr>
        <w:t xml:space="preserve">Déplacer le fichier </w:t>
      </w:r>
      <w:r>
        <w:rPr>
          <w:b/>
          <w:color w:val="auto"/>
        </w:rPr>
        <w:t>Film.mov</w:t>
      </w:r>
      <w:r w:rsidRPr="004D115B">
        <w:rPr>
          <w:color w:val="auto"/>
        </w:rPr>
        <w:t xml:space="preserve"> sous le dossier </w:t>
      </w:r>
      <w:r>
        <w:rPr>
          <w:b/>
          <w:color w:val="auto"/>
        </w:rPr>
        <w:t>Vidéo</w:t>
      </w:r>
      <w:r>
        <w:rPr>
          <w:color w:val="auto"/>
        </w:rPr>
        <w:t xml:space="preserve"> </w:t>
      </w:r>
      <w:r w:rsidRPr="004D115B">
        <w:rPr>
          <w:i/>
          <w:color w:val="auto"/>
          <w:sz w:val="20"/>
          <w:szCs w:val="20"/>
        </w:rPr>
        <w:t>(</w:t>
      </w:r>
      <w:r w:rsidR="002A4CD7">
        <w:rPr>
          <w:i/>
          <w:color w:val="auto"/>
          <w:sz w:val="20"/>
          <w:szCs w:val="20"/>
        </w:rPr>
        <w:t>1</w:t>
      </w:r>
      <w:r w:rsidRPr="004D115B">
        <w:rPr>
          <w:i/>
          <w:color w:val="auto"/>
          <w:sz w:val="20"/>
          <w:szCs w:val="20"/>
        </w:rPr>
        <w:t xml:space="preserve"> points)</w:t>
      </w:r>
    </w:p>
    <w:p w:rsidR="002A4CD7" w:rsidRPr="00300061" w:rsidRDefault="002A4CD7" w:rsidP="006D1B35">
      <w:pPr>
        <w:pStyle w:val="Default"/>
        <w:numPr>
          <w:ilvl w:val="0"/>
          <w:numId w:val="6"/>
        </w:numPr>
        <w:rPr>
          <w:color w:val="auto"/>
        </w:rPr>
      </w:pPr>
      <w:r w:rsidRPr="002A4CD7">
        <w:rPr>
          <w:color w:val="auto"/>
        </w:rPr>
        <w:t xml:space="preserve">Renommer le fichier </w:t>
      </w:r>
      <w:r w:rsidRPr="002A4CD7">
        <w:rPr>
          <w:b/>
          <w:color w:val="auto"/>
        </w:rPr>
        <w:t>Film.mov</w:t>
      </w:r>
      <w:r w:rsidRPr="002A4CD7">
        <w:rPr>
          <w:color w:val="auto"/>
        </w:rPr>
        <w:t xml:space="preserve"> par </w:t>
      </w:r>
      <w:r w:rsidRPr="002A4CD7">
        <w:rPr>
          <w:b/>
          <w:color w:val="auto"/>
        </w:rPr>
        <w:t>Film2.mov</w:t>
      </w:r>
      <w:r>
        <w:rPr>
          <w:b/>
          <w:color w:val="auto"/>
        </w:rPr>
        <w:t xml:space="preserve"> </w:t>
      </w:r>
      <w:r w:rsidRPr="004D115B">
        <w:rPr>
          <w:i/>
          <w:color w:val="auto"/>
          <w:sz w:val="20"/>
          <w:szCs w:val="20"/>
        </w:rPr>
        <w:t>(0.5 points)</w:t>
      </w:r>
    </w:p>
    <w:p w:rsidR="004D115B" w:rsidRPr="004D115B" w:rsidRDefault="004D115B" w:rsidP="004D115B">
      <w:pPr>
        <w:pStyle w:val="Default"/>
        <w:numPr>
          <w:ilvl w:val="0"/>
          <w:numId w:val="6"/>
        </w:numPr>
        <w:rPr>
          <w:color w:val="auto"/>
        </w:rPr>
      </w:pPr>
      <w:r w:rsidRPr="004D115B">
        <w:rPr>
          <w:color w:val="auto"/>
        </w:rPr>
        <w:t xml:space="preserve">Supprimer le fichier </w:t>
      </w:r>
      <w:r w:rsidR="006D1B35">
        <w:rPr>
          <w:b/>
          <w:color w:val="auto"/>
        </w:rPr>
        <w:t>Rai</w:t>
      </w:r>
      <w:r w:rsidRPr="004B2D19">
        <w:rPr>
          <w:b/>
          <w:color w:val="auto"/>
        </w:rPr>
        <w:t>.doc</w:t>
      </w:r>
      <w:r>
        <w:rPr>
          <w:color w:val="auto"/>
        </w:rPr>
        <w:t xml:space="preserve"> </w:t>
      </w:r>
      <w:r w:rsidRPr="004D115B">
        <w:rPr>
          <w:i/>
          <w:color w:val="auto"/>
          <w:sz w:val="20"/>
          <w:szCs w:val="20"/>
        </w:rPr>
        <w:t>(0.5 points)</w:t>
      </w:r>
    </w:p>
    <w:p w:rsidR="00CC080B" w:rsidRDefault="00CC080B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</w:p>
    <w:p w:rsidR="00CE0B24" w:rsidRDefault="00CE0B24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color w:val="auto"/>
          <w:sz w:val="32"/>
          <w:szCs w:val="32"/>
        </w:rPr>
        <w:t xml:space="preserve">Bon travail </w:t>
      </w:r>
    </w:p>
    <w:p w:rsidR="00E5597D" w:rsidRDefault="00E5597D"/>
    <w:sectPr w:rsidR="00E5597D" w:rsidSect="0021709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CE1" w:rsidRDefault="00B44CE1" w:rsidP="004B2D19">
      <w:pPr>
        <w:spacing w:after="0" w:line="240" w:lineRule="auto"/>
      </w:pPr>
      <w:r>
        <w:separator/>
      </w:r>
    </w:p>
  </w:endnote>
  <w:endnote w:type="continuationSeparator" w:id="0">
    <w:p w:rsidR="00B44CE1" w:rsidRDefault="00B44CE1" w:rsidP="004B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519"/>
      <w:docPartObj>
        <w:docPartGallery w:val="Page Numbers (Bottom of Page)"/>
        <w:docPartUnique/>
      </w:docPartObj>
    </w:sdtPr>
    <w:sdtContent>
      <w:p w:rsidR="004B2D19" w:rsidRDefault="004E7477">
        <w:pPr>
          <w:pStyle w:val="Pieddepage"/>
          <w:jc w:val="center"/>
        </w:pPr>
        <w:fldSimple w:instr=" PAGE   \* MERGEFORMAT ">
          <w:r w:rsidR="002A4CD7">
            <w:rPr>
              <w:noProof/>
            </w:rPr>
            <w:t>- 2 -</w:t>
          </w:r>
        </w:fldSimple>
      </w:p>
    </w:sdtContent>
  </w:sdt>
  <w:p w:rsidR="004B2D19" w:rsidRDefault="004B2D1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CE1" w:rsidRDefault="00B44CE1" w:rsidP="004B2D19">
      <w:pPr>
        <w:spacing w:after="0" w:line="240" w:lineRule="auto"/>
      </w:pPr>
      <w:r>
        <w:separator/>
      </w:r>
    </w:p>
  </w:footnote>
  <w:footnote w:type="continuationSeparator" w:id="0">
    <w:p w:rsidR="00B44CE1" w:rsidRDefault="00B44CE1" w:rsidP="004B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C31"/>
    <w:multiLevelType w:val="hybridMultilevel"/>
    <w:tmpl w:val="97DC59C8"/>
    <w:lvl w:ilvl="0" w:tplc="B47680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86ED2"/>
    <w:multiLevelType w:val="hybridMultilevel"/>
    <w:tmpl w:val="96281E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05174"/>
    <w:multiLevelType w:val="hybridMultilevel"/>
    <w:tmpl w:val="02084B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581C7E"/>
    <w:multiLevelType w:val="hybridMultilevel"/>
    <w:tmpl w:val="C22EE0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F34E6"/>
    <w:multiLevelType w:val="hybridMultilevel"/>
    <w:tmpl w:val="1C18176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B24"/>
    <w:rsid w:val="00095276"/>
    <w:rsid w:val="0016347D"/>
    <w:rsid w:val="001C7F9A"/>
    <w:rsid w:val="001F42DD"/>
    <w:rsid w:val="0021709B"/>
    <w:rsid w:val="002A4CD7"/>
    <w:rsid w:val="002B26FA"/>
    <w:rsid w:val="00300061"/>
    <w:rsid w:val="00393402"/>
    <w:rsid w:val="004654AE"/>
    <w:rsid w:val="004B2D19"/>
    <w:rsid w:val="004D115B"/>
    <w:rsid w:val="004E7477"/>
    <w:rsid w:val="00511B2E"/>
    <w:rsid w:val="00595B65"/>
    <w:rsid w:val="005A3067"/>
    <w:rsid w:val="005D5F0A"/>
    <w:rsid w:val="00607FB3"/>
    <w:rsid w:val="00632A57"/>
    <w:rsid w:val="006D1B35"/>
    <w:rsid w:val="008111D8"/>
    <w:rsid w:val="009853A5"/>
    <w:rsid w:val="00A32809"/>
    <w:rsid w:val="00AF0465"/>
    <w:rsid w:val="00B045B1"/>
    <w:rsid w:val="00B44CE1"/>
    <w:rsid w:val="00C2427F"/>
    <w:rsid w:val="00C72C3E"/>
    <w:rsid w:val="00CC080B"/>
    <w:rsid w:val="00CE002F"/>
    <w:rsid w:val="00CE0B24"/>
    <w:rsid w:val="00D41AA9"/>
    <w:rsid w:val="00E21F77"/>
    <w:rsid w:val="00E5597D"/>
    <w:rsid w:val="00F5591A"/>
    <w:rsid w:val="00FA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16" type="connector" idref="#_x0000_s1082"/>
        <o:r id="V:Rule17" type="connector" idref="#_x0000_s1064"/>
        <o:r id="V:Rule18" type="connector" idref="#_x0000_s1072"/>
        <o:r id="V:Rule19" type="connector" idref="#_x0000_s1066"/>
        <o:r id="V:Rule20" type="connector" idref="#_x0000_s1081"/>
        <o:r id="V:Rule21" type="connector" idref="#_x0000_s1065"/>
        <o:r id="V:Rule22" type="connector" idref="#_x0000_s1068"/>
        <o:r id="V:Rule23" type="connector" idref="#_x0000_s1073"/>
        <o:r id="V:Rule24" type="connector" idref="#_x0000_s1074"/>
        <o:r id="V:Rule25" type="connector" idref="#_x0000_s1069"/>
        <o:r id="V:Rule26" type="connector" idref="#_x0000_s1076"/>
        <o:r id="V:Rule27" type="connector" idref="#_x0000_s1067"/>
        <o:r id="V:Rule28" type="connector" idref="#_x0000_s1071"/>
        <o:r id="V:Rule29" type="connector" idref="#_x0000_s1070"/>
        <o:r id="V:Rule30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B24"/>
    <w:rPr>
      <w:rFonts w:ascii="Calibri" w:eastAsia="PMingLiU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E0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CE0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80B"/>
    <w:rPr>
      <w:rFonts w:ascii="Tahoma" w:eastAsia="PMingLiU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2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2D19"/>
    <w:rPr>
      <w:rFonts w:ascii="Calibri" w:eastAsia="PMingLiU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2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D19"/>
    <w:rPr>
      <w:rFonts w:ascii="Calibri" w:eastAsia="PMingLiU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8AA0B-AC27-44B1-B2C7-05A3639C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</dc:creator>
  <cp:lastModifiedBy>sarra</cp:lastModifiedBy>
  <cp:revision>8</cp:revision>
  <dcterms:created xsi:type="dcterms:W3CDTF">2014-12-03T19:07:00Z</dcterms:created>
  <dcterms:modified xsi:type="dcterms:W3CDTF">2014-12-03T19:47:00Z</dcterms:modified>
</cp:coreProperties>
</file>