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390"/>
        <w:tblW w:w="9606" w:type="dxa"/>
        <w:tblLook w:val="04A0"/>
      </w:tblPr>
      <w:tblGrid>
        <w:gridCol w:w="4077"/>
        <w:gridCol w:w="2728"/>
        <w:gridCol w:w="2801"/>
      </w:tblGrid>
      <w:tr w:rsidR="004F4AA8" w:rsidTr="004F4AA8">
        <w:trPr>
          <w:trHeight w:val="943"/>
        </w:trPr>
        <w:tc>
          <w:tcPr>
            <w:tcW w:w="40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F4AA8" w:rsidRPr="00343FE7" w:rsidRDefault="004F4AA8" w:rsidP="004F4AA8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hyperlink r:id="rId8" w:history="1">
              <w:r w:rsidRPr="0042239A">
                <w:rPr>
                  <w:rStyle w:val="Lienhypertexte"/>
                  <w:rFonts w:ascii="Monotype Corsiva" w:hAnsi="Monotype Corsiva"/>
                  <w:sz w:val="32"/>
                  <w:szCs w:val="32"/>
                </w:rPr>
                <w:t>Mathématiques aux élèves</w:t>
              </w:r>
            </w:hyperlink>
          </w:p>
          <w:p w:rsidR="004F4AA8" w:rsidRDefault="004F4AA8" w:rsidP="004F4AA8">
            <w:pPr>
              <w:rPr>
                <w:rFonts w:ascii="Monotype Corsiva" w:hAnsi="Monotype Corsiva"/>
                <w:sz w:val="28"/>
                <w:szCs w:val="28"/>
              </w:rPr>
            </w:pPr>
            <w:r w:rsidRPr="00C57932">
              <w:rPr>
                <w:rFonts w:ascii="Monotype Corsiva" w:hAnsi="Monotype Corsiva"/>
                <w:sz w:val="24"/>
                <w:szCs w:val="24"/>
              </w:rPr>
              <w:t xml:space="preserve">Site web : </w:t>
            </w:r>
            <w:hyperlink r:id="rId9" w:history="1">
              <w:r w:rsidRPr="00C57932">
                <w:rPr>
                  <w:rStyle w:val="Lienhypertexte"/>
                </w:rPr>
                <w:t>http://www.matheleve.com/</w:t>
              </w:r>
            </w:hyperlink>
          </w:p>
          <w:p w:rsidR="004F4AA8" w:rsidRPr="006B1631" w:rsidRDefault="004F4AA8" w:rsidP="004F4AA8">
            <w:pPr>
              <w:rPr>
                <w:rFonts w:ascii="Cambria Math" w:hAnsi="Cambria Math"/>
                <w:sz w:val="32"/>
                <w:szCs w:val="32"/>
              </w:rPr>
            </w:pPr>
            <w:r w:rsidRPr="00C57932">
              <w:rPr>
                <w:rFonts w:ascii="Monotype Corsiva" w:hAnsi="Monotype Corsiva"/>
                <w:sz w:val="28"/>
                <w:szCs w:val="28"/>
              </w:rPr>
              <w:t>Email :</w:t>
            </w:r>
            <w:hyperlink r:id="rId10" w:history="1">
              <w:r w:rsidRPr="00C57932">
                <w:rPr>
                  <w:rStyle w:val="Lienhypertexte"/>
                  <w:rFonts w:ascii="Monotype Corsiva" w:hAnsi="Monotype Corsiva"/>
                  <w:sz w:val="28"/>
                  <w:szCs w:val="28"/>
                </w:rPr>
                <w:t>contact</w:t>
              </w:r>
              <w:r w:rsidRPr="00C57932">
                <w:rPr>
                  <w:rStyle w:val="Lienhypertexte"/>
                  <w:rFonts w:ascii="Monotype Corsiva" w:hAnsi="Monotype Corsiva" w:cs="Arial"/>
                  <w:sz w:val="28"/>
                  <w:szCs w:val="28"/>
                </w:rPr>
                <w:t xml:space="preserve"> @matheleve.com</w:t>
              </w:r>
            </w:hyperlink>
          </w:p>
        </w:tc>
        <w:tc>
          <w:tcPr>
            <w:tcW w:w="55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AA8" w:rsidRPr="00AD4C67" w:rsidRDefault="004F4AA8" w:rsidP="004F4AA8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52" type="#_x0000_t202" style="position:absolute;margin-left:48.65pt;margin-top:5.6pt;width:198pt;height:33.3pt;z-index:251658240;mso-position-horizontal-relative:text;mso-position-vertical-relative:text" stroked="f">
                  <v:textbox style="mso-next-textbox:#_x0000_s1252">
                    <w:txbxContent>
                      <w:p w:rsidR="004F4AA8" w:rsidRPr="004F4AA8" w:rsidRDefault="004F4AA8" w:rsidP="004F4AA8">
                        <w:pPr>
                          <w:rPr>
                            <w:rFonts w:ascii="Monotype Corsiva" w:hAnsi="Monotype Corsiva"/>
                            <w:sz w:val="28"/>
                            <w:szCs w:val="280"/>
                            <w:u w:val="none"/>
                          </w:rPr>
                        </w:pPr>
                        <w:r w:rsidRPr="004F4AA8">
                          <w:rPr>
                            <w:rFonts w:ascii="Monotype Corsiva" w:hAnsi="Monotype Corsiva"/>
                            <w:b/>
                            <w:bCs/>
                            <w:sz w:val="44"/>
                            <w:szCs w:val="44"/>
                            <w:u w:val="none"/>
                          </w:rPr>
                          <w:t>Géométrie analytique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</w:tc>
      </w:tr>
      <w:tr w:rsidR="004F4AA8" w:rsidTr="004F4AA8">
        <w:trPr>
          <w:trHeight w:val="248"/>
        </w:trPr>
        <w:tc>
          <w:tcPr>
            <w:tcW w:w="40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AA8" w:rsidRPr="00FA4A90" w:rsidRDefault="004F4AA8" w:rsidP="004F4AA8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AA8" w:rsidRPr="004F4AA8" w:rsidRDefault="004F4AA8" w:rsidP="004F4AA8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4F4AA8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Exercices</w:t>
            </w:r>
          </w:p>
        </w:tc>
        <w:tc>
          <w:tcPr>
            <w:tcW w:w="28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F4AA8" w:rsidRPr="00E56B3A" w:rsidRDefault="004F4AA8" w:rsidP="004F4AA8">
            <w:pPr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  2</w:t>
            </w:r>
            <w:r w:rsidRPr="00E56B3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E56B3A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r w:rsidRPr="00E56B3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/>
                <w:sz w:val="32"/>
                <w:szCs w:val="32"/>
              </w:rPr>
              <w:t>Sc et Inf</w:t>
            </w:r>
          </w:p>
        </w:tc>
      </w:tr>
    </w:tbl>
    <w:p w:rsidR="004F4AA8" w:rsidRDefault="00832D87" w:rsidP="004F4AA8">
      <w:pPr>
        <w:ind w:left="-426" w:right="-426"/>
        <w:rPr>
          <w:u w:val="none"/>
        </w:rPr>
      </w:pPr>
      <w:r>
        <w:rPr>
          <w:u w:val="none"/>
        </w:rPr>
        <w:t xml:space="preserve"> </w:t>
      </w:r>
    </w:p>
    <w:p w:rsidR="005D05B1" w:rsidRPr="001A608D" w:rsidRDefault="005D05B1" w:rsidP="001A608D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Exercice 1 </w:t>
      </w:r>
    </w:p>
    <w:p w:rsidR="005D05B1" w:rsidRDefault="005D05B1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Démontrer que si les deux vecteurs </w:t>
      </w:r>
      <w:r w:rsidRPr="00670AF1">
        <w:rPr>
          <w:position w:val="-10"/>
          <w:u w:val="none"/>
        </w:rPr>
        <w:object w:dxaOrig="6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15.05pt" o:ole="">
            <v:imagedata r:id="rId12" o:title=""/>
          </v:shape>
          <o:OLEObject Type="Embed" ProgID="Equation.DSMT4" ShapeID="_x0000_i1025" DrawAspect="Content" ObjectID="_1362167265" r:id="rId13"/>
        </w:object>
      </w:r>
      <w:r w:rsidRPr="00670AF1">
        <w:rPr>
          <w:u w:val="none"/>
        </w:rPr>
        <w:t xml:space="preserve"> et </w:t>
      </w:r>
      <w:r w:rsidRPr="00670AF1">
        <w:rPr>
          <w:position w:val="-10"/>
          <w:u w:val="none"/>
        </w:rPr>
        <w:object w:dxaOrig="760" w:dyaOrig="300">
          <v:shape id="_x0000_i1026" type="#_x0000_t75" style="width:38.2pt;height:15.05pt" o:ole="">
            <v:imagedata r:id="rId14" o:title=""/>
          </v:shape>
          <o:OLEObject Type="Embed" ProgID="Equation.DSMT4" ShapeID="_x0000_i1026" DrawAspect="Content" ObjectID="_1362167266" r:id="rId15"/>
        </w:object>
      </w:r>
      <w:r w:rsidRPr="00670AF1">
        <w:rPr>
          <w:u w:val="none"/>
        </w:rPr>
        <w:t xml:space="preserve"> sont colinéaires alors leur déterminant est nul.</w:t>
      </w:r>
    </w:p>
    <w:p w:rsidR="005D05B1" w:rsidRPr="005D05B1" w:rsidRDefault="005D05B1" w:rsidP="001A608D">
      <w:pPr>
        <w:ind w:left="-426" w:right="-426"/>
        <w:rPr>
          <w:b/>
          <w:bCs/>
          <w:u w:val="none"/>
        </w:rPr>
      </w:pPr>
      <w:r w:rsidRPr="005D05B1">
        <w:rPr>
          <w:b/>
          <w:bCs/>
          <w:u w:val="none"/>
        </w:rPr>
        <w:t>Exercice 2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Soit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 un triangle quelconque.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>’ le milieu de [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],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le centre de gravité du triangle, </w:t>
      </w:r>
      <w:r w:rsidRPr="00670AF1">
        <w:rPr>
          <w:i/>
          <w:iCs/>
          <w:u w:val="none"/>
        </w:rPr>
        <w:t>D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les points tels que </w:t>
      </w:r>
      <w:r w:rsidRPr="00670AF1">
        <w:rPr>
          <w:position w:val="-20"/>
          <w:u w:val="none"/>
        </w:rPr>
        <w:object w:dxaOrig="980" w:dyaOrig="520">
          <v:shape id="_x0000_i1027" type="#_x0000_t75" style="width:48.85pt;height:26.3pt" o:ole="">
            <v:imagedata r:id="rId16" o:title=""/>
          </v:shape>
          <o:OLEObject Type="Embed" ProgID="Equation.DSMT4" ShapeID="_x0000_i1027" DrawAspect="Content" ObjectID="_1362167267" r:id="rId17"/>
        </w:object>
      </w:r>
      <w:r w:rsidRPr="00670AF1">
        <w:rPr>
          <w:u w:val="none"/>
        </w:rPr>
        <w:t xml:space="preserve"> et </w:t>
      </w:r>
      <w:r w:rsidRPr="00670AF1">
        <w:rPr>
          <w:position w:val="-20"/>
          <w:u w:val="none"/>
        </w:rPr>
        <w:object w:dxaOrig="980" w:dyaOrig="520">
          <v:shape id="_x0000_i1028" type="#_x0000_t75" style="width:48.85pt;height:26.3pt" o:ole="">
            <v:imagedata r:id="rId18" o:title=""/>
          </v:shape>
          <o:OLEObject Type="Embed" ProgID="Equation.DSMT4" ShapeID="_x0000_i1028" DrawAspect="Content" ObjectID="_1362167268" r:id="rId19"/>
        </w:object>
      </w:r>
      <w:r w:rsidRPr="00670AF1">
        <w:rPr>
          <w:u w:val="none"/>
        </w:rPr>
        <w:t xml:space="preserve">. On note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 le milieu de [</w:t>
      </w:r>
      <w:r w:rsidRPr="00670AF1">
        <w:rPr>
          <w:i/>
          <w:iCs/>
          <w:u w:val="none"/>
        </w:rPr>
        <w:t>DE</w:t>
      </w:r>
      <w:r w:rsidRPr="00670AF1">
        <w:rPr>
          <w:u w:val="none"/>
        </w:rPr>
        <w:t>].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1. a. Montrer que </w:t>
      </w:r>
      <w:r w:rsidRPr="00670AF1">
        <w:rPr>
          <w:position w:val="-20"/>
          <w:u w:val="none"/>
        </w:rPr>
        <w:object w:dxaOrig="1560" w:dyaOrig="520">
          <v:shape id="_x0000_i1029" type="#_x0000_t75" style="width:78.25pt;height:26.3pt" o:ole="">
            <v:imagedata r:id="rId20" o:title=""/>
          </v:shape>
          <o:OLEObject Type="Embed" ProgID="Equation.DSMT4" ShapeID="_x0000_i1029" DrawAspect="Content" ObjectID="_1362167269" r:id="rId21"/>
        </w:objec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b. Exprimer </w:t>
      </w:r>
      <w:r w:rsidRPr="00670AF1">
        <w:rPr>
          <w:position w:val="-4"/>
          <w:u w:val="none"/>
        </w:rPr>
        <w:object w:dxaOrig="400" w:dyaOrig="279">
          <v:shape id="_x0000_i1030" type="#_x0000_t75" style="width:20.05pt;height:13.75pt" o:ole="">
            <v:imagedata r:id="rId22" o:title=""/>
          </v:shape>
          <o:OLEObject Type="Embed" ProgID="Equation.DSMT4" ShapeID="_x0000_i1030" DrawAspect="Content" ObjectID="_1362167270" r:id="rId23"/>
        </w:object>
      </w:r>
      <w:r w:rsidRPr="00670AF1">
        <w:rPr>
          <w:u w:val="none"/>
        </w:rPr>
        <w:t xml:space="preserve"> en fonction de </w:t>
      </w:r>
      <w:r w:rsidRPr="00670AF1">
        <w:rPr>
          <w:position w:val="-4"/>
          <w:u w:val="none"/>
        </w:rPr>
        <w:object w:dxaOrig="340" w:dyaOrig="279">
          <v:shape id="_x0000_i1031" type="#_x0000_t75" style="width:16.9pt;height:13.75pt" o:ole="">
            <v:imagedata r:id="rId24" o:title=""/>
          </v:shape>
          <o:OLEObject Type="Embed" ProgID="Equation.DSMT4" ShapeID="_x0000_i1031" DrawAspect="Content" ObjectID="_1362167271" r:id="rId25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380" w:dyaOrig="279">
          <v:shape id="_x0000_i1032" type="#_x0000_t75" style="width:18.8pt;height:13.75pt" o:ole="">
            <v:imagedata r:id="rId26" o:title=""/>
          </v:shape>
          <o:OLEObject Type="Embed" ProgID="Equation.DSMT4" ShapeID="_x0000_i1032" DrawAspect="Content" ObjectID="_1362167272" r:id="rId27"/>
        </w:objec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c. Démontrer que les points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’ et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 sont alignés.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2. Démontrer que le point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est le milieu de [</w:t>
      </w:r>
      <w:r w:rsidRPr="00670AF1">
        <w:rPr>
          <w:i/>
          <w:iCs/>
          <w:u w:val="none"/>
        </w:rPr>
        <w:t>AI</w:t>
      </w:r>
      <w:r w:rsidRPr="00670AF1">
        <w:rPr>
          <w:u w:val="none"/>
        </w:rPr>
        <w:t>].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>3. Prouver que les droites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ED</w:t>
      </w:r>
      <w:r w:rsidRPr="00670AF1">
        <w:rPr>
          <w:u w:val="none"/>
        </w:rPr>
        <w:t>) sont parallèles.</w:t>
      </w:r>
    </w:p>
    <w:p w:rsidR="005D05B1" w:rsidRPr="001A608D" w:rsidRDefault="005D05B1" w:rsidP="001A608D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 3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Soit un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. 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1. Construire les points </w:t>
      </w:r>
      <w:r w:rsidRPr="00670AF1">
        <w:rPr>
          <w:i/>
          <w:iCs/>
          <w:u w:val="none"/>
        </w:rPr>
        <w:t>D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vérifiant : </w:t>
      </w:r>
      <w:r w:rsidRPr="00670AF1">
        <w:rPr>
          <w:position w:val="-6"/>
          <w:u w:val="none"/>
        </w:rPr>
        <w:object w:dxaOrig="1400" w:dyaOrig="300">
          <v:shape id="_x0000_i1033" type="#_x0000_t75" style="width:70.1pt;height:15.05pt" o:ole="">
            <v:imagedata r:id="rId28" o:title=""/>
          </v:shape>
          <o:OLEObject Type="Embed" ProgID="Equation.DSMT4" ShapeID="_x0000_i1033" DrawAspect="Content" ObjectID="_1362167273" r:id="rId29"/>
        </w:object>
      </w:r>
      <w:r w:rsidRPr="00670AF1">
        <w:rPr>
          <w:u w:val="none"/>
        </w:rPr>
        <w:t xml:space="preserve">   et   </w:t>
      </w:r>
      <w:r w:rsidRPr="00670AF1">
        <w:rPr>
          <w:position w:val="-4"/>
          <w:u w:val="none"/>
        </w:rPr>
        <w:object w:dxaOrig="1240" w:dyaOrig="279">
          <v:shape id="_x0000_i1034" type="#_x0000_t75" style="width:62pt;height:13.75pt" o:ole="">
            <v:imagedata r:id="rId30" o:title=""/>
          </v:shape>
          <o:OLEObject Type="Embed" ProgID="Equation.DSMT4" ShapeID="_x0000_i1034" DrawAspect="Content" ObjectID="_1362167274" r:id="rId31"/>
        </w:objec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2. Montrer que </w:t>
      </w:r>
      <w:r w:rsidRPr="00670AF1">
        <w:rPr>
          <w:position w:val="-4"/>
          <w:u w:val="none"/>
        </w:rPr>
        <w:object w:dxaOrig="859" w:dyaOrig="279">
          <v:shape id="_x0000_i1035" type="#_x0000_t75" style="width:43.2pt;height:13.75pt" o:ole="">
            <v:imagedata r:id="rId32" o:title=""/>
          </v:shape>
          <o:OLEObject Type="Embed" ProgID="Equation.DSMT4" ShapeID="_x0000_i1035" DrawAspect="Content" ObjectID="_1362167275" r:id="rId33"/>
        </w:object>
      </w:r>
      <w:r w:rsidRPr="00670AF1">
        <w:rPr>
          <w:i/>
          <w:iCs/>
          <w:u w:val="none"/>
        </w:rPr>
        <w:t>.</w:t>
      </w:r>
      <w:r w:rsidRPr="00670AF1">
        <w:rPr>
          <w:u w:val="none"/>
        </w:rPr>
        <w:t xml:space="preserve"> Que peut-on en déduire géométriquement ?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3. Montrer que </w:t>
      </w:r>
      <w:r w:rsidRPr="00670AF1">
        <w:rPr>
          <w:position w:val="-6"/>
          <w:u w:val="none"/>
        </w:rPr>
        <w:object w:dxaOrig="880" w:dyaOrig="300">
          <v:shape id="_x0000_i1036" type="#_x0000_t75" style="width:43.85pt;height:15.05pt" o:ole="">
            <v:imagedata r:id="rId34" o:title=""/>
          </v:shape>
          <o:OLEObject Type="Embed" ProgID="Equation.DSMT4" ShapeID="_x0000_i1036" DrawAspect="Content" ObjectID="_1362167276" r:id="rId35"/>
        </w:object>
      </w:r>
      <w:r w:rsidRPr="00670AF1">
        <w:rPr>
          <w:u w:val="none"/>
        </w:rPr>
        <w:t xml:space="preserve">. Déduire de cette égalité et de la précédente que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D</w:t>
      </w:r>
      <w:r w:rsidRPr="00670AF1">
        <w:rPr>
          <w:u w:val="none"/>
        </w:rPr>
        <w:t xml:space="preserve"> sont alignés.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4. Soit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 le milieu de [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]. Justifier que </w:t>
      </w:r>
      <w:r w:rsidRPr="00670AF1">
        <w:rPr>
          <w:position w:val="-6"/>
          <w:u w:val="none"/>
        </w:rPr>
        <w:object w:dxaOrig="1280" w:dyaOrig="300">
          <v:shape id="_x0000_i1037" type="#_x0000_t75" style="width:63.85pt;height:15.05pt" o:ole="">
            <v:imagedata r:id="rId36" o:title=""/>
          </v:shape>
          <o:OLEObject Type="Embed" ProgID="Equation.DSMT4" ShapeID="_x0000_i1037" DrawAspect="Content" ObjectID="_1362167277" r:id="rId37"/>
        </w:object>
      </w:r>
      <w:r w:rsidRPr="00670AF1">
        <w:rPr>
          <w:u w:val="none"/>
        </w:rPr>
        <w:t>. Qu’en déduire pour les droites (</w:t>
      </w:r>
      <w:r w:rsidRPr="00670AF1">
        <w:rPr>
          <w:i/>
          <w:iCs/>
          <w:u w:val="none"/>
        </w:rPr>
        <w:t>AE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CI</w:t>
      </w:r>
      <w:r w:rsidRPr="00670AF1">
        <w:rPr>
          <w:u w:val="none"/>
        </w:rPr>
        <w:t>) ?</w:t>
      </w:r>
    </w:p>
    <w:p w:rsidR="005D05B1" w:rsidRPr="001A608D" w:rsidRDefault="005D05B1" w:rsidP="001A608D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 4</w:t>
      </w:r>
    </w:p>
    <w:p w:rsidR="005D05B1" w:rsidRPr="00670AF1" w:rsidRDefault="005D05B1" w:rsidP="00241495">
      <w:pPr>
        <w:ind w:left="-426" w:right="-426"/>
        <w:rPr>
          <w:u w:val="none"/>
        </w:rPr>
      </w:pPr>
      <w:r w:rsidRPr="00670AF1">
        <w:rPr>
          <w:u w:val="none"/>
        </w:rPr>
        <w:t>1. En utilisant les informations données sur le dessin, déterminer une équation de chacune des droites ci-dessous (o</w:t>
      </w:r>
      <w:r w:rsidRPr="00670AF1">
        <w:rPr>
          <w:i/>
          <w:iCs/>
          <w:u w:val="none"/>
        </w:rPr>
        <w:t>n donnera des valeurs exactes, pas de justification</w:t>
      </w:r>
      <w:r w:rsidRPr="00670AF1">
        <w:rPr>
          <w:u w:val="none"/>
        </w:rPr>
        <w:t>).</w:t>
      </w:r>
    </w:p>
    <w:p w:rsidR="005D05B1" w:rsidRPr="00670AF1" w:rsidRDefault="005D05B1" w:rsidP="00241495">
      <w:pPr>
        <w:tabs>
          <w:tab w:val="left" w:leader="dot" w:pos="4536"/>
        </w:tabs>
        <w:ind w:left="-426" w:right="-426"/>
        <w:rPr>
          <w:u w:val="none"/>
        </w:rPr>
      </w:pPr>
      <w:r w:rsidRPr="00670AF1">
        <w:rPr>
          <w:u w:val="none"/>
        </w:rPr>
        <w:t xml:space="preserve">(d1) : </w:t>
      </w:r>
      <w:r w:rsidRPr="00670AF1">
        <w:rPr>
          <w:u w:val="none"/>
        </w:rPr>
        <w:tab/>
      </w:r>
    </w:p>
    <w:p w:rsidR="005D05B1" w:rsidRPr="00670AF1" w:rsidRDefault="005D05B1" w:rsidP="00241495">
      <w:pPr>
        <w:tabs>
          <w:tab w:val="left" w:leader="dot" w:pos="4536"/>
        </w:tabs>
        <w:ind w:left="-426" w:right="-426"/>
        <w:rPr>
          <w:u w:val="none"/>
        </w:rPr>
      </w:pPr>
      <w:r w:rsidRPr="00670AF1">
        <w:rPr>
          <w:u w:val="none"/>
        </w:rPr>
        <w:t xml:space="preserve">(d2) : </w:t>
      </w:r>
      <w:r w:rsidRPr="00670AF1">
        <w:rPr>
          <w:u w:val="none"/>
        </w:rPr>
        <w:tab/>
      </w:r>
    </w:p>
    <w:p w:rsidR="005D05B1" w:rsidRPr="00670AF1" w:rsidRDefault="005D05B1" w:rsidP="00241495">
      <w:pPr>
        <w:tabs>
          <w:tab w:val="left" w:leader="dot" w:pos="4536"/>
        </w:tabs>
        <w:ind w:left="-426" w:right="-426"/>
        <w:rPr>
          <w:u w:val="none"/>
        </w:rPr>
      </w:pPr>
      <w:r w:rsidRPr="00670AF1">
        <w:rPr>
          <w:u w:val="none"/>
        </w:rPr>
        <w:t xml:space="preserve">(d3) : </w:t>
      </w:r>
      <w:r w:rsidRPr="00670AF1">
        <w:rPr>
          <w:u w:val="none"/>
        </w:rPr>
        <w:tab/>
      </w:r>
    </w:p>
    <w:p w:rsidR="00241495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2. Les droites (d2) et (d3) sont elles parallèles ? </w:t>
      </w:r>
    </w:p>
    <w:p w:rsidR="005D05B1" w:rsidRDefault="00241495" w:rsidP="001A608D">
      <w:pPr>
        <w:ind w:left="-426" w:right="-426"/>
        <w:rPr>
          <w:u w:val="none"/>
        </w:rPr>
      </w:pPr>
      <w:r>
        <w:rPr>
          <w:u w:val="none"/>
        </w:rPr>
        <w:t xml:space="preserve">    </w:t>
      </w:r>
      <w:r w:rsidR="005D05B1" w:rsidRPr="00670AF1">
        <w:rPr>
          <w:u w:val="none"/>
        </w:rPr>
        <w:t>Pourquoi ?</w:t>
      </w:r>
    </w:p>
    <w:p w:rsidR="00241495" w:rsidRDefault="00241495" w:rsidP="001A608D">
      <w:pPr>
        <w:ind w:left="-426" w:right="-426"/>
        <w:rPr>
          <w:u w:val="none"/>
        </w:rPr>
      </w:pPr>
    </w:p>
    <w:p w:rsidR="00241495" w:rsidRDefault="002610D6" w:rsidP="001A608D">
      <w:pPr>
        <w:ind w:left="-426" w:right="-426"/>
        <w:rPr>
          <w:u w:val="none"/>
        </w:rPr>
      </w:pPr>
      <w:r>
        <w:rPr>
          <w:noProof/>
          <w:u w:val="none"/>
          <w:lang w:eastAsia="fr-FR"/>
        </w:rPr>
        <w:pict>
          <v:group id="_x0000_s1050" style="position:absolute;left:0;text-align:left;margin-left:3.75pt;margin-top:15.85pt;width:369.75pt;height:354.4pt;z-index:251658240" coordorigin="1423,6059" coordsize="7395,7088">
            <v:group id="_x0000_s1051" style="position:absolute;left:1423;top:6059;width:7395;height:7088" coordorigin="1423,7768" coordsize="7395,7088">
              <v:shape id="_x0000_s1052" type="#_x0000_t75" style="position:absolute;left:1423;top:7768;width:7395;height:7088">
                <v:imagedata r:id="rId38" o:title=""/>
              </v:shape>
              <v:oval id="_x0000_s1053" style="position:absolute;left:7128;top:8877;width:71;height:71" fillcolor="black"/>
              <v:oval id="_x0000_s1054" style="position:absolute;left:5133;top:10272;width:71;height:71" fillcolor="black"/>
              <v:oval id="_x0000_s1055" style="position:absolute;left:6123;top:10737;width:71;height:71" fillcolor="black"/>
              <v:oval id="_x0000_s1056" style="position:absolute;left:2658;top:13047;width:71;height:71" fillcolor="black"/>
              <v:oval id="_x0000_s1057" style="position:absolute;left:2658;top:8892;width:71;height:71" fillcolor="black"/>
              <v:oval id="_x0000_s1058" style="position:absolute;left:4638;top:10272;width:71;height:71" fillcolor="black"/>
              <v:shape id="_x0000_s1059" type="#_x0000_t202" style="position:absolute;left:2130;top:8403;width:690;height:615" filled="f" stroked="f">
                <v:textbox style="mso-next-textbox:#_x0000_s1059">
                  <w:txbxContent>
                    <w:p w:rsidR="00241495" w:rsidRDefault="00241495" w:rsidP="00241495">
                      <w:r>
                        <w:t>(d1)</w:t>
                      </w:r>
                    </w:p>
                  </w:txbxContent>
                </v:textbox>
              </v:shape>
            </v:group>
            <v:shape id="_x0000_s1060" type="#_x0000_t202" style="position:absolute;left:6075;top:7265;width:690;height:615" filled="f" stroked="f">
              <v:textbox style="mso-next-textbox:#_x0000_s1060">
                <w:txbxContent>
                  <w:p w:rsidR="00241495" w:rsidRDefault="00241495" w:rsidP="00241495">
                    <w:r>
                      <w:t>(d2)</w:t>
                    </w:r>
                  </w:p>
                </w:txbxContent>
              </v:textbox>
            </v:shape>
            <v:shape id="_x0000_s1061" type="#_x0000_t202" style="position:absolute;left:6570;top:8150;width:690;height:615" filled="f" stroked="f">
              <v:textbox style="mso-next-textbox:#_x0000_s1061">
                <w:txbxContent>
                  <w:p w:rsidR="00241495" w:rsidRDefault="00241495" w:rsidP="00241495">
                    <w:r>
                      <w:t>(d3)</w:t>
                    </w:r>
                  </w:p>
                </w:txbxContent>
              </v:textbox>
            </v:shape>
            <w10:wrap type="square"/>
          </v:group>
          <o:OLEObject Type="Embed" ProgID="Excel.Sheet.8" ShapeID="_x0000_s1052" DrawAspect="Content" ObjectID="_1362167453" r:id="rId39">
            <o:FieldCodes>\s</o:FieldCodes>
          </o:OLEObject>
        </w:pict>
      </w:r>
    </w:p>
    <w:p w:rsidR="00241495" w:rsidRPr="00670AF1" w:rsidRDefault="00241495" w:rsidP="001A608D">
      <w:pPr>
        <w:ind w:left="-426" w:right="-426"/>
        <w:rPr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241495" w:rsidRDefault="00241495" w:rsidP="00241495">
      <w:pPr>
        <w:ind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p w:rsidR="005D05B1" w:rsidRPr="0080237C" w:rsidRDefault="005D05B1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80237C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Exercice </w:t>
      </w:r>
      <w:r w:rsidR="0080237C" w:rsidRPr="0080237C">
        <w:rPr>
          <w:rFonts w:asciiTheme="majorBidi" w:hAnsiTheme="majorBidi" w:cstheme="majorBidi"/>
          <w:b/>
          <w:bCs/>
          <w:sz w:val="24"/>
          <w:szCs w:val="24"/>
          <w:u w:val="none"/>
        </w:rPr>
        <w:t>5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Le but de l’exercice est de construire un triangle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>’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>’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’ à l’intérieur d’un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 de sorte que 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>- 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’],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>- 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CA</w:t>
      </w:r>
      <w:r w:rsidRPr="00670AF1">
        <w:rPr>
          <w:u w:val="none"/>
        </w:rPr>
        <w:t>’],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-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’].</w:t>
      </w:r>
    </w:p>
    <w:p w:rsidR="005D05B1" w:rsidRPr="00670AF1" w:rsidRDefault="005D05B1" w:rsidP="001A608D">
      <w:pPr>
        <w:ind w:left="-426" w:right="-426"/>
        <w:jc w:val="center"/>
        <w:rPr>
          <w:u w:val="none"/>
        </w:rPr>
      </w:pPr>
      <w:r w:rsidRPr="00670AF1">
        <w:rPr>
          <w:u w:val="none"/>
        </w:rPr>
        <w:object w:dxaOrig="6367" w:dyaOrig="4745">
          <v:shape id="_x0000_i1038" type="#_x0000_t75" style="width:204.1pt;height:152.15pt" o:ole="">
            <v:imagedata r:id="rId40" o:title=""/>
          </v:shape>
          <o:OLEObject Type="Embed" ProgID="Chamois.Document" ShapeID="_x0000_i1038" DrawAspect="Content" ObjectID="_1362167278" r:id="rId41"/>
        </w:objec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lastRenderedPageBreak/>
        <w:t xml:space="preserve">On choisit le repère </w:t>
      </w:r>
      <w:r w:rsidRPr="00670AF1">
        <w:rPr>
          <w:position w:val="-16"/>
          <w:u w:val="none"/>
        </w:rPr>
        <w:object w:dxaOrig="1219" w:dyaOrig="420">
          <v:shape id="_x0000_i1039" type="#_x0000_t75" style="width:60.75pt;height:21.3pt" o:ole="">
            <v:imagedata r:id="rId42" o:title=""/>
          </v:shape>
          <o:OLEObject Type="Embed" ProgID="Equation.DSMT4" ShapeID="_x0000_i1039" DrawAspect="Content" ObjectID="_1362167279" r:id="rId43"/>
        </w:object>
      </w:r>
      <w:r w:rsidRPr="00670AF1">
        <w:rPr>
          <w:u w:val="none"/>
        </w:rPr>
        <w:t xml:space="preserve"> : les coordonnées de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 sont donc (0 ; 0), celles de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(1 ; 0) et celles de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(0 ; 1). On pose les coordonnées de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’ : </w:t>
      </w:r>
      <w:r w:rsidRPr="00670AF1">
        <w:rPr>
          <w:position w:val="-10"/>
          <w:u w:val="none"/>
        </w:rPr>
        <w:object w:dxaOrig="600" w:dyaOrig="300">
          <v:shape id="_x0000_i1040" type="#_x0000_t75" style="width:30.05pt;height:15.05pt" o:ole="">
            <v:imagedata r:id="rId44" o:title=""/>
          </v:shape>
          <o:OLEObject Type="Embed" ProgID="Equation.DSMT4" ShapeID="_x0000_i1040" DrawAspect="Content" ObjectID="_1362167280" r:id="rId45"/>
        </w:object>
      </w:r>
      <w:r w:rsidRPr="00670AF1">
        <w:rPr>
          <w:u w:val="none"/>
        </w:rPr>
        <w:t xml:space="preserve">, celles de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’ </w:t>
      </w:r>
      <w:r w:rsidRPr="00670AF1">
        <w:rPr>
          <w:position w:val="-10"/>
          <w:u w:val="none"/>
        </w:rPr>
        <w:object w:dxaOrig="580" w:dyaOrig="300">
          <v:shape id="_x0000_i1041" type="#_x0000_t75" style="width:28.8pt;height:15.05pt" o:ole="">
            <v:imagedata r:id="rId46" o:title=""/>
          </v:shape>
          <o:OLEObject Type="Embed" ProgID="Equation.DSMT4" ShapeID="_x0000_i1041" DrawAspect="Content" ObjectID="_1362167281" r:id="rId47"/>
        </w:object>
      </w:r>
      <w:r w:rsidRPr="00670AF1">
        <w:rPr>
          <w:u w:val="none"/>
        </w:rPr>
        <w:t xml:space="preserve"> et celles de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’ : </w:t>
      </w:r>
      <w:r w:rsidRPr="00670AF1">
        <w:rPr>
          <w:position w:val="-10"/>
          <w:u w:val="none"/>
        </w:rPr>
        <w:object w:dxaOrig="540" w:dyaOrig="300">
          <v:shape id="_x0000_i1042" type="#_x0000_t75" style="width:26.9pt;height:15.05pt" o:ole="">
            <v:imagedata r:id="rId48" o:title=""/>
          </v:shape>
          <o:OLEObject Type="Embed" ProgID="Equation.DSMT4" ShapeID="_x0000_i1042" DrawAspect="Content" ObjectID="_1362167282" r:id="rId49"/>
        </w:object>
      </w:r>
      <w:r w:rsidRPr="00670AF1">
        <w:rPr>
          <w:u w:val="none"/>
        </w:rPr>
        <w:t>.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 xml:space="preserve">1. a. Montrez que </w:t>
      </w:r>
      <w:r w:rsidRPr="00670AF1">
        <w:rPr>
          <w:position w:val="-26"/>
        </w:rPr>
        <w:object w:dxaOrig="940" w:dyaOrig="620">
          <v:shape id="_x0000_i1043" type="#_x0000_t75" style="width:46.95pt;height:31.3pt" o:ole="">
            <v:imagedata r:id="rId50" o:title=""/>
          </v:shape>
          <o:OLEObject Type="Embed" ProgID="Equation.DSMT4" ShapeID="_x0000_i1043" DrawAspect="Content" ObjectID="_1362167283" r:id="rId51"/>
        </w:object>
      </w:r>
      <w:r w:rsidRPr="00670AF1">
        <w:t xml:space="preserve"> puisque </w:t>
      </w:r>
      <w:r w:rsidRPr="00670AF1">
        <w:rPr>
          <w:position w:val="-26"/>
        </w:rPr>
        <w:object w:dxaOrig="1060" w:dyaOrig="620">
          <v:shape id="_x0000_i1044" type="#_x0000_t75" style="width:53.2pt;height:31.3pt" o:ole="">
            <v:imagedata r:id="rId52" o:title=""/>
          </v:shape>
          <o:OLEObject Type="Embed" ProgID="Equation.DSMT4" ShapeID="_x0000_i1044" DrawAspect="Content" ObjectID="_1362167284" r:id="rId53"/>
        </w:object>
      </w:r>
      <w:r w:rsidRPr="00670AF1">
        <w:t xml:space="preserve"> et </w:t>
      </w:r>
      <w:r w:rsidRPr="00670AF1">
        <w:rPr>
          <w:position w:val="-26"/>
        </w:rPr>
        <w:object w:dxaOrig="800" w:dyaOrig="620">
          <v:shape id="_x0000_i1045" type="#_x0000_t75" style="width:40.05pt;height:31.3pt" o:ole="">
            <v:imagedata r:id="rId54" o:title=""/>
          </v:shape>
          <o:OLEObject Type="Embed" ProgID="Equation.DSMT4" ShapeID="_x0000_i1045" DrawAspect="Content" ObjectID="_1362167285" r:id="rId55"/>
        </w:object>
      </w:r>
      <w:r w:rsidRPr="00670AF1">
        <w:t xml:space="preserve"> .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 xml:space="preserve">b. Résoudre le système d’inconnues </w:t>
      </w:r>
      <w:r w:rsidRPr="00670AF1">
        <w:rPr>
          <w:i/>
          <w:iCs/>
        </w:rPr>
        <w:t>a</w:t>
      </w:r>
      <w:r w:rsidRPr="00670AF1">
        <w:t xml:space="preserve">, </w:t>
      </w:r>
      <w:r w:rsidRPr="00670AF1">
        <w:rPr>
          <w:i/>
          <w:iCs/>
        </w:rPr>
        <w:t>b</w:t>
      </w:r>
      <w:r w:rsidRPr="00670AF1">
        <w:t xml:space="preserve"> et </w:t>
      </w:r>
      <w:r w:rsidRPr="00670AF1">
        <w:rPr>
          <w:i/>
          <w:iCs/>
        </w:rPr>
        <w:t>c</w:t>
      </w:r>
      <w:r w:rsidRPr="00670AF1">
        <w:t xml:space="preserve"> : </w:t>
      </w:r>
      <w:r w:rsidRPr="00670AF1">
        <w:rPr>
          <w:position w:val="-42"/>
        </w:rPr>
        <w:object w:dxaOrig="940" w:dyaOrig="940">
          <v:shape id="_x0000_i1046" type="#_x0000_t75" style="width:46.95pt;height:46.95pt" o:ole="">
            <v:imagedata r:id="rId56" o:title=""/>
          </v:shape>
          <o:OLEObject Type="Embed" ProgID="Equation.DSMT4" ShapeID="_x0000_i1046" DrawAspect="Content" ObjectID="_1362167286" r:id="rId57"/>
        </w:object>
      </w:r>
      <w:r w:rsidRPr="00670AF1">
        <w:t xml:space="preserve">. 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 xml:space="preserve">c. Résoudre un système similaire d’inconnues </w:t>
      </w:r>
      <w:r w:rsidRPr="00670AF1">
        <w:rPr>
          <w:i/>
          <w:iCs/>
        </w:rPr>
        <w:t>a</w:t>
      </w:r>
      <w:r w:rsidRPr="00670AF1">
        <w:t xml:space="preserve">’, </w:t>
      </w:r>
      <w:r w:rsidRPr="00670AF1">
        <w:rPr>
          <w:i/>
          <w:iCs/>
        </w:rPr>
        <w:t>b</w:t>
      </w:r>
      <w:r w:rsidRPr="00670AF1">
        <w:t xml:space="preserve">’ et </w:t>
      </w:r>
      <w:r w:rsidRPr="00670AF1">
        <w:rPr>
          <w:i/>
          <w:iCs/>
        </w:rPr>
        <w:t>c</w:t>
      </w:r>
      <w:r w:rsidRPr="00670AF1">
        <w:t>’.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>2. A l’aide des résultats précédents montrez les relations suivantes :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  <w:jc w:val="center"/>
      </w:pPr>
      <w:r w:rsidRPr="00670AF1">
        <w:rPr>
          <w:position w:val="-74"/>
        </w:rPr>
        <w:object w:dxaOrig="1719" w:dyaOrig="1600">
          <v:shape id="_x0000_i1047" type="#_x0000_t75" style="width:85.75pt;height:80.15pt" o:ole="">
            <v:imagedata r:id="rId58" o:title=""/>
          </v:shape>
          <o:OLEObject Type="Embed" ProgID="Equation.DSMT4" ShapeID="_x0000_i1047" DrawAspect="Content" ObjectID="_1362167287" r:id="rId59"/>
        </w:objec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 xml:space="preserve">3. Utilisez ces relations pour construire les points </w:t>
      </w:r>
      <w:r w:rsidRPr="00670AF1">
        <w:rPr>
          <w:i/>
          <w:iCs/>
        </w:rPr>
        <w:t>A</w:t>
      </w:r>
      <w:r w:rsidRPr="00670AF1">
        <w:t xml:space="preserve">’, </w:t>
      </w:r>
      <w:r w:rsidRPr="00670AF1">
        <w:rPr>
          <w:i/>
          <w:iCs/>
        </w:rPr>
        <w:t>B</w:t>
      </w:r>
      <w:r w:rsidRPr="00670AF1">
        <w:t xml:space="preserve">’ et </w:t>
      </w:r>
      <w:r w:rsidRPr="00670AF1">
        <w:rPr>
          <w:i/>
          <w:iCs/>
        </w:rPr>
        <w:t>C</w:t>
      </w:r>
      <w:r w:rsidRPr="00670AF1">
        <w:t>’ sur la figure jointe (les vecteurs de construction doivent apparaître).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 xml:space="preserve">4. Vérifiez que </w:t>
      </w:r>
      <w:r w:rsidRPr="00670AF1">
        <w:rPr>
          <w:position w:val="-4"/>
        </w:rPr>
        <w:object w:dxaOrig="1060" w:dyaOrig="279">
          <v:shape id="_x0000_i1048" type="#_x0000_t75" style="width:53.2pt;height:13.75pt" o:ole="">
            <v:imagedata r:id="rId60" o:title=""/>
          </v:shape>
          <o:OLEObject Type="Embed" ProgID="Equation.DSMT4" ShapeID="_x0000_i1048" DrawAspect="Content" ObjectID="_1362167288" r:id="rId61"/>
        </w:object>
      </w:r>
      <w:r w:rsidRPr="00670AF1">
        <w:t xml:space="preserve"> à l’aide des relations du 2. Qu’en concluez-vous ? Ecrivez deux autres relations que vous pourriez obtenir de la même manière.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 xml:space="preserve">5. Curieusement les triangles </w:t>
      </w:r>
      <w:r w:rsidRPr="00670AF1">
        <w:rPr>
          <w:i/>
          <w:iCs/>
        </w:rPr>
        <w:t>ABC</w:t>
      </w:r>
      <w:r w:rsidRPr="00670AF1">
        <w:t xml:space="preserve"> et </w:t>
      </w:r>
      <w:r w:rsidRPr="00670AF1">
        <w:rPr>
          <w:i/>
          <w:iCs/>
        </w:rPr>
        <w:t>A</w:t>
      </w:r>
      <w:r w:rsidRPr="00670AF1">
        <w:t>’</w:t>
      </w:r>
      <w:r w:rsidRPr="00670AF1">
        <w:rPr>
          <w:i/>
          <w:iCs/>
        </w:rPr>
        <w:t>B</w:t>
      </w:r>
      <w:r w:rsidRPr="00670AF1">
        <w:t>’</w:t>
      </w:r>
      <w:r w:rsidRPr="00670AF1">
        <w:rPr>
          <w:i/>
          <w:iCs/>
        </w:rPr>
        <w:t>C</w:t>
      </w:r>
      <w:r w:rsidRPr="00670AF1">
        <w:t xml:space="preserve">’ ont l’air semblables sur la figure. Qu’en pensez-vous ? </w:t>
      </w:r>
    </w:p>
    <w:p w:rsidR="005D05B1" w:rsidRPr="00670AF1" w:rsidRDefault="005D05B1" w:rsidP="001A608D">
      <w:pPr>
        <w:pStyle w:val="Pieddepage"/>
        <w:tabs>
          <w:tab w:val="clear" w:pos="4536"/>
          <w:tab w:val="clear" w:pos="9072"/>
        </w:tabs>
        <w:ind w:left="-426" w:right="-426"/>
        <w:jc w:val="center"/>
      </w:pPr>
    </w:p>
    <w:p w:rsidR="005D05B1" w:rsidRPr="001A608D" w:rsidRDefault="001A608D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</w:t>
      </w:r>
      <w:r w:rsidR="005D05B1"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</w:t>
      </w:r>
      <w:r w:rsidR="0080237C">
        <w:rPr>
          <w:rFonts w:asciiTheme="majorBidi" w:hAnsiTheme="majorBidi" w:cstheme="majorBidi"/>
          <w:b/>
          <w:bCs/>
          <w:sz w:val="24"/>
          <w:szCs w:val="24"/>
          <w:u w:val="none"/>
        </w:rPr>
        <w:t>6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Dans le repère orthonormé </w:t>
      </w:r>
      <w:r w:rsidRPr="00670AF1">
        <w:rPr>
          <w:position w:val="-10"/>
          <w:u w:val="none"/>
        </w:rPr>
        <w:object w:dxaOrig="780" w:dyaOrig="340">
          <v:shape id="_x0000_i1049" type="#_x0000_t75" style="width:38.8pt;height:16.9pt" o:ole="">
            <v:imagedata r:id="rId62" o:title=""/>
          </v:shape>
          <o:OLEObject Type="Embed" ProgID="Equation.DSMT4" ShapeID="_x0000_i1049" DrawAspect="Content" ObjectID="_1362167289" r:id="rId63"/>
        </w:object>
      </w:r>
      <w:r w:rsidRPr="00670AF1">
        <w:rPr>
          <w:u w:val="none"/>
        </w:rPr>
        <w:t xml:space="preserve"> on donne les points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(2 ; −4) et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>(4 ; 2)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>a. Tracez la droite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) et expliquez comment obtenir une équation de cette droite par simple lecture graphique.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>b. Déterminez par le calcul une équation de la droite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). 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>c. Déterminez une équation de la droite (D) parallèle à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) et passant par le point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>(0 ; 3).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d. Déterminez une équation de la médiane issue de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 dans le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jc w:val="center"/>
        <w:rPr>
          <w:u w:val="none"/>
        </w:rPr>
      </w:pPr>
      <w:r w:rsidRPr="00670AF1">
        <w:rPr>
          <w:noProof/>
          <w:u w:val="none"/>
          <w:lang w:eastAsia="fr-FR"/>
        </w:rPr>
        <w:drawing>
          <wp:inline distT="0" distB="0" distL="0" distR="0">
            <wp:extent cx="2234316" cy="2544417"/>
            <wp:effectExtent l="0" t="0" r="0" b="0"/>
            <wp:docPr id="87" name="Obje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5D05B1" w:rsidRPr="00670AF1" w:rsidRDefault="005D05B1" w:rsidP="001A608D">
      <w:pPr>
        <w:ind w:left="-426" w:right="-426"/>
        <w:rPr>
          <w:u w:val="none"/>
        </w:rPr>
      </w:pPr>
    </w:p>
    <w:p w:rsidR="0080237C" w:rsidRDefault="0080237C" w:rsidP="001A608D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7 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Dans le plan rapporté à un repère orthonormé </w:t>
      </w:r>
      <w:r w:rsidRPr="00670AF1">
        <w:rPr>
          <w:position w:val="-10"/>
          <w:u w:val="none"/>
        </w:rPr>
        <w:object w:dxaOrig="780" w:dyaOrig="340">
          <v:shape id="_x0000_i1050" type="#_x0000_t75" style="width:38.8pt;height:16.9pt" o:ole="">
            <v:imagedata r:id="rId65" o:title=""/>
          </v:shape>
          <o:OLEObject Type="Embed" ProgID="Equation.DSMT4" ShapeID="_x0000_i1050" DrawAspect="Content" ObjectID="_1362167290" r:id="rId66"/>
        </w:object>
      </w:r>
      <w:r w:rsidRPr="00670AF1">
        <w:rPr>
          <w:u w:val="none"/>
        </w:rPr>
        <w:t xml:space="preserve">, on considère les points </w:t>
      </w:r>
      <w:r w:rsidRPr="00670AF1">
        <w:rPr>
          <w:position w:val="-10"/>
          <w:u w:val="none"/>
        </w:rPr>
        <w:object w:dxaOrig="820" w:dyaOrig="300">
          <v:shape id="_x0000_i1051" type="#_x0000_t75" style="width:40.7pt;height:15.05pt" o:ole="">
            <v:imagedata r:id="rId67" o:title=""/>
          </v:shape>
          <o:OLEObject Type="Embed" ProgID="Equation.DSMT4" ShapeID="_x0000_i1051" DrawAspect="Content" ObjectID="_1362167291" r:id="rId68"/>
        </w:object>
      </w:r>
      <w:r w:rsidRPr="00670AF1">
        <w:rPr>
          <w:u w:val="none"/>
        </w:rPr>
        <w:t xml:space="preserve">, </w:t>
      </w:r>
      <w:r w:rsidRPr="00670AF1">
        <w:rPr>
          <w:position w:val="-10"/>
          <w:u w:val="none"/>
        </w:rPr>
        <w:object w:dxaOrig="880" w:dyaOrig="300">
          <v:shape id="_x0000_i1052" type="#_x0000_t75" style="width:43.85pt;height:15.05pt" o:ole="">
            <v:imagedata r:id="rId69" o:title=""/>
          </v:shape>
          <o:OLEObject Type="Embed" ProgID="Equation.DSMT4" ShapeID="_x0000_i1052" DrawAspect="Content" ObjectID="_1362167292" r:id="rId70"/>
        </w:object>
      </w:r>
      <w:r w:rsidRPr="00670AF1">
        <w:rPr>
          <w:u w:val="none"/>
        </w:rPr>
        <w:t xml:space="preserve">, </w:t>
      </w:r>
      <w:r w:rsidRPr="00670AF1">
        <w:rPr>
          <w:position w:val="-10"/>
          <w:u w:val="none"/>
        </w:rPr>
        <w:object w:dxaOrig="680" w:dyaOrig="300">
          <v:shape id="_x0000_i1053" type="#_x0000_t75" style="width:33.8pt;height:15.05pt" o:ole="">
            <v:imagedata r:id="rId71" o:title=""/>
          </v:shape>
          <o:OLEObject Type="Embed" ProgID="Equation.DSMT4" ShapeID="_x0000_i1053" DrawAspect="Content" ObjectID="_1362167293" r:id="rId72"/>
        </w:object>
      </w:r>
      <w:r w:rsidRPr="00670AF1">
        <w:rPr>
          <w:u w:val="none"/>
        </w:rPr>
        <w:t xml:space="preserve"> et </w:t>
      </w:r>
      <w:r w:rsidRPr="00670AF1">
        <w:rPr>
          <w:position w:val="-10"/>
          <w:u w:val="none"/>
        </w:rPr>
        <w:object w:dxaOrig="820" w:dyaOrig="300">
          <v:shape id="_x0000_i1054" type="#_x0000_t75" style="width:40.7pt;height:15.05pt" o:ole="">
            <v:imagedata r:id="rId73" o:title=""/>
          </v:shape>
          <o:OLEObject Type="Embed" ProgID="Equation.DSMT4" ShapeID="_x0000_i1054" DrawAspect="Content" ObjectID="_1362167294" r:id="rId74"/>
        </w:objec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1. Faire une figure et montrer que les points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H</w:t>
      </w:r>
      <w:r w:rsidRPr="00670AF1">
        <w:rPr>
          <w:u w:val="none"/>
        </w:rPr>
        <w:t xml:space="preserve"> sont alignés.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>2. </w:t>
      </w:r>
      <w:r w:rsidRPr="00670AF1">
        <w:rPr>
          <w:u w:val="none"/>
        </w:rPr>
        <w:tab/>
        <w:t xml:space="preserve">a. Calculer les distances </w:t>
      </w:r>
      <w:r w:rsidRPr="00670AF1">
        <w:rPr>
          <w:i/>
          <w:iCs/>
          <w:u w:val="none"/>
        </w:rPr>
        <w:t>AH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BH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ab/>
        <w:t xml:space="preserve">b. Démontrer que le triangle </w:t>
      </w:r>
      <w:r w:rsidRPr="00670AF1">
        <w:rPr>
          <w:i/>
          <w:iCs/>
          <w:u w:val="none"/>
        </w:rPr>
        <w:t>AHB</w:t>
      </w:r>
      <w:r w:rsidRPr="00670AF1">
        <w:rPr>
          <w:u w:val="none"/>
        </w:rPr>
        <w:t xml:space="preserve"> est rectangle en </w:t>
      </w:r>
      <w:r w:rsidRPr="00670AF1">
        <w:rPr>
          <w:i/>
          <w:iCs/>
          <w:u w:val="none"/>
        </w:rPr>
        <w:t>H</w: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3. Calculer l’aire du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>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4. Soit (D) la droite qui passe par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 et qui est parallèle à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).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ab/>
        <w:t>a. Déterminer le coefficient directeur de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) ou un vecteur directeur de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). 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ab/>
        <w:t>b. Déterminer une équation de (D).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ab/>
        <w:t xml:space="preserve">c. Le point </w:t>
      </w:r>
      <w:r w:rsidRPr="00670AF1">
        <w:rPr>
          <w:position w:val="-24"/>
          <w:u w:val="none"/>
        </w:rPr>
        <w:object w:dxaOrig="859" w:dyaOrig="580">
          <v:shape id="_x0000_i1055" type="#_x0000_t75" style="width:43.2pt;height:28.8pt" o:ole="">
            <v:imagedata r:id="rId75" o:title=""/>
          </v:shape>
          <o:OLEObject Type="Embed" ProgID="Equation.DSMT4" ShapeID="_x0000_i1055" DrawAspect="Content" ObjectID="_1362167295" r:id="rId76"/>
        </w:object>
      </w:r>
      <w:r w:rsidRPr="00670AF1">
        <w:rPr>
          <w:u w:val="none"/>
        </w:rPr>
        <w:t>  appartient-il à (D) ?</w:t>
      </w:r>
    </w:p>
    <w:p w:rsidR="005D05B1" w:rsidRPr="00670AF1" w:rsidRDefault="005D05B1" w:rsidP="001A608D">
      <w:pPr>
        <w:ind w:left="-426" w:right="-426"/>
        <w:rPr>
          <w:u w:val="none"/>
        </w:rPr>
      </w:pPr>
      <w:r w:rsidRPr="00670AF1">
        <w:rPr>
          <w:u w:val="none"/>
        </w:rPr>
        <w:tab/>
        <w:t xml:space="preserve">d. Quelle est l’aire du triangle </w:t>
      </w:r>
      <w:r w:rsidRPr="00670AF1">
        <w:rPr>
          <w:i/>
          <w:iCs/>
          <w:u w:val="none"/>
        </w:rPr>
        <w:t>BCE</w:t>
      </w:r>
      <w:r w:rsidRPr="00670AF1">
        <w:rPr>
          <w:u w:val="none"/>
        </w:rPr>
        <w:t> ?</w:t>
      </w:r>
    </w:p>
    <w:p w:rsidR="0080237C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8 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On définit trois droites de la manière suivante :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* (D</w:t>
      </w:r>
      <w:r w:rsidRPr="00670AF1">
        <w:rPr>
          <w:u w:val="none"/>
          <w:vertAlign w:val="subscript"/>
        </w:rPr>
        <w:t>1</w:t>
      </w:r>
      <w:r w:rsidRPr="00670AF1">
        <w:rPr>
          <w:u w:val="none"/>
        </w:rPr>
        <w:t xml:space="preserve">) passe par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(−4 ; −1) et a pour coefficient directeur </w:t>
      </w:r>
      <w:r w:rsidRPr="00670AF1">
        <w:rPr>
          <w:position w:val="-20"/>
          <w:u w:val="none"/>
        </w:rPr>
        <w:object w:dxaOrig="200" w:dyaOrig="520">
          <v:shape id="_x0000_i1056" type="#_x0000_t75" style="width:10pt;height:26.3pt" o:ole="">
            <v:imagedata r:id="rId77" o:title=""/>
          </v:shape>
          <o:OLEObject Type="Embed" ProgID="Equation.DSMT4" ShapeID="_x0000_i1056" DrawAspect="Content" ObjectID="_1362167296" r:id="rId78"/>
        </w:object>
      </w:r>
      <w:r w:rsidRPr="00670AF1">
        <w:rPr>
          <w:u w:val="none"/>
        </w:rPr>
        <w:t> ;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* (D</w:t>
      </w:r>
      <w:r w:rsidRPr="00670AF1">
        <w:rPr>
          <w:u w:val="none"/>
          <w:vertAlign w:val="subscript"/>
        </w:rPr>
        <w:t>2</w:t>
      </w:r>
      <w:r w:rsidRPr="00670AF1">
        <w:rPr>
          <w:u w:val="none"/>
        </w:rPr>
        <w:t xml:space="preserve">) passe par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(0 ; 2)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>(3 ; 0) ;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* (D</w:t>
      </w:r>
      <w:r w:rsidRPr="00670AF1">
        <w:rPr>
          <w:u w:val="none"/>
          <w:vertAlign w:val="subscript"/>
        </w:rPr>
        <w:t>3</w:t>
      </w:r>
      <w:r w:rsidRPr="00670AF1">
        <w:rPr>
          <w:u w:val="none"/>
        </w:rPr>
        <w:t>) est parallèle à l’axe (O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) et passe par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>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1. Représenter ces trois droites.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2. Ecrire une équation de chacune de ces droites.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3. Déterminer leur(s) point(s) d’intersection deux à deux. Sont-elles concourantes ?</w:t>
      </w:r>
    </w:p>
    <w:p w:rsidR="0080237C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9</w:t>
      </w:r>
    </w:p>
    <w:p w:rsidR="00832D87" w:rsidRPr="00670AF1" w:rsidRDefault="0080237C" w:rsidP="0080237C">
      <w:pPr>
        <w:ind w:left="-426" w:right="-426"/>
        <w:rPr>
          <w:i/>
          <w:sz w:val="28"/>
          <w:u w:val="none"/>
        </w:rPr>
      </w:pPr>
      <w:r w:rsidRPr="00670AF1">
        <w:rPr>
          <w:i/>
          <w:u w:val="none"/>
        </w:rPr>
        <w:t xml:space="preserve"> </w:t>
      </w:r>
      <w:r w:rsidR="00832D87" w:rsidRPr="00670AF1">
        <w:rPr>
          <w:i/>
          <w:u w:val="none"/>
        </w:rPr>
        <w:t>(Tous les résultats devront être justifiés par calcul !)</w:t>
      </w:r>
    </w:p>
    <w:p w:rsidR="00832D87" w:rsidRPr="00670AF1" w:rsidRDefault="00832D87" w:rsidP="001A608D">
      <w:pPr>
        <w:ind w:left="-426" w:right="-426"/>
        <w:rPr>
          <w:i/>
          <w:sz w:val="16"/>
          <w:szCs w:val="16"/>
          <w:u w:val="none"/>
        </w:rPr>
      </w:pPr>
      <w:r w:rsidRPr="00670AF1">
        <w:rPr>
          <w:iCs/>
          <w:u w:val="none"/>
        </w:rPr>
        <w:t xml:space="preserve">Placer dans un repère orthonormal les points </w:t>
      </w:r>
      <w:r w:rsidRPr="00670AF1">
        <w:rPr>
          <w:i/>
          <w:u w:val="none"/>
        </w:rPr>
        <w:t>A</w:t>
      </w:r>
      <w:r w:rsidRPr="00670AF1">
        <w:rPr>
          <w:iCs/>
          <w:u w:val="none"/>
        </w:rPr>
        <w:t xml:space="preserve">(0 ; 1),  </w:t>
      </w:r>
      <w:r w:rsidRPr="00670AF1">
        <w:rPr>
          <w:i/>
          <w:u w:val="none"/>
        </w:rPr>
        <w:t>B</w:t>
      </w:r>
      <w:r w:rsidRPr="00670AF1">
        <w:rPr>
          <w:iCs/>
          <w:u w:val="none"/>
        </w:rPr>
        <w:t xml:space="preserve">(4 ; 3)  et </w:t>
      </w:r>
      <w:r w:rsidRPr="00670AF1">
        <w:rPr>
          <w:i/>
          <w:u w:val="none"/>
        </w:rPr>
        <w:t>C</w:t>
      </w:r>
      <w:r w:rsidRPr="00670AF1">
        <w:rPr>
          <w:iCs/>
          <w:u w:val="none"/>
        </w:rPr>
        <w:t xml:space="preserve">(−2 ; 5). </w:t>
      </w:r>
    </w:p>
    <w:p w:rsidR="00832D87" w:rsidRPr="00670AF1" w:rsidRDefault="00832D87" w:rsidP="001A608D">
      <w:pPr>
        <w:ind w:left="-426" w:right="-426"/>
        <w:rPr>
          <w:iCs/>
          <w:u w:val="none"/>
        </w:rPr>
      </w:pPr>
      <w:r w:rsidRPr="00670AF1">
        <w:rPr>
          <w:iCs/>
          <w:u w:val="none"/>
        </w:rPr>
        <w:t>1. </w:t>
      </w:r>
      <w:r w:rsidRPr="00670AF1">
        <w:rPr>
          <w:i/>
          <w:u w:val="none"/>
        </w:rPr>
        <w:t>A</w:t>
      </w:r>
      <w:r w:rsidRPr="00670AF1">
        <w:rPr>
          <w:iCs/>
          <w:u w:val="none"/>
        </w:rPr>
        <w:t xml:space="preserve"> est-il sur la médiatrice de [</w:t>
      </w:r>
      <w:r w:rsidRPr="00670AF1">
        <w:rPr>
          <w:i/>
          <w:u w:val="none"/>
        </w:rPr>
        <w:t>BC</w:t>
      </w:r>
      <w:r w:rsidRPr="00670AF1">
        <w:rPr>
          <w:iCs/>
          <w:u w:val="none"/>
        </w:rPr>
        <w:t>] ?</w:t>
      </w:r>
    </w:p>
    <w:p w:rsidR="00832D87" w:rsidRPr="00670AF1" w:rsidRDefault="00832D87" w:rsidP="001A608D">
      <w:pPr>
        <w:ind w:left="-426" w:right="-426"/>
        <w:rPr>
          <w:i/>
          <w:sz w:val="28"/>
          <w:u w:val="none"/>
        </w:rPr>
      </w:pPr>
      <w:r w:rsidRPr="00670AF1">
        <w:rPr>
          <w:iCs/>
          <w:u w:val="none"/>
        </w:rPr>
        <w:t xml:space="preserve">2. Quelle est la nature du triangle </w:t>
      </w:r>
      <w:r w:rsidRPr="00670AF1">
        <w:rPr>
          <w:i/>
          <w:u w:val="none"/>
        </w:rPr>
        <w:t>ABC</w:t>
      </w:r>
      <w:r w:rsidRPr="00670AF1">
        <w:rPr>
          <w:iCs/>
          <w:u w:val="none"/>
        </w:rPr>
        <w:t> ?</w:t>
      </w:r>
    </w:p>
    <w:p w:rsidR="00832D87" w:rsidRPr="00670AF1" w:rsidRDefault="00832D87" w:rsidP="001A608D">
      <w:pPr>
        <w:ind w:left="-426" w:right="-426"/>
        <w:rPr>
          <w:i/>
          <w:sz w:val="28"/>
          <w:u w:val="none"/>
        </w:rPr>
      </w:pPr>
      <w:r w:rsidRPr="00670AF1">
        <w:rPr>
          <w:iCs/>
          <w:u w:val="none"/>
        </w:rPr>
        <w:t xml:space="preserve">3. Quelles doivent être les coordonnées de </w:t>
      </w:r>
      <w:r w:rsidRPr="00670AF1">
        <w:rPr>
          <w:i/>
          <w:u w:val="none"/>
        </w:rPr>
        <w:t>D</w:t>
      </w:r>
      <w:r w:rsidRPr="00670AF1">
        <w:rPr>
          <w:iCs/>
          <w:u w:val="none"/>
        </w:rPr>
        <w:t xml:space="preserve"> pour que </w:t>
      </w:r>
      <w:r w:rsidRPr="00670AF1">
        <w:rPr>
          <w:i/>
          <w:u w:val="none"/>
        </w:rPr>
        <w:t>ABDC</w:t>
      </w:r>
      <w:r w:rsidRPr="00670AF1">
        <w:rPr>
          <w:iCs/>
          <w:u w:val="none"/>
        </w:rPr>
        <w:t xml:space="preserve"> soit un carré ? Placer </w:t>
      </w:r>
      <w:r w:rsidRPr="00670AF1">
        <w:rPr>
          <w:i/>
          <w:u w:val="none"/>
        </w:rPr>
        <w:t>D</w:t>
      </w:r>
      <w:r w:rsidRPr="00670AF1">
        <w:rPr>
          <w:iCs/>
          <w:u w:val="none"/>
        </w:rPr>
        <w:t>.</w:t>
      </w:r>
    </w:p>
    <w:p w:rsidR="00832D87" w:rsidRPr="00670AF1" w:rsidRDefault="00832D87" w:rsidP="001A608D">
      <w:pPr>
        <w:ind w:left="-426" w:right="-426"/>
        <w:rPr>
          <w:i/>
          <w:sz w:val="28"/>
          <w:u w:val="none"/>
        </w:rPr>
      </w:pPr>
      <w:r w:rsidRPr="00670AF1">
        <w:rPr>
          <w:iCs/>
          <w:u w:val="none"/>
        </w:rPr>
        <w:t xml:space="preserve">4. Montrer que </w:t>
      </w:r>
      <w:r w:rsidRPr="00670AF1">
        <w:rPr>
          <w:i/>
          <w:u w:val="none"/>
        </w:rPr>
        <w:t>I</w:t>
      </w:r>
      <w:r w:rsidRPr="00670AF1">
        <w:rPr>
          <w:iCs/>
          <w:u w:val="none"/>
        </w:rPr>
        <w:t>, le milieu de [</w:t>
      </w:r>
      <w:r w:rsidRPr="00670AF1">
        <w:rPr>
          <w:i/>
          <w:u w:val="none"/>
        </w:rPr>
        <w:t>AB</w:t>
      </w:r>
      <w:r w:rsidRPr="00670AF1">
        <w:rPr>
          <w:iCs/>
          <w:u w:val="none"/>
        </w:rPr>
        <w:t xml:space="preserve">], appartient au cercle de centre </w:t>
      </w:r>
      <w:r w:rsidRPr="00670AF1">
        <w:rPr>
          <w:i/>
          <w:u w:val="none"/>
        </w:rPr>
        <w:t>C</w:t>
      </w:r>
      <w:r w:rsidRPr="00670AF1">
        <w:rPr>
          <w:iCs/>
          <w:u w:val="none"/>
        </w:rPr>
        <w:t xml:space="preserve"> et de rayon 5. Placer </w:t>
      </w:r>
      <w:r w:rsidRPr="00670AF1">
        <w:rPr>
          <w:i/>
          <w:u w:val="none"/>
        </w:rPr>
        <w:t>I</w:t>
      </w:r>
      <w:r w:rsidRPr="00670AF1">
        <w:rPr>
          <w:iCs/>
          <w:u w:val="none"/>
        </w:rPr>
        <w:t>.</w:t>
      </w:r>
    </w:p>
    <w:p w:rsidR="00832D87" w:rsidRPr="00670AF1" w:rsidRDefault="00832D87" w:rsidP="001A608D">
      <w:pPr>
        <w:ind w:left="-426" w:right="-426"/>
        <w:rPr>
          <w:i/>
          <w:sz w:val="28"/>
          <w:u w:val="none"/>
        </w:rPr>
      </w:pPr>
      <w:r w:rsidRPr="00670AF1">
        <w:rPr>
          <w:iCs/>
          <w:u w:val="none"/>
        </w:rPr>
        <w:lastRenderedPageBreak/>
        <w:t xml:space="preserve">5. Soit les points </w:t>
      </w:r>
      <w:r w:rsidRPr="00670AF1">
        <w:rPr>
          <w:i/>
          <w:u w:val="none"/>
        </w:rPr>
        <w:t>E</w:t>
      </w:r>
      <w:r w:rsidRPr="00670AF1">
        <w:rPr>
          <w:iCs/>
          <w:u w:val="none"/>
        </w:rPr>
        <w:t xml:space="preserve">(2000 ; 1000) et </w:t>
      </w:r>
      <w:r w:rsidRPr="00670AF1">
        <w:rPr>
          <w:i/>
          <w:u w:val="none"/>
        </w:rPr>
        <w:t>F</w:t>
      </w:r>
      <w:r w:rsidRPr="00670AF1">
        <w:rPr>
          <w:iCs/>
          <w:u w:val="none"/>
        </w:rPr>
        <w:t>(2000 ; 1001). Lequel de ces deux points appartient à la droite (</w:t>
      </w:r>
      <w:r w:rsidRPr="00670AF1">
        <w:rPr>
          <w:i/>
          <w:u w:val="none"/>
        </w:rPr>
        <w:t>AB</w:t>
      </w:r>
      <w:r w:rsidRPr="00670AF1">
        <w:rPr>
          <w:iCs/>
          <w:u w:val="none"/>
        </w:rPr>
        <w:t>) ?</w:t>
      </w:r>
    </w:p>
    <w:p w:rsidR="00832D87" w:rsidRPr="00670AF1" w:rsidRDefault="00832D87" w:rsidP="001A608D">
      <w:pPr>
        <w:ind w:left="-426" w:right="-426"/>
        <w:rPr>
          <w:i/>
          <w:sz w:val="28"/>
          <w:u w:val="none"/>
        </w:rPr>
      </w:pPr>
      <w:r w:rsidRPr="00670AF1">
        <w:rPr>
          <w:iCs/>
          <w:u w:val="none"/>
        </w:rPr>
        <w:t xml:space="preserve">6. Soit </w:t>
      </w:r>
      <w:r w:rsidRPr="00670AF1">
        <w:rPr>
          <w:i/>
          <w:u w:val="none"/>
        </w:rPr>
        <w:t>G</w:t>
      </w:r>
      <w:r w:rsidRPr="00670AF1">
        <w:rPr>
          <w:iCs/>
          <w:u w:val="none"/>
        </w:rPr>
        <w:t xml:space="preserve">(3996 ; 2004) et </w:t>
      </w:r>
      <w:r w:rsidRPr="00670AF1">
        <w:rPr>
          <w:i/>
          <w:u w:val="none"/>
        </w:rPr>
        <w:t>H</w:t>
      </w:r>
      <w:r w:rsidRPr="00670AF1">
        <w:rPr>
          <w:iCs/>
          <w:u w:val="none"/>
        </w:rPr>
        <w:t>(3996 ; 2005). Laquelle des droites (</w:t>
      </w:r>
      <w:r w:rsidRPr="00670AF1">
        <w:rPr>
          <w:i/>
          <w:u w:val="none"/>
        </w:rPr>
        <w:t>CG</w:t>
      </w:r>
      <w:r w:rsidRPr="00670AF1">
        <w:rPr>
          <w:iCs/>
          <w:u w:val="none"/>
        </w:rPr>
        <w:t>) ou (</w:t>
      </w:r>
      <w:r w:rsidRPr="00670AF1">
        <w:rPr>
          <w:i/>
          <w:u w:val="none"/>
        </w:rPr>
        <w:t>CH</w:t>
      </w:r>
      <w:r w:rsidRPr="00670AF1">
        <w:rPr>
          <w:iCs/>
          <w:u w:val="none"/>
        </w:rPr>
        <w:t>) est parallèle à la droite (</w:t>
      </w:r>
      <w:r w:rsidRPr="00670AF1">
        <w:rPr>
          <w:i/>
          <w:u w:val="none"/>
        </w:rPr>
        <w:t>AB</w:t>
      </w:r>
      <w:r w:rsidRPr="00670AF1">
        <w:rPr>
          <w:iCs/>
          <w:u w:val="none"/>
        </w:rPr>
        <w:t>) ?</w:t>
      </w:r>
    </w:p>
    <w:p w:rsidR="00832D87" w:rsidRPr="001A608D" w:rsidRDefault="00832D87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 1</w:t>
      </w:r>
      <w:r w:rsidR="0080237C">
        <w:rPr>
          <w:rFonts w:asciiTheme="majorBidi" w:hAnsiTheme="majorBidi" w:cstheme="majorBidi"/>
          <w:b/>
          <w:bCs/>
          <w:sz w:val="24"/>
          <w:szCs w:val="24"/>
          <w:u w:val="none"/>
        </w:rPr>
        <w:t>0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Soit un repère orthonormé </w:t>
      </w:r>
      <w:r w:rsidRPr="00670AF1">
        <w:rPr>
          <w:position w:val="-10"/>
          <w:u w:val="none"/>
        </w:rPr>
        <w:object w:dxaOrig="780" w:dyaOrig="340">
          <v:shape id="_x0000_i1057" type="#_x0000_t75" style="width:38.8pt;height:16.9pt" o:ole="">
            <v:imagedata r:id="rId79" o:title=""/>
          </v:shape>
          <o:OLEObject Type="Embed" ProgID="Equation.DSMT4" ShapeID="_x0000_i1057" DrawAspect="Content" ObjectID="_1362167297" r:id="rId80"/>
        </w:object>
      </w:r>
      <w:r w:rsidRPr="00670AF1">
        <w:rPr>
          <w:u w:val="none"/>
        </w:rPr>
        <w:t xml:space="preserve"> dans lequel on place le carré </w:t>
      </w:r>
      <w:r w:rsidRPr="00670AF1">
        <w:rPr>
          <w:i/>
          <w:iCs/>
          <w:u w:val="none"/>
        </w:rPr>
        <w:t>OCBA</w:t>
      </w:r>
      <w:r w:rsidRPr="00670AF1">
        <w:rPr>
          <w:u w:val="none"/>
        </w:rPr>
        <w:t xml:space="preserve"> où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 a pour coordonnées (0 ; 4),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(4 ; 4)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>(4 ; 0).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1. 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le milieu de [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] et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 xml:space="preserve"> le point tel que </w:t>
      </w:r>
      <w:r w:rsidRPr="00670AF1">
        <w:rPr>
          <w:position w:val="-22"/>
          <w:u w:val="none"/>
        </w:rPr>
        <w:object w:dxaOrig="980" w:dyaOrig="540">
          <v:shape id="_x0000_i1058" type="#_x0000_t75" style="width:48.85pt;height:26.9pt" o:ole="">
            <v:imagedata r:id="rId81" o:title=""/>
          </v:shape>
          <o:OLEObject Type="Embed" ProgID="Equation.DSMT4" ShapeID="_x0000_i1058" DrawAspect="Content" ObjectID="_1362167298" r:id="rId82"/>
        </w:object>
      </w:r>
      <w:r w:rsidRPr="00670AF1">
        <w:rPr>
          <w:u w:val="none"/>
        </w:rPr>
        <w:t xml:space="preserve"> ; montrer que les coordonnées de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sont (4 ; 2) et celles de </w:t>
      </w:r>
      <w:r w:rsidRPr="00670AF1">
        <w:rPr>
          <w:position w:val="-12"/>
          <w:u w:val="none"/>
        </w:rPr>
        <w:object w:dxaOrig="880" w:dyaOrig="340">
          <v:shape id="_x0000_i1059" type="#_x0000_t75" style="width:43.85pt;height:16.9pt" o:ole="">
            <v:imagedata r:id="rId83" o:title=""/>
          </v:shape>
          <o:OLEObject Type="Embed" ProgID="Equation.DSMT4" ShapeID="_x0000_i1059" DrawAspect="Content" ObjectID="_1362167299" r:id="rId84"/>
        </w:object>
      </w:r>
      <w:r w:rsidRPr="00670AF1">
        <w:rPr>
          <w:u w:val="none"/>
        </w:rPr>
        <w:t>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2. Calculer les longueurs </w:t>
      </w:r>
      <w:r w:rsidRPr="00670AF1">
        <w:rPr>
          <w:i/>
          <w:iCs/>
          <w:u w:val="none"/>
        </w:rPr>
        <w:t>AE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AF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FE</w:t>
      </w:r>
      <w:r w:rsidRPr="00670AF1">
        <w:rPr>
          <w:u w:val="none"/>
        </w:rPr>
        <w:t xml:space="preserve"> ; montrer que le triangle </w:t>
      </w:r>
      <w:r w:rsidRPr="00670AF1">
        <w:rPr>
          <w:i/>
          <w:iCs/>
          <w:u w:val="none"/>
        </w:rPr>
        <w:t>AFE</w:t>
      </w:r>
      <w:r w:rsidRPr="00670AF1">
        <w:rPr>
          <w:u w:val="none"/>
        </w:rPr>
        <w:t xml:space="preserve"> est rectangle isocèle.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3. Soit (d) la droite passant par </w:t>
      </w:r>
      <w:r w:rsidRPr="00670AF1">
        <w:rPr>
          <w:i/>
          <w:iCs/>
          <w:u w:val="none"/>
        </w:rPr>
        <w:t>O</w:t>
      </w:r>
      <w:r w:rsidRPr="00670AF1">
        <w:rPr>
          <w:u w:val="none"/>
        </w:rPr>
        <w:t xml:space="preserve"> et parallèle à (</w:t>
      </w:r>
      <w:r w:rsidRPr="00670AF1">
        <w:rPr>
          <w:i/>
          <w:iCs/>
          <w:u w:val="none"/>
        </w:rPr>
        <w:t>AE</w:t>
      </w:r>
      <w:r w:rsidRPr="00670AF1">
        <w:rPr>
          <w:u w:val="none"/>
        </w:rPr>
        <w:t>) et (d’) la droite (</w:t>
      </w:r>
      <w:r w:rsidRPr="00670AF1">
        <w:rPr>
          <w:i/>
          <w:iCs/>
          <w:u w:val="none"/>
        </w:rPr>
        <w:t>BF</w:t>
      </w:r>
      <w:r w:rsidRPr="00670AF1">
        <w:rPr>
          <w:u w:val="none"/>
        </w:rPr>
        <w:t xml:space="preserve">). Déterminer une équation de (d) et une équation de (d’) ; calculer les coordonnées de leur point d’intersection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>. Tracer (d) et (d’) et contrôler graphiquement votre résultat.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4. On admet que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 a pour coordonnées </w:t>
      </w:r>
      <w:r w:rsidRPr="00670AF1">
        <w:rPr>
          <w:position w:val="-24"/>
          <w:u w:val="none"/>
        </w:rPr>
        <w:object w:dxaOrig="880" w:dyaOrig="580">
          <v:shape id="_x0000_i1060" type="#_x0000_t75" style="width:43.85pt;height:28.8pt" o:ole="">
            <v:imagedata r:id="rId85" o:title=""/>
          </v:shape>
          <o:OLEObject Type="Embed" ProgID="Equation.DSMT4" ShapeID="_x0000_i1060" DrawAspect="Content" ObjectID="_1362167300" r:id="rId86"/>
        </w:object>
      </w:r>
      <w:r w:rsidRPr="00670AF1">
        <w:rPr>
          <w:u w:val="none"/>
        </w:rPr>
        <w:t xml:space="preserve">. Soit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le point d’ordonnée négative tel que le triangle </w:t>
      </w:r>
      <w:r w:rsidRPr="00670AF1">
        <w:rPr>
          <w:i/>
          <w:iCs/>
          <w:u w:val="none"/>
        </w:rPr>
        <w:t>OFG</w:t>
      </w:r>
      <w:r w:rsidRPr="00670AF1">
        <w:rPr>
          <w:u w:val="none"/>
        </w:rPr>
        <w:t xml:space="preserve"> soit rectangle isocèle de sommet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 xml:space="preserve">. Placer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sur la figure ; déterminer les coordonnées de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et prouver que les points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sont alignés.</w:t>
      </w:r>
    </w:p>
    <w:p w:rsidR="00832D87" w:rsidRPr="001A608D" w:rsidRDefault="00832D87" w:rsidP="00350270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 1</w:t>
      </w:r>
      <w:r w:rsidR="00350270">
        <w:rPr>
          <w:rFonts w:asciiTheme="majorBidi" w:hAnsiTheme="majorBidi" w:cstheme="majorBidi"/>
          <w:b/>
          <w:bCs/>
          <w:sz w:val="24"/>
          <w:szCs w:val="24"/>
          <w:u w:val="none"/>
        </w:rPr>
        <w:t>1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Soit un repère orthonormal </w:t>
      </w:r>
      <w:r w:rsidRPr="00670AF1">
        <w:rPr>
          <w:position w:val="-10"/>
          <w:u w:val="none"/>
        </w:rPr>
        <w:object w:dxaOrig="780" w:dyaOrig="340">
          <v:shape id="_x0000_i1061" type="#_x0000_t75" style="width:38.8pt;height:16.9pt" o:ole="">
            <v:imagedata r:id="rId65" o:title=""/>
          </v:shape>
          <o:OLEObject Type="Embed" ProgID="Equation.DSMT4" ShapeID="_x0000_i1061" DrawAspect="Content" ObjectID="_1362167301" r:id="rId87"/>
        </w:object>
      </w:r>
      <w:r w:rsidRPr="00670AF1">
        <w:rPr>
          <w:u w:val="none"/>
        </w:rPr>
        <w:t xml:space="preserve"> du plan et trois points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définis ci-dessous.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1. La droite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) a pour équation 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=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+ 3 ; la droite (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 xml:space="preserve">) a pour équation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+ 2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+ 6 = 0 ; les points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ont respectivement pour ordonnées 5 et –4. 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i/>
          <w:iCs/>
          <w:u w:val="none"/>
        </w:rPr>
        <w:t>B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 xml:space="preserve">]. </w:t>
      </w:r>
    </w:p>
    <w:p w:rsidR="00832D87" w:rsidRPr="00670AF1" w:rsidRDefault="00832D87" w:rsidP="00241495">
      <w:pPr>
        <w:ind w:left="-426" w:right="-426"/>
        <w:rPr>
          <w:u w:val="none"/>
        </w:rPr>
      </w:pPr>
      <w:r w:rsidRPr="00670AF1">
        <w:rPr>
          <w:u w:val="none"/>
        </w:rPr>
        <w:t xml:space="preserve">Déterminez les coordonnées des points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>’.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2. Donnez les équations réduites de (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). Représentez les droites (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>),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).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3. Calculez les coordonnées du point </w:t>
      </w:r>
      <w:r w:rsidRPr="00670AF1">
        <w:rPr>
          <w:i/>
          <w:iCs/>
          <w:u w:val="none"/>
        </w:rPr>
        <w:t>D</w:t>
      </w:r>
      <w:r w:rsidRPr="00670AF1">
        <w:rPr>
          <w:u w:val="none"/>
        </w:rPr>
        <w:t xml:space="preserve"> de sorte que </w:t>
      </w:r>
      <w:r w:rsidRPr="00670AF1">
        <w:rPr>
          <w:i/>
          <w:iCs/>
          <w:u w:val="none"/>
        </w:rPr>
        <w:t>ABCD</w:t>
      </w:r>
      <w:r w:rsidRPr="00670AF1">
        <w:rPr>
          <w:u w:val="none"/>
        </w:rPr>
        <w:t xml:space="preserve"> soit un parallélogramme.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4. Déterminez une équation de la droite (d) parallèle à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) passant par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>’ et les coordonnées des points d’intersection de (d) avec les axes.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5. Quel est le centre de gravité du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> ?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>6. (d) et (</w:t>
      </w:r>
      <w:r w:rsidRPr="00670AF1">
        <w:rPr>
          <w:i/>
          <w:iCs/>
          <w:u w:val="none"/>
        </w:rPr>
        <w:t>AD</w:t>
      </w:r>
      <w:r w:rsidRPr="00670AF1">
        <w:rPr>
          <w:u w:val="none"/>
        </w:rPr>
        <w:t xml:space="preserve">) se coupent en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>. (d) et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) se coupent en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 xml:space="preserve">. Donnez les coordonnées de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 xml:space="preserve">. Quelle est la nature du quadrilatère </w:t>
      </w:r>
      <w:r w:rsidRPr="00670AF1">
        <w:rPr>
          <w:i/>
          <w:iCs/>
          <w:u w:val="none"/>
        </w:rPr>
        <w:t>ABFE</w:t>
      </w:r>
      <w:r w:rsidRPr="00670AF1">
        <w:rPr>
          <w:u w:val="none"/>
        </w:rPr>
        <w:t> ?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t xml:space="preserve">7. Calculez les coordonnées de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, centre de gravité du triangle </w:t>
      </w:r>
      <w:r w:rsidRPr="00670AF1">
        <w:rPr>
          <w:i/>
          <w:iCs/>
          <w:u w:val="none"/>
        </w:rPr>
        <w:t>ADC</w:t>
      </w:r>
      <w:r w:rsidRPr="00670AF1">
        <w:rPr>
          <w:u w:val="none"/>
        </w:rPr>
        <w:t xml:space="preserve">, et déterminez le réel </w:t>
      </w:r>
      <w:r w:rsidRPr="00670AF1">
        <w:rPr>
          <w:i/>
          <w:iCs/>
          <w:u w:val="none"/>
        </w:rPr>
        <w:t>k</w:t>
      </w:r>
      <w:r w:rsidRPr="00670AF1">
        <w:rPr>
          <w:u w:val="none"/>
        </w:rPr>
        <w:t xml:space="preserve"> tel que le point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appartienne à la droite (d’) d’équation : 3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– 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+ </w:t>
      </w:r>
      <w:r w:rsidRPr="00670AF1">
        <w:rPr>
          <w:i/>
          <w:iCs/>
          <w:u w:val="none"/>
        </w:rPr>
        <w:t>k</w:t>
      </w:r>
      <w:r w:rsidRPr="00670AF1">
        <w:rPr>
          <w:u w:val="none"/>
        </w:rPr>
        <w:t xml:space="preserve"> = 0.</w:t>
      </w:r>
    </w:p>
    <w:p w:rsidR="00832D87" w:rsidRPr="00670AF1" w:rsidRDefault="00832D87" w:rsidP="001A608D">
      <w:pPr>
        <w:ind w:left="-426" w:right="-426"/>
        <w:rPr>
          <w:u w:val="none"/>
        </w:rPr>
      </w:pPr>
      <w:r w:rsidRPr="00670AF1">
        <w:rPr>
          <w:u w:val="none"/>
        </w:rPr>
        <w:lastRenderedPageBreak/>
        <w:t xml:space="preserve">8. Représenter graphiquement, en précisant bien les bords, l’ensemble des points </w:t>
      </w:r>
      <w:r w:rsidRPr="00670AF1">
        <w:rPr>
          <w:i/>
          <w:iCs/>
          <w:u w:val="none"/>
        </w:rPr>
        <w:t>M</w:t>
      </w:r>
      <w:r w:rsidRPr="00670AF1">
        <w:rPr>
          <w:u w:val="none"/>
        </w:rPr>
        <w:t xml:space="preserve"> dont les coordonnées sont solutions du système : </w:t>
      </w:r>
      <w:r w:rsidRPr="00670AF1">
        <w:rPr>
          <w:position w:val="-42"/>
          <w:u w:val="none"/>
        </w:rPr>
        <w:object w:dxaOrig="1280" w:dyaOrig="940">
          <v:shape id="_x0000_i1062" type="#_x0000_t75" style="width:63.85pt;height:46.95pt" o:ole="" fillcolor="window">
            <v:imagedata r:id="rId88" o:title=""/>
          </v:shape>
          <o:OLEObject Type="Embed" ProgID="Equation.DSMT4" ShapeID="_x0000_i1062" DrawAspect="Content" ObjectID="_1362167302" r:id="rId89"/>
        </w:object>
      </w:r>
      <w:r w:rsidRPr="00670AF1">
        <w:rPr>
          <w:u w:val="none"/>
        </w:rPr>
        <w:t>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:</w:t>
      </w: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Correction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Prenons deux vecteurs </w:t>
      </w:r>
      <w:r w:rsidRPr="00670AF1">
        <w:rPr>
          <w:position w:val="-10"/>
          <w:u w:val="none"/>
        </w:rPr>
        <w:object w:dxaOrig="639" w:dyaOrig="300">
          <v:shape id="_x0000_i1063" type="#_x0000_t75" style="width:31.95pt;height:15.05pt" o:ole="">
            <v:imagedata r:id="rId90" o:title=""/>
          </v:shape>
          <o:OLEObject Type="Embed" ProgID="Equation.DSMT4" ShapeID="_x0000_i1063" DrawAspect="Content" ObjectID="_1362167303" r:id="rId91"/>
        </w:object>
      </w:r>
      <w:r w:rsidRPr="00670AF1">
        <w:rPr>
          <w:u w:val="none"/>
        </w:rPr>
        <w:t xml:space="preserve"> et </w:t>
      </w:r>
      <w:r w:rsidRPr="00670AF1">
        <w:rPr>
          <w:position w:val="-10"/>
          <w:u w:val="none"/>
        </w:rPr>
        <w:object w:dxaOrig="760" w:dyaOrig="300">
          <v:shape id="_x0000_i1064" type="#_x0000_t75" style="width:38.2pt;height:15.05pt" o:ole="">
            <v:imagedata r:id="rId92" o:title=""/>
          </v:shape>
          <o:OLEObject Type="Embed" ProgID="Equation.DSMT4" ShapeID="_x0000_i1064" DrawAspect="Content" ObjectID="_1362167304" r:id="rId93"/>
        </w:object>
      </w:r>
      <w:r w:rsidRPr="00670AF1">
        <w:rPr>
          <w:u w:val="none"/>
        </w:rPr>
        <w:t xml:space="preserve"> colinéaires. Par définition de la colinéarité, il existe un nombre réel </w:t>
      </w:r>
      <w:r w:rsidRPr="00670AF1">
        <w:rPr>
          <w:i/>
          <w:iCs/>
          <w:u w:val="none"/>
        </w:rPr>
        <w:t>k</w:t>
      </w:r>
      <w:r w:rsidRPr="00670AF1">
        <w:rPr>
          <w:u w:val="none"/>
        </w:rPr>
        <w:t xml:space="preserve"> tel que </w:t>
      </w:r>
      <w:r w:rsidRPr="00670AF1">
        <w:rPr>
          <w:position w:val="-4"/>
          <w:u w:val="none"/>
        </w:rPr>
        <w:object w:dxaOrig="600" w:dyaOrig="240">
          <v:shape id="_x0000_i1065" type="#_x0000_t75" style="width:30.05pt;height:11.9pt" o:ole="">
            <v:imagedata r:id="rId94" o:title=""/>
          </v:shape>
          <o:OLEObject Type="Embed" ProgID="Equation.DSMT4" ShapeID="_x0000_i1065" DrawAspect="Content" ObjectID="_1362167305" r:id="rId95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On a donc : </w:t>
      </w:r>
      <w:r w:rsidRPr="00670AF1">
        <w:rPr>
          <w:i/>
          <w:iCs/>
          <w:u w:val="none"/>
        </w:rPr>
        <w:t>x’</w:t>
      </w:r>
      <w:r w:rsidRPr="00670AF1">
        <w:rPr>
          <w:u w:val="none"/>
        </w:rPr>
        <w:t xml:space="preserve"> = </w:t>
      </w:r>
      <w:r w:rsidRPr="00670AF1">
        <w:rPr>
          <w:i/>
          <w:iCs/>
          <w:u w:val="none"/>
        </w:rPr>
        <w:t>kx</w:t>
      </w:r>
      <w:r w:rsidRPr="00670AF1">
        <w:rPr>
          <w:u w:val="none"/>
        </w:rPr>
        <w:t xml:space="preserve">  et  </w:t>
      </w:r>
      <w:r w:rsidRPr="00670AF1">
        <w:rPr>
          <w:i/>
          <w:iCs/>
          <w:u w:val="none"/>
        </w:rPr>
        <w:t>y’</w:t>
      </w:r>
      <w:r w:rsidRPr="00670AF1">
        <w:rPr>
          <w:u w:val="none"/>
        </w:rPr>
        <w:t xml:space="preserve">= </w:t>
      </w:r>
      <w:r w:rsidRPr="00670AF1">
        <w:rPr>
          <w:i/>
          <w:iCs/>
          <w:u w:val="none"/>
        </w:rPr>
        <w:t>ky</w:t>
      </w:r>
      <w:r w:rsidRPr="00670AF1">
        <w:rPr>
          <w:u w:val="none"/>
        </w:rPr>
        <w:t xml:space="preserve">. Calculons, le déterminant des vecteurs  </w:t>
      </w:r>
      <w:r w:rsidRPr="00670AF1">
        <w:rPr>
          <w:position w:val="-4"/>
          <w:u w:val="none"/>
        </w:rPr>
        <w:object w:dxaOrig="180" w:dyaOrig="240">
          <v:shape id="_x0000_i1066" type="#_x0000_t75" style="width:8.75pt;height:11.9pt" o:ole="">
            <v:imagedata r:id="rId96" o:title=""/>
          </v:shape>
          <o:OLEObject Type="Embed" ProgID="Equation.DSMT4" ShapeID="_x0000_i1066" DrawAspect="Content" ObjectID="_1362167306" r:id="rId97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180" w:dyaOrig="240">
          <v:shape id="_x0000_i1067" type="#_x0000_t75" style="width:8.75pt;height:11.9pt" o:ole="">
            <v:imagedata r:id="rId98" o:title=""/>
          </v:shape>
          <o:OLEObject Type="Embed" ProgID="Equation.DSMT4" ShapeID="_x0000_i1067" DrawAspect="Content" ObjectID="_1362167307" r:id="rId99"/>
        </w:object>
      </w:r>
      <w:r w:rsidRPr="00670AF1">
        <w:rPr>
          <w:u w:val="none"/>
        </w:rPr>
        <w:t> :</w:t>
      </w:r>
    </w:p>
    <w:p w:rsidR="005D05B1" w:rsidRDefault="0080237C" w:rsidP="0080237C">
      <w:pPr>
        <w:ind w:left="-426" w:right="-426"/>
        <w:rPr>
          <w:u w:val="none"/>
        </w:rPr>
      </w:pPr>
      <w:r w:rsidRPr="00670AF1">
        <w:rPr>
          <w:position w:val="-26"/>
          <w:u w:val="none"/>
        </w:rPr>
        <w:object w:dxaOrig="4880" w:dyaOrig="620">
          <v:shape id="_x0000_i1068" type="#_x0000_t75" style="width:244.15pt;height:31.3pt" o:ole="">
            <v:imagedata r:id="rId100" o:title=""/>
          </v:shape>
          <o:OLEObject Type="Embed" ProgID="Equation.DSMT4" ShapeID="_x0000_i1068" DrawAspect="Content" ObjectID="_1362167308" r:id="rId101"/>
        </w:object>
      </w:r>
      <w:r w:rsidRPr="00670AF1">
        <w:rPr>
          <w:u w:val="none"/>
        </w:rPr>
        <w:t>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 2</w:t>
      </w: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 </w:t>
      </w:r>
      <w:r w:rsidR="00241495">
        <w:rPr>
          <w:rFonts w:asciiTheme="majorBidi" w:hAnsiTheme="majorBidi" w:cstheme="majorBidi"/>
          <w:b/>
          <w:bCs/>
          <w:sz w:val="24"/>
          <w:szCs w:val="24"/>
          <w:u w:val="none"/>
        </w:rPr>
        <w:t>:</w:t>
      </w:r>
      <w:r w:rsidR="00241495"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Correction</w:t>
      </w: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</w:t>
      </w:r>
    </w:p>
    <w:p w:rsidR="0080237C" w:rsidRPr="00670AF1" w:rsidRDefault="0080237C" w:rsidP="0080237C">
      <w:pPr>
        <w:ind w:left="-426" w:right="-426"/>
        <w:jc w:val="center"/>
        <w:rPr>
          <w:u w:val="none"/>
        </w:rPr>
      </w:pPr>
      <w:r w:rsidRPr="00670AF1">
        <w:rPr>
          <w:u w:val="none"/>
        </w:rPr>
        <w:object w:dxaOrig="7410" w:dyaOrig="4201">
          <v:shape id="_x0000_i1069" type="#_x0000_t75" style="width:370.65pt;height:209.75pt" o:ole="">
            <v:imagedata r:id="rId102" o:title=""/>
          </v:shape>
          <o:OLEObject Type="Embed" ProgID="Chamois.Document" ShapeID="_x0000_i1069" DrawAspect="Content" ObjectID="_1362167309" r:id="rId103"/>
        </w:object>
      </w:r>
    </w:p>
    <w:p w:rsidR="0080237C" w:rsidRPr="00670AF1" w:rsidRDefault="0080237C" w:rsidP="00241495">
      <w:pPr>
        <w:ind w:left="-426" w:right="-426"/>
        <w:rPr>
          <w:u w:val="none"/>
        </w:rPr>
      </w:pPr>
      <w:r w:rsidRPr="00670AF1">
        <w:rPr>
          <w:u w:val="none"/>
        </w:rPr>
        <w:t xml:space="preserve">1. a. Prenons le repère </w:t>
      </w:r>
      <w:r w:rsidRPr="00670AF1">
        <w:rPr>
          <w:position w:val="-16"/>
          <w:u w:val="none"/>
        </w:rPr>
        <w:object w:dxaOrig="1219" w:dyaOrig="420">
          <v:shape id="_x0000_i1070" type="#_x0000_t75" style="width:60.75pt;height:21.3pt" o:ole="">
            <v:imagedata r:id="rId104" o:title=""/>
          </v:shape>
          <o:OLEObject Type="Embed" ProgID="Equation.DSMT4" ShapeID="_x0000_i1070" DrawAspect="Content" ObjectID="_1362167310" r:id="rId105"/>
        </w:object>
      </w:r>
      <w:r w:rsidRPr="00670AF1">
        <w:rPr>
          <w:u w:val="none"/>
        </w:rPr>
        <w:t xml:space="preserve"> où 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 a pour coordonnées (0 ; 0),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(1 ; 0)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(0 ; 1). Des données de construction on tire que </w:t>
      </w:r>
      <w:r w:rsidR="00241495" w:rsidRPr="00670AF1">
        <w:rPr>
          <w:position w:val="-24"/>
          <w:u w:val="none"/>
        </w:rPr>
        <w:object w:dxaOrig="840" w:dyaOrig="580">
          <v:shape id="_x0000_i1071" type="#_x0000_t75" style="width:37.55pt;height:28.8pt" o:ole="">
            <v:imagedata r:id="rId106" o:title=""/>
          </v:shape>
          <o:OLEObject Type="Embed" ProgID="Equation.DSMT4" ShapeID="_x0000_i1071" DrawAspect="Content" ObjectID="_1362167311" r:id="rId107"/>
        </w:object>
      </w:r>
      <w:r w:rsidRPr="00670AF1">
        <w:rPr>
          <w:u w:val="none"/>
        </w:rPr>
        <w:t xml:space="preserve"> et </w:t>
      </w:r>
      <w:r w:rsidRPr="00670AF1">
        <w:rPr>
          <w:position w:val="-24"/>
          <w:u w:val="none"/>
        </w:rPr>
        <w:object w:dxaOrig="880" w:dyaOrig="580">
          <v:shape id="_x0000_i1072" type="#_x0000_t75" style="width:43.85pt;height:28.8pt" o:ole="">
            <v:imagedata r:id="rId108" o:title=""/>
          </v:shape>
          <o:OLEObject Type="Embed" ProgID="Equation.DSMT4" ShapeID="_x0000_i1072" DrawAspect="Content" ObjectID="_1362167312" r:id="rId109"/>
        </w:object>
      </w:r>
      <w:r w:rsidRPr="00670AF1">
        <w:rPr>
          <w:u w:val="none"/>
        </w:rPr>
        <w:t xml:space="preserve">, soit </w:t>
      </w:r>
      <w:r w:rsidRPr="00670AF1">
        <w:rPr>
          <w:position w:val="-24"/>
          <w:u w:val="none"/>
        </w:rPr>
        <w:object w:dxaOrig="859" w:dyaOrig="580">
          <v:shape id="_x0000_i1073" type="#_x0000_t75" style="width:43.2pt;height:28.8pt" o:ole="">
            <v:imagedata r:id="rId110" o:title=""/>
          </v:shape>
          <o:OLEObject Type="Embed" ProgID="Equation.DSMT4" ShapeID="_x0000_i1073" DrawAspect="Content" ObjectID="_1362167313" r:id="rId111"/>
        </w:object>
      </w:r>
      <w:r w:rsidRPr="00670AF1">
        <w:rPr>
          <w:u w:val="none"/>
        </w:rPr>
        <w:t xml:space="preserve"> ou encore </w:t>
      </w:r>
      <w:r w:rsidRPr="00670AF1">
        <w:rPr>
          <w:position w:val="-20"/>
          <w:u w:val="none"/>
        </w:rPr>
        <w:object w:dxaOrig="1560" w:dyaOrig="520">
          <v:shape id="_x0000_i1074" type="#_x0000_t75" style="width:78.25pt;height:26.3pt" o:ole="">
            <v:imagedata r:id="rId20" o:title=""/>
          </v:shape>
          <o:OLEObject Type="Embed" ProgID="Equation.DSMT4" ShapeID="_x0000_i1074" DrawAspect="Content" ObjectID="_1362167314" r:id="rId112"/>
        </w:object>
      </w:r>
      <w:r w:rsidR="00241495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b. Les coordonnées de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’ sont </w:t>
      </w:r>
      <w:r w:rsidRPr="00670AF1">
        <w:rPr>
          <w:position w:val="-24"/>
          <w:u w:val="none"/>
        </w:rPr>
        <w:object w:dxaOrig="960" w:dyaOrig="580">
          <v:shape id="_x0000_i1075" type="#_x0000_t75" style="width:48.2pt;height:28.8pt" o:ole="">
            <v:imagedata r:id="rId113" o:title=""/>
          </v:shape>
          <o:OLEObject Type="Embed" ProgID="Equation.DSMT4" ShapeID="_x0000_i1075" DrawAspect="Content" ObjectID="_1362167315" r:id="rId114"/>
        </w:object>
      </w:r>
      <w:r w:rsidRPr="00670AF1">
        <w:rPr>
          <w:u w:val="none"/>
        </w:rPr>
        <w:t xml:space="preserve"> d’où </w:t>
      </w:r>
      <w:r w:rsidRPr="00670AF1">
        <w:rPr>
          <w:position w:val="-22"/>
          <w:u w:val="none"/>
        </w:rPr>
        <w:object w:dxaOrig="1680" w:dyaOrig="540">
          <v:shape id="_x0000_i1076" type="#_x0000_t75" style="width:83.9pt;height:26.9pt" o:ole="">
            <v:imagedata r:id="rId115" o:title=""/>
          </v:shape>
          <o:OLEObject Type="Embed" ProgID="Equation.DSMT4" ShapeID="_x0000_i1076" DrawAspect="Content" ObjectID="_1362167316" r:id="rId116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c. Faisons le déterminant des vecteurs : </w:t>
      </w:r>
      <w:r w:rsidRPr="00670AF1">
        <w:rPr>
          <w:position w:val="-26"/>
          <w:u w:val="none"/>
        </w:rPr>
        <w:object w:dxaOrig="2760" w:dyaOrig="620">
          <v:shape id="_x0000_i1077" type="#_x0000_t75" style="width:137.75pt;height:31.3pt" o:ole="">
            <v:imagedata r:id="rId117" o:title=""/>
          </v:shape>
          <o:OLEObject Type="Embed" ProgID="Equation.DSMT4" ShapeID="_x0000_i1077" DrawAspect="Content" ObjectID="_1362167317" r:id="rId118"/>
        </w:object>
      </w:r>
      <w:r w:rsidRPr="00670AF1">
        <w:rPr>
          <w:u w:val="none"/>
        </w:rPr>
        <w:t xml:space="preserve"> ; on pouvait également remarquer que </w:t>
      </w:r>
      <w:r w:rsidRPr="00670AF1">
        <w:rPr>
          <w:position w:val="-22"/>
          <w:u w:val="none"/>
        </w:rPr>
        <w:object w:dxaOrig="3280" w:dyaOrig="540">
          <v:shape id="_x0000_i1078" type="#_x0000_t75" style="width:164.05pt;height:26.9pt" o:ole="">
            <v:imagedata r:id="rId119" o:title=""/>
          </v:shape>
          <o:OLEObject Type="Embed" ProgID="Equation.DSMT4" ShapeID="_x0000_i1078" DrawAspect="Content" ObjectID="_1362167318" r:id="rId120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2. Les coordonnées de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sont </w:t>
      </w:r>
      <w:r w:rsidRPr="00670AF1">
        <w:rPr>
          <w:position w:val="-24"/>
          <w:u w:val="none"/>
        </w:rPr>
        <w:object w:dxaOrig="920" w:dyaOrig="580">
          <v:shape id="_x0000_i1079" type="#_x0000_t75" style="width:45.7pt;height:28.8pt" o:ole="">
            <v:imagedata r:id="rId121" o:title=""/>
          </v:shape>
          <o:OLEObject Type="Embed" ProgID="Equation.DSMT4" ShapeID="_x0000_i1079" DrawAspect="Content" ObjectID="_1362167319" r:id="rId122"/>
        </w:object>
      </w:r>
      <w:r w:rsidRPr="00670AF1">
        <w:rPr>
          <w:u w:val="none"/>
        </w:rPr>
        <w:t xml:space="preserve"> d’où </w:t>
      </w:r>
      <w:r w:rsidRPr="00670AF1">
        <w:rPr>
          <w:position w:val="-6"/>
          <w:u w:val="none"/>
        </w:rPr>
        <w:object w:dxaOrig="900" w:dyaOrig="300">
          <v:shape id="_x0000_i1080" type="#_x0000_t75" style="width:45.1pt;height:15.05pt" o:ole="">
            <v:imagedata r:id="rId123" o:title=""/>
          </v:shape>
          <o:OLEObject Type="Embed" ProgID="Equation.DSMT4" ShapeID="_x0000_i1080" DrawAspect="Content" ObjectID="_1362167320" r:id="rId124"/>
        </w:objec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est le milieu de [</w:t>
      </w:r>
      <w:r w:rsidRPr="00670AF1">
        <w:rPr>
          <w:i/>
          <w:iCs/>
          <w:u w:val="none"/>
        </w:rPr>
        <w:t>AI</w:t>
      </w:r>
      <w:r w:rsidRPr="00670AF1">
        <w:rPr>
          <w:u w:val="none"/>
        </w:rPr>
        <w:t>].</w:t>
      </w:r>
    </w:p>
    <w:p w:rsidR="0080237C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3. </w:t>
      </w:r>
      <w:r w:rsidRPr="00670AF1">
        <w:rPr>
          <w:position w:val="-50"/>
          <w:u w:val="none"/>
        </w:rPr>
        <w:object w:dxaOrig="4599" w:dyaOrig="1100">
          <v:shape id="_x0000_i1081" type="#_x0000_t75" style="width:229.75pt;height:55.1pt" o:ole="">
            <v:imagedata r:id="rId125" o:title=""/>
          </v:shape>
          <o:OLEObject Type="Embed" ProgID="Equation.DSMT4" ShapeID="_x0000_i1081" DrawAspect="Content" ObjectID="_1362167321" r:id="rId126"/>
        </w:object>
      </w:r>
      <w:r w:rsidRPr="00670AF1">
        <w:rPr>
          <w:u w:val="none"/>
        </w:rPr>
        <w:t xml:space="preserve"> donc les droites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ED</w:t>
      </w:r>
      <w:r w:rsidRPr="00670AF1">
        <w:rPr>
          <w:u w:val="none"/>
        </w:rPr>
        <w:t>) sont parallèles.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lastRenderedPageBreak/>
        <w:t>Exercice 3</w:t>
      </w: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 :</w:t>
      </w: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Correction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1. facile !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2. </w:t>
      </w:r>
      <w:r w:rsidRPr="00670AF1">
        <w:rPr>
          <w:position w:val="-6"/>
          <w:u w:val="none"/>
        </w:rPr>
        <w:object w:dxaOrig="5040" w:dyaOrig="300">
          <v:shape id="_x0000_i1082" type="#_x0000_t75" style="width:252.3pt;height:15.05pt" o:ole="">
            <v:imagedata r:id="rId127" o:title=""/>
          </v:shape>
          <o:OLEObject Type="Embed" ProgID="Equation.DSMT4" ShapeID="_x0000_i1082" DrawAspect="Content" ObjectID="_1362167322" r:id="rId128"/>
        </w:object>
      </w:r>
      <w:r w:rsidRPr="00670AF1">
        <w:rPr>
          <w:u w:val="none"/>
        </w:rPr>
        <w:t xml:space="preserve">.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On en déduit que </w:t>
      </w:r>
      <w:r w:rsidRPr="00670AF1">
        <w:rPr>
          <w:i/>
          <w:iCs/>
          <w:u w:val="none"/>
        </w:rPr>
        <w:t>ABDC</w:t>
      </w:r>
      <w:r w:rsidRPr="00670AF1">
        <w:rPr>
          <w:u w:val="none"/>
        </w:rPr>
        <w:t xml:space="preserve"> est un parallélogramme.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3. </w:t>
      </w:r>
      <w:r w:rsidRPr="00670AF1">
        <w:rPr>
          <w:position w:val="-6"/>
          <w:u w:val="none"/>
        </w:rPr>
        <w:object w:dxaOrig="5340" w:dyaOrig="300">
          <v:shape id="_x0000_i1083" type="#_x0000_t75" style="width:266.7pt;height:15.05pt" o:ole="">
            <v:imagedata r:id="rId129" o:title=""/>
          </v:shape>
          <o:OLEObject Type="Embed" ProgID="Equation.DSMT4" ShapeID="_x0000_i1083" DrawAspect="Content" ObjectID="_1362167323" r:id="rId130"/>
        </w:object>
      </w:r>
      <w:r w:rsidRPr="00670AF1">
        <w:rPr>
          <w:u w:val="none"/>
        </w:rPr>
        <w:t xml:space="preserve">.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On en déduit que </w:t>
      </w:r>
      <w:r w:rsidRPr="00670AF1">
        <w:rPr>
          <w:position w:val="-6"/>
          <w:u w:val="none"/>
        </w:rPr>
        <w:object w:dxaOrig="2299" w:dyaOrig="300">
          <v:shape id="_x0000_i1084" type="#_x0000_t75" style="width:115.2pt;height:15.05pt" o:ole="">
            <v:imagedata r:id="rId131" o:title=""/>
          </v:shape>
          <o:OLEObject Type="Embed" ProgID="Equation.DSMT4" ShapeID="_x0000_i1084" DrawAspect="Content" ObjectID="_1362167324" r:id="rId132"/>
        </w:object>
      </w:r>
      <w:r w:rsidRPr="00670AF1">
        <w:rPr>
          <w:u w:val="none"/>
        </w:rPr>
        <w:t xml:space="preserve"> : </w:t>
      </w:r>
      <w:r w:rsidRPr="00670AF1">
        <w:rPr>
          <w:position w:val="-4"/>
          <w:u w:val="none"/>
        </w:rPr>
        <w:object w:dxaOrig="320" w:dyaOrig="279">
          <v:shape id="_x0000_i1085" type="#_x0000_t75" style="width:16.3pt;height:13.75pt" o:ole="">
            <v:imagedata r:id="rId133" o:title=""/>
          </v:shape>
          <o:OLEObject Type="Embed" ProgID="Equation.DSMT4" ShapeID="_x0000_i1085" DrawAspect="Content" ObjectID="_1362167325" r:id="rId134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360" w:dyaOrig="279">
          <v:shape id="_x0000_i1086" type="#_x0000_t75" style="width:18.15pt;height:13.75pt" o:ole="">
            <v:imagedata r:id="rId135" o:title=""/>
          </v:shape>
          <o:OLEObject Type="Embed" ProgID="Equation.DSMT4" ShapeID="_x0000_i1086" DrawAspect="Content" ObjectID="_1362167326" r:id="rId136"/>
        </w:object>
      </w:r>
      <w:r w:rsidRPr="00670AF1">
        <w:rPr>
          <w:u w:val="none"/>
        </w:rPr>
        <w:t xml:space="preserve"> sont donc colinéaires, les points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D</w:t>
      </w:r>
      <w:r w:rsidRPr="00670AF1">
        <w:rPr>
          <w:u w:val="none"/>
        </w:rPr>
        <w:t xml:space="preserve"> sont alignés.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4. Comme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 est le milieu de [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], on a : </w:t>
      </w:r>
      <w:r w:rsidRPr="00670AF1">
        <w:rPr>
          <w:position w:val="-4"/>
          <w:u w:val="none"/>
        </w:rPr>
        <w:object w:dxaOrig="960" w:dyaOrig="279">
          <v:shape id="_x0000_i1087" type="#_x0000_t75" style="width:48.2pt;height:13.75pt" o:ole="">
            <v:imagedata r:id="rId137" o:title=""/>
          </v:shape>
          <o:OLEObject Type="Embed" ProgID="Equation.DSMT4" ShapeID="_x0000_i1087" DrawAspect="Content" ObjectID="_1362167327" r:id="rId138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D’où </w:t>
      </w:r>
      <w:r w:rsidRPr="00670AF1">
        <w:rPr>
          <w:position w:val="-6"/>
          <w:u w:val="none"/>
        </w:rPr>
        <w:object w:dxaOrig="4120" w:dyaOrig="300">
          <v:shape id="_x0000_i1088" type="#_x0000_t75" style="width:206pt;height:15.05pt" o:ole="">
            <v:imagedata r:id="rId139" o:title=""/>
          </v:shape>
          <o:OLEObject Type="Embed" ProgID="Equation.DSMT4" ShapeID="_x0000_i1088" DrawAspect="Content" ObjectID="_1362167328" r:id="rId140"/>
        </w:object>
      </w:r>
      <w:r w:rsidRPr="00670AF1">
        <w:rPr>
          <w:u w:val="none"/>
        </w:rPr>
        <w:t>.</w:t>
      </w:r>
    </w:p>
    <w:p w:rsidR="0080237C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On en déduit que, comme  </w:t>
      </w:r>
      <w:r w:rsidRPr="00670AF1">
        <w:rPr>
          <w:position w:val="-4"/>
          <w:u w:val="none"/>
        </w:rPr>
        <w:object w:dxaOrig="1240" w:dyaOrig="279">
          <v:shape id="_x0000_i1089" type="#_x0000_t75" style="width:62pt;height:13.75pt" o:ole="">
            <v:imagedata r:id="rId141" o:title=""/>
          </v:shape>
          <o:OLEObject Type="Embed" ProgID="Equation.DSMT4" ShapeID="_x0000_i1089" DrawAspect="Content" ObjectID="_1362167329" r:id="rId142"/>
        </w:object>
      </w:r>
      <w:r w:rsidRPr="00670AF1">
        <w:rPr>
          <w:u w:val="none"/>
        </w:rPr>
        <w:t xml:space="preserve">= </w:t>
      </w:r>
      <w:r w:rsidRPr="00670AF1">
        <w:rPr>
          <w:position w:val="-4"/>
          <w:u w:val="none"/>
        </w:rPr>
        <w:object w:dxaOrig="760" w:dyaOrig="279">
          <v:shape id="_x0000_i1090" type="#_x0000_t75" style="width:38.2pt;height:13.75pt" o:ole="">
            <v:imagedata r:id="rId143" o:title=""/>
          </v:shape>
          <o:OLEObject Type="Embed" ProgID="Equation.DSMT4" ShapeID="_x0000_i1090" DrawAspect="Content" ObjectID="_1362167330" r:id="rId144"/>
        </w:object>
      </w:r>
      <w:r w:rsidRPr="00670AF1">
        <w:rPr>
          <w:u w:val="none"/>
        </w:rPr>
        <w:t xml:space="preserve">, alors </w:t>
      </w:r>
      <w:r w:rsidRPr="00670AF1">
        <w:rPr>
          <w:position w:val="-6"/>
          <w:u w:val="none"/>
        </w:rPr>
        <w:object w:dxaOrig="859" w:dyaOrig="300">
          <v:shape id="_x0000_i1091" type="#_x0000_t75" style="width:43.2pt;height:15.05pt" o:ole="">
            <v:imagedata r:id="rId145" o:title=""/>
          </v:shape>
          <o:OLEObject Type="Embed" ProgID="Equation.DSMT4" ShapeID="_x0000_i1091" DrawAspect="Content" ObjectID="_1362167331" r:id="rId146"/>
        </w:object>
      </w:r>
      <w:r w:rsidRPr="00670AF1">
        <w:rPr>
          <w:u w:val="none"/>
        </w:rPr>
        <w:t xml:space="preserve">. Si bien que </w:t>
      </w:r>
      <w:r w:rsidRPr="00670AF1">
        <w:rPr>
          <w:position w:val="-4"/>
          <w:u w:val="none"/>
        </w:rPr>
        <w:object w:dxaOrig="340" w:dyaOrig="279">
          <v:shape id="_x0000_i1092" type="#_x0000_t75" style="width:16.9pt;height:13.75pt" o:ole="">
            <v:imagedata r:id="rId147" o:title=""/>
          </v:shape>
          <o:OLEObject Type="Embed" ProgID="Equation.DSMT4" ShapeID="_x0000_i1092" DrawAspect="Content" ObjectID="_1362167332" r:id="rId148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279" w:dyaOrig="279">
          <v:shape id="_x0000_i1093" type="#_x0000_t75" style="width:13.75pt;height:13.75pt" o:ole="">
            <v:imagedata r:id="rId149" o:title=""/>
          </v:shape>
          <o:OLEObject Type="Embed" ProgID="Equation.DSMT4" ShapeID="_x0000_i1093" DrawAspect="Content" ObjectID="_1362167333" r:id="rId150"/>
        </w:object>
      </w:r>
      <w:r w:rsidRPr="00670AF1">
        <w:rPr>
          <w:u w:val="none"/>
        </w:rPr>
        <w:t xml:space="preserve"> sont colinéaires. Les droites (</w:t>
      </w:r>
      <w:r w:rsidRPr="00670AF1">
        <w:rPr>
          <w:i/>
          <w:iCs/>
          <w:u w:val="none"/>
        </w:rPr>
        <w:t>AE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CI</w:t>
      </w:r>
      <w:r w:rsidRPr="00670AF1">
        <w:rPr>
          <w:u w:val="none"/>
        </w:rPr>
        <w:t>) sont parallèles.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Exercice 4</w:t>
      </w: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 :</w:t>
      </w: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Correction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1. (d1) : passe par (−5 ; 4) et (−1 ; 1), équation : </w:t>
      </w:r>
      <w:r w:rsidRPr="00670AF1">
        <w:rPr>
          <w:position w:val="-26"/>
          <w:u w:val="none"/>
        </w:rPr>
        <w:object w:dxaOrig="4420" w:dyaOrig="620">
          <v:shape id="_x0000_i1094" type="#_x0000_t75" style="width:221pt;height:31.3pt" o:ole="">
            <v:imagedata r:id="rId151" o:title=""/>
          </v:shape>
          <o:OLEObject Type="Embed" ProgID="Equation.DSMT4" ShapeID="_x0000_i1094" DrawAspect="Content" ObjectID="_1362167334" r:id="rId152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tabs>
          <w:tab w:val="left" w:leader="dot" w:pos="4536"/>
        </w:tabs>
        <w:ind w:left="-426" w:right="-426"/>
        <w:rPr>
          <w:u w:val="none"/>
        </w:rPr>
      </w:pPr>
      <w:r w:rsidRPr="00670AF1">
        <w:rPr>
          <w:u w:val="none"/>
        </w:rPr>
        <w:t xml:space="preserve">(d2) : passe par (4 ; 4) et (0 ; 1), coeff. directeur </w:t>
      </w:r>
      <w:r w:rsidRPr="00670AF1">
        <w:rPr>
          <w:position w:val="-20"/>
          <w:u w:val="none"/>
        </w:rPr>
        <w:object w:dxaOrig="200" w:dyaOrig="520">
          <v:shape id="_x0000_i1095" type="#_x0000_t75" style="width:10pt;height:26.3pt" o:ole="">
            <v:imagedata r:id="rId153" o:title=""/>
          </v:shape>
          <o:OLEObject Type="Embed" ProgID="Equation.DSMT4" ShapeID="_x0000_i1095" DrawAspect="Content" ObjectID="_1362167335" r:id="rId154"/>
        </w:object>
      </w:r>
      <w:r w:rsidRPr="00670AF1">
        <w:rPr>
          <w:u w:val="none"/>
        </w:rPr>
        <w:t xml:space="preserve">, ordonnée à l’origine : 1, équation : </w:t>
      </w:r>
      <w:r w:rsidRPr="00670AF1">
        <w:rPr>
          <w:position w:val="-20"/>
          <w:u w:val="none"/>
        </w:rPr>
        <w:object w:dxaOrig="900" w:dyaOrig="520">
          <v:shape id="_x0000_i1096" type="#_x0000_t75" style="width:45.1pt;height:26.3pt" o:ole="">
            <v:imagedata r:id="rId155" o:title=""/>
          </v:shape>
          <o:OLEObject Type="Embed" ProgID="Equation.DSMT4" ShapeID="_x0000_i1096" DrawAspect="Content" ObjectID="_1362167336" r:id="rId156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tabs>
          <w:tab w:val="left" w:leader="dot" w:pos="4536"/>
        </w:tabs>
        <w:ind w:left="-426" w:right="-426"/>
        <w:rPr>
          <w:u w:val="none"/>
        </w:rPr>
      </w:pPr>
      <w:r w:rsidRPr="00670AF1">
        <w:rPr>
          <w:u w:val="none"/>
        </w:rPr>
        <w:t xml:space="preserve">(d3) : passe par (−5 ; −5) et (2 ; 0), coeff. directeur </w:t>
      </w:r>
      <w:r w:rsidRPr="00670AF1">
        <w:rPr>
          <w:position w:val="-20"/>
          <w:u w:val="none"/>
        </w:rPr>
        <w:object w:dxaOrig="220" w:dyaOrig="520">
          <v:shape id="_x0000_i1097" type="#_x0000_t75" style="width:11.25pt;height:26.3pt" o:ole="">
            <v:imagedata r:id="rId157" o:title=""/>
          </v:shape>
          <o:OLEObject Type="Embed" ProgID="Equation.DSMT4" ShapeID="_x0000_i1097" DrawAspect="Content" ObjectID="_1362167337" r:id="rId158"/>
        </w:object>
      </w:r>
      <w:r w:rsidRPr="00670AF1">
        <w:rPr>
          <w:u w:val="none"/>
        </w:rPr>
        <w:t xml:space="preserve">, </w:t>
      </w:r>
      <w:r w:rsidRPr="00670AF1">
        <w:rPr>
          <w:position w:val="-20"/>
          <w:u w:val="none"/>
        </w:rPr>
        <w:object w:dxaOrig="1960" w:dyaOrig="520">
          <v:shape id="_x0000_i1098" type="#_x0000_t75" style="width:98.3pt;height:26.3pt" o:ole="">
            <v:imagedata r:id="rId159" o:title=""/>
          </v:shape>
          <o:OLEObject Type="Embed" ProgID="Equation.DSMT4" ShapeID="_x0000_i1098" DrawAspect="Content" ObjectID="_1362167338" r:id="rId160"/>
        </w:object>
      </w:r>
      <w:r w:rsidRPr="00670AF1">
        <w:rPr>
          <w:u w:val="none"/>
        </w:rPr>
        <w:t xml:space="preserve">, équation : </w:t>
      </w:r>
      <w:r w:rsidRPr="00670AF1">
        <w:rPr>
          <w:position w:val="-20"/>
          <w:u w:val="none"/>
        </w:rPr>
        <w:object w:dxaOrig="1060" w:dyaOrig="520">
          <v:shape id="_x0000_i1099" type="#_x0000_t75" style="width:53.2pt;height:26.3pt" o:ole="">
            <v:imagedata r:id="rId161" o:title=""/>
          </v:shape>
          <o:OLEObject Type="Embed" ProgID="Equation.DSMT4" ShapeID="_x0000_i1099" DrawAspect="Content" ObjectID="_1362167339" r:id="rId162"/>
        </w:object>
      </w:r>
      <w:r w:rsidRPr="00670AF1">
        <w:rPr>
          <w:u w:val="none"/>
        </w:rPr>
        <w:t>.</w:t>
      </w:r>
    </w:p>
    <w:p w:rsidR="0080237C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2. Les droites (d2) et (d3) ne sont pas parallèles : elles n’ont pas le même coefficient directeur.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5 :</w:t>
      </w: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Correction</w: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  <w:jc w:val="center"/>
      </w:pPr>
      <w:r w:rsidRPr="00670AF1">
        <w:object w:dxaOrig="6367" w:dyaOrig="4745">
          <v:shape id="_x0000_i1100" type="#_x0000_t75" style="width:241.05pt;height:179.7pt" o:ole="">
            <v:imagedata r:id="rId163" o:title=""/>
          </v:shape>
          <o:OLEObject Type="Embed" ProgID="Chamois.Document" ShapeID="_x0000_i1100" DrawAspect="Content" ObjectID="_1362167340" r:id="rId164"/>
        </w:objec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lastRenderedPageBreak/>
        <w:t>1. a. 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’] donc </w:t>
      </w:r>
      <w:r w:rsidRPr="00670AF1">
        <w:rPr>
          <w:position w:val="-50"/>
          <w:u w:val="none"/>
        </w:rPr>
        <w:object w:dxaOrig="2200" w:dyaOrig="1100">
          <v:shape id="_x0000_i1101" type="#_x0000_t75" style="width:110.2pt;height:55.1pt" o:ole="">
            <v:imagedata r:id="rId165" o:title=""/>
          </v:shape>
          <o:OLEObject Type="Embed" ProgID="Equation.DSMT4" ShapeID="_x0000_i1101" DrawAspect="Content" ObjectID="_1362167341" r:id="rId166"/>
        </w:object>
      </w:r>
      <w:r w:rsidRPr="00670AF1">
        <w:rPr>
          <w:u w:val="none"/>
        </w:rPr>
        <w:t xml:space="preserve"> ;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CA</w:t>
      </w:r>
      <w:r w:rsidRPr="00670AF1">
        <w:rPr>
          <w:u w:val="none"/>
        </w:rPr>
        <w:t xml:space="preserve">’] donc </w:t>
      </w:r>
      <w:r w:rsidRPr="00670AF1">
        <w:rPr>
          <w:position w:val="-50"/>
          <w:u w:val="none"/>
        </w:rPr>
        <w:object w:dxaOrig="2280" w:dyaOrig="1100">
          <v:shape id="_x0000_i1102" type="#_x0000_t75" style="width:113.95pt;height:55.1pt" o:ole="">
            <v:imagedata r:id="rId167" o:title=""/>
          </v:shape>
          <o:OLEObject Type="Embed" ProgID="Equation.DSMT4" ShapeID="_x0000_i1102" DrawAspect="Content" ObjectID="_1362167342" r:id="rId168"/>
        </w:object>
      </w:r>
      <w:r w:rsidRPr="00670AF1">
        <w:rPr>
          <w:u w:val="none"/>
        </w:rPr>
        <w:t xml:space="preserve">, enfin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’] donc </w:t>
      </w:r>
      <w:r w:rsidRPr="00670AF1">
        <w:rPr>
          <w:position w:val="-50"/>
          <w:u w:val="none"/>
        </w:rPr>
        <w:object w:dxaOrig="2060" w:dyaOrig="1100">
          <v:shape id="_x0000_i1103" type="#_x0000_t75" style="width:103.3pt;height:55.1pt" o:ole="">
            <v:imagedata r:id="rId169" o:title=""/>
          </v:shape>
          <o:OLEObject Type="Embed" ProgID="Equation.DSMT4" ShapeID="_x0000_i1103" DrawAspect="Content" ObjectID="_1362167343" r:id="rId170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>b. </w:t>
      </w:r>
      <w:r w:rsidRPr="00670AF1">
        <w:rPr>
          <w:position w:val="-42"/>
        </w:rPr>
        <w:object w:dxaOrig="4560" w:dyaOrig="940">
          <v:shape id="_x0000_i1104" type="#_x0000_t75" style="width:227.9pt;height:46.95pt" o:ole="">
            <v:imagedata r:id="rId171" o:title=""/>
          </v:shape>
          <o:OLEObject Type="Embed" ProgID="Equation.DSMT4" ShapeID="_x0000_i1104" DrawAspect="Content" ObjectID="_1362167344" r:id="rId172"/>
        </w:object>
      </w:r>
      <w:r w:rsidRPr="00670AF1">
        <w:t xml:space="preserve">. </w: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>c. </w:t>
      </w:r>
      <w:r w:rsidRPr="00670AF1">
        <w:rPr>
          <w:position w:val="-42"/>
        </w:rPr>
        <w:object w:dxaOrig="3960" w:dyaOrig="940">
          <v:shape id="_x0000_i1105" type="#_x0000_t75" style="width:197.85pt;height:46.95pt" o:ole="">
            <v:imagedata r:id="rId173" o:title=""/>
          </v:shape>
          <o:OLEObject Type="Embed" ProgID="Equation.DSMT4" ShapeID="_x0000_i1105" DrawAspect="Content" ObjectID="_1362167345" r:id="rId174"/>
        </w:object>
      </w:r>
      <w:r w:rsidRPr="00670AF1">
        <w:t>.</w: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 xml:space="preserve">2. Les coordonnées de </w:t>
      </w:r>
      <w:r w:rsidRPr="00670AF1">
        <w:rPr>
          <w:i/>
          <w:iCs/>
        </w:rPr>
        <w:t>A</w:t>
      </w:r>
      <w:r w:rsidRPr="00670AF1">
        <w:t xml:space="preserve">’ dans le repère </w:t>
      </w:r>
      <w:r w:rsidRPr="00670AF1">
        <w:rPr>
          <w:position w:val="-16"/>
        </w:rPr>
        <w:object w:dxaOrig="1219" w:dyaOrig="420">
          <v:shape id="_x0000_i1106" type="#_x0000_t75" style="width:60.75pt;height:21.3pt" o:ole="">
            <v:imagedata r:id="rId42" o:title=""/>
          </v:shape>
          <o:OLEObject Type="Embed" ProgID="Equation.DSMT4" ShapeID="_x0000_i1106" DrawAspect="Content" ObjectID="_1362167346" r:id="rId175"/>
        </w:object>
      </w:r>
      <w:r w:rsidRPr="00670AF1">
        <w:t xml:space="preserve"> sont donc </w:t>
      </w:r>
      <w:r w:rsidRPr="00670AF1">
        <w:rPr>
          <w:position w:val="-24"/>
        </w:rPr>
        <w:object w:dxaOrig="740" w:dyaOrig="580">
          <v:shape id="_x0000_i1107" type="#_x0000_t75" style="width:36.95pt;height:28.8pt" o:ole="">
            <v:imagedata r:id="rId176" o:title=""/>
          </v:shape>
          <o:OLEObject Type="Embed" ProgID="Equation.DSMT4" ShapeID="_x0000_i1107" DrawAspect="Content" ObjectID="_1362167347" r:id="rId177"/>
        </w:object>
      </w:r>
      <w:r w:rsidRPr="00670AF1">
        <w:t xml:space="preserve">, soit écrit sous forme vectorielle : </w:t>
      </w:r>
      <w:r w:rsidRPr="00670AF1">
        <w:rPr>
          <w:position w:val="-20"/>
        </w:rPr>
        <w:object w:dxaOrig="1680" w:dyaOrig="520">
          <v:shape id="_x0000_i1108" type="#_x0000_t75" style="width:83.9pt;height:26.3pt" o:ole="">
            <v:imagedata r:id="rId178" o:title=""/>
          </v:shape>
          <o:OLEObject Type="Embed" ProgID="Equation.DSMT4" ShapeID="_x0000_i1108" DrawAspect="Content" ObjectID="_1362167348" r:id="rId179"/>
        </w:object>
      </w:r>
      <w:r w:rsidRPr="00670AF1">
        <w:t xml:space="preserve">. De même les coordonnées de </w:t>
      </w:r>
      <w:r w:rsidRPr="00670AF1">
        <w:rPr>
          <w:i/>
          <w:iCs/>
        </w:rPr>
        <w:t>B</w:t>
      </w:r>
      <w:r w:rsidRPr="00670AF1">
        <w:t xml:space="preserve">’ sont </w:t>
      </w:r>
      <w:r w:rsidRPr="00670AF1">
        <w:rPr>
          <w:position w:val="-24"/>
        </w:rPr>
        <w:object w:dxaOrig="740" w:dyaOrig="580">
          <v:shape id="_x0000_i1109" type="#_x0000_t75" style="width:36.95pt;height:28.8pt" o:ole="">
            <v:imagedata r:id="rId180" o:title=""/>
          </v:shape>
          <o:OLEObject Type="Embed" ProgID="Equation.DSMT4" ShapeID="_x0000_i1109" DrawAspect="Content" ObjectID="_1362167349" r:id="rId181"/>
        </w:object>
      </w:r>
      <w:r w:rsidRPr="00670AF1">
        <w:t xml:space="preserve"> donc </w:t>
      </w:r>
      <w:r w:rsidRPr="00670AF1">
        <w:rPr>
          <w:position w:val="-20"/>
        </w:rPr>
        <w:object w:dxaOrig="1680" w:dyaOrig="520">
          <v:shape id="_x0000_i1110" type="#_x0000_t75" style="width:83.9pt;height:26.3pt" o:ole="">
            <v:imagedata r:id="rId182" o:title=""/>
          </v:shape>
          <o:OLEObject Type="Embed" ProgID="Equation.DSMT4" ShapeID="_x0000_i1110" DrawAspect="Content" ObjectID="_1362167350" r:id="rId183"/>
        </w:object>
      </w:r>
      <w:r w:rsidRPr="00670AF1">
        <w:t xml:space="preserve">, enfin celles de </w:t>
      </w:r>
      <w:r w:rsidRPr="00670AF1">
        <w:rPr>
          <w:i/>
          <w:iCs/>
        </w:rPr>
        <w:t>C</w:t>
      </w:r>
      <w:r w:rsidRPr="00670AF1">
        <w:t xml:space="preserve">’ sont </w:t>
      </w:r>
      <w:r w:rsidRPr="00670AF1">
        <w:rPr>
          <w:position w:val="-24"/>
        </w:rPr>
        <w:object w:dxaOrig="740" w:dyaOrig="580">
          <v:shape id="_x0000_i1111" type="#_x0000_t75" style="width:36.95pt;height:28.8pt" o:ole="">
            <v:imagedata r:id="rId184" o:title=""/>
          </v:shape>
          <o:OLEObject Type="Embed" ProgID="Equation.DSMT4" ShapeID="_x0000_i1111" DrawAspect="Content" ObjectID="_1362167351" r:id="rId185"/>
        </w:object>
      </w:r>
      <w:r w:rsidRPr="00670AF1">
        <w:t xml:space="preserve"> d’où </w:t>
      </w:r>
      <w:r w:rsidRPr="00670AF1">
        <w:rPr>
          <w:position w:val="-20"/>
        </w:rPr>
        <w:object w:dxaOrig="1719" w:dyaOrig="520">
          <v:shape id="_x0000_i1112" type="#_x0000_t75" style="width:85.75pt;height:26.3pt" o:ole="">
            <v:imagedata r:id="rId186" o:title=""/>
          </v:shape>
          <o:OLEObject Type="Embed" ProgID="Equation.DSMT4" ShapeID="_x0000_i1112" DrawAspect="Content" ObjectID="_1362167352" r:id="rId187"/>
        </w:object>
      </w:r>
      <w:r w:rsidRPr="00670AF1">
        <w:t>.</w: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>3.</w: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  <w:jc w:val="center"/>
      </w:pPr>
      <w:r w:rsidRPr="00670AF1">
        <w:object w:dxaOrig="6367" w:dyaOrig="4745">
          <v:shape id="_x0000_i1113" type="#_x0000_t75" style="width:288.65pt;height:214.75pt" o:ole="">
            <v:imagedata r:id="rId188" o:title=""/>
          </v:shape>
          <o:OLEObject Type="Embed" ProgID="Chamois.Document" ShapeID="_x0000_i1113" DrawAspect="Content" ObjectID="_1362167353" r:id="rId189"/>
        </w:objec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>4. </w:t>
      </w:r>
      <w:r w:rsidRPr="00670AF1">
        <w:rPr>
          <w:position w:val="-20"/>
        </w:rPr>
        <w:object w:dxaOrig="7020" w:dyaOrig="520">
          <v:shape id="_x0000_i1114" type="#_x0000_t75" style="width:351.25pt;height:26.3pt" o:ole="">
            <v:imagedata r:id="rId190" o:title=""/>
          </v:shape>
          <o:OLEObject Type="Embed" ProgID="Equation.DSMT4" ShapeID="_x0000_i1114" DrawAspect="Content" ObjectID="_1362167354" r:id="rId191"/>
        </w:object>
      </w:r>
      <w:r w:rsidRPr="00670AF1">
        <w:t xml:space="preserve">. Ceci montre bien que </w:t>
      </w:r>
      <w:r w:rsidRPr="00670AF1">
        <w:rPr>
          <w:i/>
          <w:iCs/>
        </w:rPr>
        <w:t>C</w:t>
      </w:r>
      <w:r w:rsidRPr="00670AF1">
        <w:t>’ est le milieu de [</w:t>
      </w:r>
      <w:r w:rsidRPr="00670AF1">
        <w:rPr>
          <w:i/>
          <w:iCs/>
        </w:rPr>
        <w:t>AB</w:t>
      </w:r>
      <w:r w:rsidRPr="00670AF1">
        <w:t xml:space="preserve">’]. On a de même </w:t>
      </w:r>
      <w:r w:rsidRPr="00670AF1">
        <w:rPr>
          <w:position w:val="-4"/>
        </w:rPr>
        <w:object w:dxaOrig="1040" w:dyaOrig="279">
          <v:shape id="_x0000_i1115" type="#_x0000_t75" style="width:51.95pt;height:13.75pt" o:ole="">
            <v:imagedata r:id="rId192" o:title=""/>
          </v:shape>
          <o:OLEObject Type="Embed" ProgID="Equation.DSMT4" ShapeID="_x0000_i1115" DrawAspect="Content" ObjectID="_1362167355" r:id="rId193"/>
        </w:object>
      </w:r>
      <w:r w:rsidRPr="00670AF1">
        <w:t xml:space="preserve"> et </w:t>
      </w:r>
      <w:r w:rsidRPr="00670AF1">
        <w:rPr>
          <w:position w:val="-4"/>
        </w:rPr>
        <w:object w:dxaOrig="1020" w:dyaOrig="279">
          <v:shape id="_x0000_i1116" type="#_x0000_t75" style="width:50.7pt;height:13.75pt" o:ole="">
            <v:imagedata r:id="rId194" o:title=""/>
          </v:shape>
          <o:OLEObject Type="Embed" ProgID="Equation.DSMT4" ShapeID="_x0000_i1116" DrawAspect="Content" ObjectID="_1362167356" r:id="rId195"/>
        </w:object>
      </w:r>
      <w:r w:rsidRPr="00670AF1">
        <w:t>.</w:t>
      </w:r>
    </w:p>
    <w:p w:rsidR="0080237C" w:rsidRPr="00670AF1" w:rsidRDefault="0080237C" w:rsidP="0080237C">
      <w:pPr>
        <w:pStyle w:val="Pieddepage"/>
        <w:tabs>
          <w:tab w:val="clear" w:pos="4536"/>
          <w:tab w:val="clear" w:pos="9072"/>
        </w:tabs>
        <w:ind w:left="-426" w:right="-426"/>
      </w:pPr>
      <w:r w:rsidRPr="00670AF1">
        <w:t>5. En fait ces triangles ne sont pas du tout semblables… sur la figure du début on voit bien que les angles sont différents !</w:t>
      </w:r>
    </w:p>
    <w:p w:rsidR="0080237C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object w:dxaOrig="6367" w:dyaOrig="4745">
          <v:shape id="_x0000_i1117" type="#_x0000_t75" style="width:238.55pt;height:177.8pt" o:ole="">
            <v:imagedata r:id="rId163" o:title=""/>
          </v:shape>
          <o:OLEObject Type="Embed" ProgID="Chamois.Document" ShapeID="_x0000_i1117" DrawAspect="Content" ObjectID="_1362167357" r:id="rId196"/>
        </w:objec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6 </w:t>
      </w:r>
      <w:r w:rsidR="00241495">
        <w:rPr>
          <w:rFonts w:asciiTheme="majorBidi" w:hAnsiTheme="majorBidi" w:cstheme="majorBidi"/>
          <w:b/>
          <w:bCs/>
          <w:sz w:val="24"/>
          <w:szCs w:val="24"/>
          <w:u w:val="none"/>
        </w:rPr>
        <w:t>:</w:t>
      </w:r>
      <w:r w:rsidR="00241495"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Correction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a. L’ordonnée à l’origine est −10, le coefficient directeur est indiqué par les traits gras : </w:t>
      </w:r>
      <w:r w:rsidRPr="00670AF1">
        <w:rPr>
          <w:position w:val="-26"/>
          <w:u w:val="none"/>
        </w:rPr>
        <w:object w:dxaOrig="1960" w:dyaOrig="600">
          <v:shape id="_x0000_i1118" type="#_x0000_t75" style="width:98.3pt;height:30.05pt" o:ole="">
            <v:imagedata r:id="rId197" o:title=""/>
          </v:shape>
          <o:OLEObject Type="Embed" ProgID="Equation.DSMT4" ShapeID="_x0000_i1118" DrawAspect="Content" ObjectID="_1362167358" r:id="rId198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b. </w:t>
      </w:r>
      <w:r w:rsidRPr="00670AF1">
        <w:rPr>
          <w:position w:val="-26"/>
          <w:u w:val="none"/>
        </w:rPr>
        <w:object w:dxaOrig="5860" w:dyaOrig="620">
          <v:shape id="_x0000_i1119" type="#_x0000_t75" style="width:293pt;height:31.3pt" o:ole="">
            <v:imagedata r:id="rId199" o:title=""/>
          </v:shape>
          <o:OLEObject Type="Embed" ProgID="Equation.DSMT4" ShapeID="_x0000_i1119" DrawAspect="Content" ObjectID="_1362167359" r:id="rId200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c. Même coefficient directeur 3 : </w:t>
      </w:r>
      <w:r w:rsidRPr="00670AF1">
        <w:rPr>
          <w:position w:val="-26"/>
          <w:u w:val="none"/>
        </w:rPr>
        <w:object w:dxaOrig="2100" w:dyaOrig="620">
          <v:shape id="_x0000_i1120" type="#_x0000_t75" style="width:105.2pt;height:31.3pt" o:ole="">
            <v:imagedata r:id="rId201" o:title=""/>
          </v:shape>
          <o:OLEObject Type="Embed" ProgID="Equation.DSMT4" ShapeID="_x0000_i1120" DrawAspect="Content" ObjectID="_1362167360" r:id="rId202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d. On cherche le milieu de [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], soit </w:t>
      </w:r>
      <w:r w:rsidRPr="00670AF1">
        <w:rPr>
          <w:position w:val="-24"/>
          <w:u w:val="none"/>
        </w:rPr>
        <w:object w:dxaOrig="2480" w:dyaOrig="580">
          <v:shape id="_x0000_i1121" type="#_x0000_t75" style="width:123.95pt;height:28.8pt" o:ole="">
            <v:imagedata r:id="rId203" o:title=""/>
          </v:shape>
          <o:OLEObject Type="Embed" ProgID="Equation.DSMT4" ShapeID="_x0000_i1121" DrawAspect="Content" ObjectID="_1362167361" r:id="rId204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Equation de la médiane (</w:t>
      </w:r>
      <w:r w:rsidRPr="00670AF1">
        <w:rPr>
          <w:i/>
          <w:iCs/>
          <w:u w:val="none"/>
        </w:rPr>
        <w:t>AI</w:t>
      </w:r>
      <w:r w:rsidRPr="00670AF1">
        <w:rPr>
          <w:u w:val="none"/>
        </w:rPr>
        <w:t xml:space="preserve">) : </w:t>
      </w:r>
    </w:p>
    <w:p w:rsidR="0080237C" w:rsidRDefault="0080237C" w:rsidP="0080237C">
      <w:pPr>
        <w:ind w:left="-426" w:right="-426"/>
        <w:rPr>
          <w:u w:val="none"/>
        </w:rPr>
      </w:pPr>
      <w:r w:rsidRPr="00670AF1">
        <w:rPr>
          <w:position w:val="-26"/>
          <w:u w:val="none"/>
        </w:rPr>
        <w:object w:dxaOrig="5280" w:dyaOrig="620">
          <v:shape id="_x0000_i1122" type="#_x0000_t75" style="width:264.2pt;height:31.3pt" o:ole="">
            <v:imagedata r:id="rId205" o:title=""/>
          </v:shape>
          <o:OLEObject Type="Embed" ProgID="Equation.DSMT4" ShapeID="_x0000_i1122" DrawAspect="Content" ObjectID="_1362167362" r:id="rId206"/>
        </w:object>
      </w:r>
      <w:r w:rsidRPr="00670AF1">
        <w:rPr>
          <w:u w:val="none"/>
        </w:rPr>
        <w:t>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7 </w:t>
      </w:r>
      <w:r w:rsidR="00241495">
        <w:rPr>
          <w:rFonts w:asciiTheme="majorBidi" w:hAnsiTheme="majorBidi" w:cstheme="majorBidi"/>
          <w:b/>
          <w:bCs/>
          <w:sz w:val="24"/>
          <w:szCs w:val="24"/>
          <w:u w:val="none"/>
        </w:rPr>
        <w:t>:</w:t>
      </w:r>
      <w:r w:rsidR="00241495"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Correction</w:t>
      </w:r>
    </w:p>
    <w:p w:rsidR="0080237C" w:rsidRDefault="00241495" w:rsidP="0080237C">
      <w:pPr>
        <w:ind w:left="-426" w:right="-426"/>
        <w:rPr>
          <w:u w:val="none"/>
        </w:rPr>
      </w:pPr>
      <w:r w:rsidRPr="00670AF1">
        <w:rPr>
          <w:u w:val="none"/>
        </w:rPr>
        <w:object w:dxaOrig="9207" w:dyaOrig="6644">
          <v:shape id="_x0000_i1123" type="#_x0000_t75" style="width:396.3pt;height:229.15pt" o:ole="">
            <v:imagedata r:id="rId207" o:title=""/>
          </v:shape>
          <o:OLEObject Type="Embed" ProgID="Chamois.Document" ShapeID="_x0000_i1123" DrawAspect="Content" ObjectID="_1362167363" r:id="rId208"/>
        </w:objec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lastRenderedPageBreak/>
        <w:t xml:space="preserve">Dans le plan rapporté à un repère orthonormé </w:t>
      </w:r>
      <w:r w:rsidRPr="00670AF1">
        <w:rPr>
          <w:position w:val="-10"/>
          <w:u w:val="none"/>
        </w:rPr>
        <w:object w:dxaOrig="780" w:dyaOrig="340">
          <v:shape id="_x0000_i1124" type="#_x0000_t75" style="width:38.8pt;height:16.9pt" o:ole="">
            <v:imagedata r:id="rId65" o:title=""/>
          </v:shape>
          <o:OLEObject Type="Embed" ProgID="Equation.DSMT4" ShapeID="_x0000_i1124" DrawAspect="Content" ObjectID="_1362167364" r:id="rId209"/>
        </w:object>
      </w:r>
      <w:r w:rsidRPr="00670AF1">
        <w:rPr>
          <w:u w:val="none"/>
        </w:rPr>
        <w:t xml:space="preserve">, on considère les points </w:t>
      </w:r>
      <w:r w:rsidRPr="00670AF1">
        <w:rPr>
          <w:position w:val="-10"/>
          <w:u w:val="none"/>
        </w:rPr>
        <w:object w:dxaOrig="820" w:dyaOrig="300">
          <v:shape id="_x0000_i1125" type="#_x0000_t75" style="width:40.7pt;height:15.05pt" o:ole="">
            <v:imagedata r:id="rId67" o:title=""/>
          </v:shape>
          <o:OLEObject Type="Embed" ProgID="Equation.DSMT4" ShapeID="_x0000_i1125" DrawAspect="Content" ObjectID="_1362167365" r:id="rId210"/>
        </w:object>
      </w:r>
      <w:r w:rsidRPr="00670AF1">
        <w:rPr>
          <w:u w:val="none"/>
        </w:rPr>
        <w:t xml:space="preserve">, </w:t>
      </w:r>
      <w:r w:rsidRPr="00670AF1">
        <w:rPr>
          <w:position w:val="-10"/>
          <w:u w:val="none"/>
        </w:rPr>
        <w:object w:dxaOrig="880" w:dyaOrig="300">
          <v:shape id="_x0000_i1126" type="#_x0000_t75" style="width:43.85pt;height:15.05pt" o:ole="">
            <v:imagedata r:id="rId69" o:title=""/>
          </v:shape>
          <o:OLEObject Type="Embed" ProgID="Equation.DSMT4" ShapeID="_x0000_i1126" DrawAspect="Content" ObjectID="_1362167366" r:id="rId211"/>
        </w:object>
      </w:r>
      <w:r w:rsidRPr="00670AF1">
        <w:rPr>
          <w:u w:val="none"/>
        </w:rPr>
        <w:t xml:space="preserve">, </w:t>
      </w:r>
      <w:r w:rsidRPr="00670AF1">
        <w:rPr>
          <w:position w:val="-10"/>
          <w:u w:val="none"/>
        </w:rPr>
        <w:object w:dxaOrig="680" w:dyaOrig="300">
          <v:shape id="_x0000_i1127" type="#_x0000_t75" style="width:33.8pt;height:15.05pt" o:ole="">
            <v:imagedata r:id="rId71" o:title=""/>
          </v:shape>
          <o:OLEObject Type="Embed" ProgID="Equation.DSMT4" ShapeID="_x0000_i1127" DrawAspect="Content" ObjectID="_1362167367" r:id="rId212"/>
        </w:object>
      </w:r>
      <w:r w:rsidRPr="00670AF1">
        <w:rPr>
          <w:u w:val="none"/>
        </w:rPr>
        <w:t xml:space="preserve"> et </w:t>
      </w:r>
      <w:r w:rsidRPr="00670AF1">
        <w:rPr>
          <w:position w:val="-10"/>
          <w:u w:val="none"/>
        </w:rPr>
        <w:object w:dxaOrig="820" w:dyaOrig="300">
          <v:shape id="_x0000_i1128" type="#_x0000_t75" style="width:40.7pt;height:15.05pt" o:ole="">
            <v:imagedata r:id="rId73" o:title=""/>
          </v:shape>
          <o:OLEObject Type="Embed" ProgID="Equation.DSMT4" ShapeID="_x0000_i1128" DrawAspect="Content" ObjectID="_1362167368" r:id="rId213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1. 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H</w:t>
      </w:r>
      <w:r w:rsidRPr="00670AF1">
        <w:rPr>
          <w:u w:val="none"/>
        </w:rPr>
        <w:t xml:space="preserve"> sont alignés : </w:t>
      </w:r>
      <w:r w:rsidRPr="00670AF1">
        <w:rPr>
          <w:position w:val="-26"/>
          <w:u w:val="none"/>
        </w:rPr>
        <w:object w:dxaOrig="4459" w:dyaOrig="620">
          <v:shape id="_x0000_i1129" type="#_x0000_t75" style="width:222.9pt;height:31.3pt" o:ole="">
            <v:imagedata r:id="rId214" o:title=""/>
          </v:shape>
          <o:OLEObject Type="Embed" ProgID="Equation.DSMT4" ShapeID="_x0000_i1129" DrawAspect="Content" ObjectID="_1362167369" r:id="rId215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2. a. </w:t>
      </w:r>
      <w:r w:rsidRPr="00670AF1">
        <w:rPr>
          <w:position w:val="-10"/>
          <w:u w:val="none"/>
        </w:rPr>
        <w:object w:dxaOrig="3760" w:dyaOrig="380">
          <v:shape id="_x0000_i1130" type="#_x0000_t75" style="width:187.85pt;height:18.8pt" o:ole="">
            <v:imagedata r:id="rId216" o:title=""/>
          </v:shape>
          <o:OLEObject Type="Embed" ProgID="Equation.DSMT4" ShapeID="_x0000_i1130" DrawAspect="Content" ObjectID="_1362167370" r:id="rId217"/>
        </w:object>
      </w:r>
      <w:r w:rsidRPr="00670AF1">
        <w:rPr>
          <w:u w:val="none"/>
        </w:rPr>
        <w:t xml:space="preserve">, </w:t>
      </w:r>
      <w:r w:rsidRPr="00670AF1">
        <w:rPr>
          <w:position w:val="-10"/>
          <w:u w:val="none"/>
        </w:rPr>
        <w:object w:dxaOrig="3480" w:dyaOrig="380">
          <v:shape id="_x0000_i1131" type="#_x0000_t75" style="width:174.05pt;height:18.8pt" o:ole="">
            <v:imagedata r:id="rId218" o:title=""/>
          </v:shape>
          <o:OLEObject Type="Embed" ProgID="Equation.DSMT4" ShapeID="_x0000_i1131" DrawAspect="Content" ObjectID="_1362167371" r:id="rId219"/>
        </w:object>
      </w:r>
      <w:r w:rsidRPr="00670AF1">
        <w:rPr>
          <w:u w:val="none"/>
        </w:rPr>
        <w:t xml:space="preserve">,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position w:val="-10"/>
          <w:u w:val="none"/>
        </w:rPr>
        <w:object w:dxaOrig="3660" w:dyaOrig="380">
          <v:shape id="_x0000_i1132" type="#_x0000_t75" style="width:182.8pt;height:18.8pt" o:ole="">
            <v:imagedata r:id="rId220" o:title=""/>
          </v:shape>
          <o:OLEObject Type="Embed" ProgID="Equation.DSMT4" ShapeID="_x0000_i1132" DrawAspect="Content" ObjectID="_1362167372" r:id="rId221"/>
        </w:object>
      </w:r>
      <w:r w:rsidRPr="00670AF1">
        <w:rPr>
          <w:u w:val="none"/>
        </w:rPr>
        <w:t xml:space="preserve">.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b. Pythagore dans </w:t>
      </w:r>
      <w:r w:rsidRPr="00670AF1">
        <w:rPr>
          <w:i/>
          <w:iCs/>
          <w:u w:val="none"/>
        </w:rPr>
        <w:t>AHB</w:t>
      </w:r>
      <w:r w:rsidRPr="00670AF1">
        <w:rPr>
          <w:u w:val="none"/>
        </w:rPr>
        <w:t xml:space="preserve"> : </w:t>
      </w:r>
      <w:r w:rsidRPr="00670AF1">
        <w:rPr>
          <w:position w:val="-6"/>
          <w:u w:val="none"/>
        </w:rPr>
        <w:object w:dxaOrig="2799" w:dyaOrig="300">
          <v:shape id="_x0000_i1133" type="#_x0000_t75" style="width:140.25pt;height:15.05pt" o:ole="">
            <v:imagedata r:id="rId222" o:title=""/>
          </v:shape>
          <o:OLEObject Type="Embed" ProgID="Equation.DSMT4" ShapeID="_x0000_i1133" DrawAspect="Content" ObjectID="_1362167373" r:id="rId223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3. Le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 a pour base 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 et pour hauteur </w:t>
      </w:r>
      <w:r w:rsidRPr="00670AF1">
        <w:rPr>
          <w:i/>
          <w:iCs/>
          <w:u w:val="none"/>
        </w:rPr>
        <w:t>AH</w:t>
      </w:r>
      <w:r w:rsidRPr="00670AF1">
        <w:rPr>
          <w:u w:val="none"/>
        </w:rPr>
        <w:t xml:space="preserve">. Il suffit donc de calculer 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 : </w:t>
      </w:r>
      <w:r w:rsidRPr="00670AF1">
        <w:rPr>
          <w:position w:val="-10"/>
          <w:u w:val="none"/>
        </w:rPr>
        <w:object w:dxaOrig="3660" w:dyaOrig="380">
          <v:shape id="_x0000_i1134" type="#_x0000_t75" style="width:182.8pt;height:18.8pt" o:ole="">
            <v:imagedata r:id="rId224" o:title=""/>
          </v:shape>
          <o:OLEObject Type="Embed" ProgID="Equation.DSMT4" ShapeID="_x0000_i1134" DrawAspect="Content" ObjectID="_1362167374" r:id="rId225"/>
        </w:object>
      </w:r>
      <w:r w:rsidRPr="00670AF1">
        <w:rPr>
          <w:u w:val="none"/>
        </w:rPr>
        <w:t xml:space="preserve"> d’où l’aire du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 : </w:t>
      </w:r>
      <w:r w:rsidRPr="00670AF1">
        <w:rPr>
          <w:position w:val="-22"/>
          <w:u w:val="none"/>
        </w:rPr>
        <w:object w:dxaOrig="2480" w:dyaOrig="540">
          <v:shape id="_x0000_i1135" type="#_x0000_t75" style="width:123.95pt;height:26.9pt" o:ole="">
            <v:imagedata r:id="rId226" o:title=""/>
          </v:shape>
          <o:OLEObject Type="Embed" ProgID="Equation.DSMT4" ShapeID="_x0000_i1135" DrawAspect="Content" ObjectID="_1362167375" r:id="rId227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4. a. Le coefficient directeur de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) est </w:t>
      </w:r>
      <w:r w:rsidRPr="00670AF1">
        <w:rPr>
          <w:position w:val="-26"/>
          <w:u w:val="none"/>
        </w:rPr>
        <w:object w:dxaOrig="1420" w:dyaOrig="600">
          <v:shape id="_x0000_i1136" type="#_x0000_t75" style="width:70.75pt;height:30.05pt" o:ole="">
            <v:imagedata r:id="rId228" o:title=""/>
          </v:shape>
          <o:OLEObject Type="Embed" ProgID="Equation.DSMT4" ShapeID="_x0000_i1136" DrawAspect="Content" ObjectID="_1362167376" r:id="rId229"/>
        </w:object>
      </w:r>
      <w:r w:rsidRPr="00670AF1">
        <w:rPr>
          <w:u w:val="none"/>
        </w:rPr>
        <w:t> ; un vecteur directeur de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) est </w:t>
      </w:r>
      <w:r w:rsidRPr="00670AF1">
        <w:rPr>
          <w:position w:val="-26"/>
          <w:u w:val="none"/>
        </w:rPr>
        <w:object w:dxaOrig="920" w:dyaOrig="620">
          <v:shape id="_x0000_i1137" type="#_x0000_t75" style="width:45.7pt;height:31.3pt" o:ole="">
            <v:imagedata r:id="rId230" o:title=""/>
          </v:shape>
          <o:OLEObject Type="Embed" ProgID="Equation.DSMT4" ShapeID="_x0000_i1137" DrawAspect="Content" ObjectID="_1362167377" r:id="rId231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b. (D) passe par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 et est parallèle à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) donc elle a même coefficient directeur ou même vecteur directeur :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* </w:t>
      </w:r>
      <w:r w:rsidRPr="00670AF1">
        <w:rPr>
          <w:position w:val="-38"/>
          <w:u w:val="none"/>
        </w:rPr>
        <w:object w:dxaOrig="4620" w:dyaOrig="859">
          <v:shape id="_x0000_i1138" type="#_x0000_t75" style="width:231.05pt;height:43.2pt" o:ole="">
            <v:imagedata r:id="rId232" o:title=""/>
          </v:shape>
          <o:OLEObject Type="Embed" ProgID="Equation.DSMT4" ShapeID="_x0000_i1138" DrawAspect="Content" ObjectID="_1362167378" r:id="rId233"/>
        </w:object>
      </w:r>
      <w:r w:rsidRPr="00670AF1">
        <w:rPr>
          <w:u w:val="none"/>
        </w:rPr>
        <w:t xml:space="preserve"> ou bien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* </w:t>
      </w:r>
      <w:r w:rsidRPr="00670AF1">
        <w:rPr>
          <w:position w:val="-26"/>
          <w:u w:val="none"/>
        </w:rPr>
        <w:object w:dxaOrig="7760" w:dyaOrig="620">
          <v:shape id="_x0000_i1139" type="#_x0000_t75" style="width:388.15pt;height:31.3pt" o:ole="">
            <v:imagedata r:id="rId234" o:title=""/>
          </v:shape>
          <o:OLEObject Type="Embed" ProgID="Equation.DSMT4" ShapeID="_x0000_i1139" DrawAspect="Content" ObjectID="_1362167379" r:id="rId235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c. </w:t>
      </w:r>
      <w:r w:rsidRPr="00670AF1">
        <w:rPr>
          <w:position w:val="-24"/>
          <w:u w:val="none"/>
        </w:rPr>
        <w:object w:dxaOrig="859" w:dyaOrig="580">
          <v:shape id="_x0000_i1140" type="#_x0000_t75" style="width:43.2pt;height:28.8pt" o:ole="">
            <v:imagedata r:id="rId75" o:title=""/>
          </v:shape>
          <o:OLEObject Type="Embed" ProgID="Equation.DSMT4" ShapeID="_x0000_i1140" DrawAspect="Content" ObjectID="_1362167380" r:id="rId236"/>
        </w:object>
      </w:r>
      <w:r w:rsidRPr="00670AF1">
        <w:rPr>
          <w:u w:val="none"/>
        </w:rPr>
        <w:t xml:space="preserve">  appartient à (D) : </w:t>
      </w:r>
      <w:r w:rsidRPr="00670AF1">
        <w:rPr>
          <w:position w:val="-22"/>
          <w:u w:val="none"/>
        </w:rPr>
        <w:object w:dxaOrig="2560" w:dyaOrig="540">
          <v:shape id="_x0000_i1141" type="#_x0000_t75" style="width:127.7pt;height:26.9pt" o:ole="">
            <v:imagedata r:id="rId237" o:title=""/>
          </v:shape>
          <o:OLEObject Type="Embed" ProgID="Equation.DSMT4" ShapeID="_x0000_i1141" DrawAspect="Content" ObjectID="_1362167381" r:id="rId238"/>
        </w:object>
      </w:r>
      <w:r w:rsidRPr="00670AF1">
        <w:rPr>
          <w:u w:val="none"/>
        </w:rPr>
        <w:t>.</w:t>
      </w:r>
    </w:p>
    <w:p w:rsidR="0080237C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d. L’aire du triangle </w:t>
      </w:r>
      <w:r w:rsidRPr="00670AF1">
        <w:rPr>
          <w:i/>
          <w:iCs/>
          <w:u w:val="none"/>
        </w:rPr>
        <w:t>BCE</w:t>
      </w:r>
      <w:r w:rsidRPr="00670AF1">
        <w:rPr>
          <w:u w:val="none"/>
        </w:rPr>
        <w:t xml:space="preserve"> est la même que celle du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… (même base 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 et même hauteur </w:t>
      </w:r>
      <w:r w:rsidRPr="00670AF1">
        <w:rPr>
          <w:i/>
          <w:iCs/>
          <w:u w:val="none"/>
        </w:rPr>
        <w:t>AH</w:t>
      </w:r>
      <w:r w:rsidRPr="00670AF1">
        <w:rPr>
          <w:u w:val="none"/>
        </w:rPr>
        <w:t>).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8 </w:t>
      </w:r>
      <w:r w:rsidR="00241495">
        <w:rPr>
          <w:rFonts w:asciiTheme="majorBidi" w:hAnsiTheme="majorBidi" w:cstheme="majorBidi"/>
          <w:b/>
          <w:bCs/>
          <w:sz w:val="24"/>
          <w:szCs w:val="24"/>
          <w:u w:val="none"/>
        </w:rPr>
        <w:t>:</w:t>
      </w:r>
      <w:r w:rsidR="00241495"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Correction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1. </w:t>
      </w:r>
    </w:p>
    <w:p w:rsidR="0080237C" w:rsidRPr="00670AF1" w:rsidRDefault="00241495" w:rsidP="0080237C">
      <w:pPr>
        <w:ind w:left="-426" w:right="-426"/>
        <w:jc w:val="center"/>
        <w:rPr>
          <w:u w:val="none"/>
        </w:rPr>
      </w:pPr>
      <w:r w:rsidRPr="00670AF1">
        <w:rPr>
          <w:u w:val="none"/>
        </w:rPr>
        <w:object w:dxaOrig="6350" w:dyaOrig="4144">
          <v:shape id="_x0000_i1142" type="#_x0000_t75" style="width:260.45pt;height:140.25pt" o:ole="">
            <v:imagedata r:id="rId239" o:title=""/>
          </v:shape>
          <o:OLEObject Type="Embed" ProgID="Chamois.Document" ShapeID="_x0000_i1142" DrawAspect="Content" ObjectID="_1362167382" r:id="rId240"/>
        </w:objec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lastRenderedPageBreak/>
        <w:t>2. (D</w:t>
      </w:r>
      <w:r w:rsidRPr="00670AF1">
        <w:rPr>
          <w:u w:val="none"/>
          <w:vertAlign w:val="subscript"/>
        </w:rPr>
        <w:t>1</w:t>
      </w:r>
      <w:r w:rsidRPr="00670AF1">
        <w:rPr>
          <w:u w:val="none"/>
        </w:rPr>
        <w:t xml:space="preserve">) : </w:t>
      </w:r>
      <w:r w:rsidRPr="00670AF1">
        <w:rPr>
          <w:position w:val="-20"/>
          <w:u w:val="none"/>
        </w:rPr>
        <w:object w:dxaOrig="920" w:dyaOrig="520">
          <v:shape id="_x0000_i1143" type="#_x0000_t75" style="width:45.7pt;height:26.3pt" o:ole="">
            <v:imagedata r:id="rId241" o:title=""/>
          </v:shape>
          <o:OLEObject Type="Embed" ProgID="Equation.DSMT4" ShapeID="_x0000_i1143" DrawAspect="Content" ObjectID="_1362167383" r:id="rId242"/>
        </w:object>
      </w:r>
      <w:r w:rsidRPr="00670AF1">
        <w:rPr>
          <w:u w:val="none"/>
        </w:rPr>
        <w:t xml:space="preserve"> et </w:t>
      </w:r>
      <w:r w:rsidRPr="00670AF1">
        <w:rPr>
          <w:position w:val="-20"/>
          <w:u w:val="none"/>
        </w:rPr>
        <w:object w:dxaOrig="2620" w:dyaOrig="520">
          <v:shape id="_x0000_i1144" type="#_x0000_t75" style="width:130.85pt;height:26.3pt" o:ole="">
            <v:imagedata r:id="rId243" o:title=""/>
          </v:shape>
          <o:OLEObject Type="Embed" ProgID="Equation.DSMT4" ShapeID="_x0000_i1144" DrawAspect="Content" ObjectID="_1362167384" r:id="rId244"/>
        </w:object>
      </w:r>
      <w:r w:rsidRPr="00670AF1">
        <w:rPr>
          <w:u w:val="none"/>
        </w:rPr>
        <w:t xml:space="preserve"> ; on a donc </w:t>
      </w:r>
      <w:r w:rsidRPr="00670AF1">
        <w:rPr>
          <w:position w:val="-20"/>
          <w:u w:val="none"/>
        </w:rPr>
        <w:object w:dxaOrig="920" w:dyaOrig="520">
          <v:shape id="_x0000_i1145" type="#_x0000_t75" style="width:45.7pt;height:26.3pt" o:ole="">
            <v:imagedata r:id="rId245" o:title=""/>
          </v:shape>
          <o:OLEObject Type="Embed" ProgID="Equation.DSMT4" ShapeID="_x0000_i1145" DrawAspect="Content" ObjectID="_1362167385" r:id="rId246"/>
        </w:objec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(D</w:t>
      </w:r>
      <w:r w:rsidRPr="00670AF1">
        <w:rPr>
          <w:u w:val="none"/>
          <w:vertAlign w:val="subscript"/>
        </w:rPr>
        <w:t>2</w:t>
      </w:r>
      <w:r w:rsidRPr="00670AF1">
        <w:rPr>
          <w:u w:val="none"/>
        </w:rPr>
        <w:t xml:space="preserve">) : </w:t>
      </w:r>
      <w:r w:rsidRPr="00670AF1">
        <w:rPr>
          <w:position w:val="-26"/>
          <w:u w:val="none"/>
        </w:rPr>
        <w:object w:dxaOrig="4239" w:dyaOrig="620">
          <v:shape id="_x0000_i1146" type="#_x0000_t75" style="width:212.25pt;height:31.3pt" o:ole="">
            <v:imagedata r:id="rId247" o:title=""/>
          </v:shape>
          <o:OLEObject Type="Embed" ProgID="Equation.DSMT4" ShapeID="_x0000_i1146" DrawAspect="Content" ObjectID="_1362167386" r:id="rId248"/>
        </w:object>
      </w:r>
      <w:r w:rsidRPr="00670AF1">
        <w:rPr>
          <w:u w:val="none"/>
        </w:rPr>
        <w:t> ;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(D</w:t>
      </w:r>
      <w:r w:rsidRPr="00670AF1">
        <w:rPr>
          <w:u w:val="none"/>
          <w:vertAlign w:val="subscript"/>
        </w:rPr>
        <w:t>3</w:t>
      </w:r>
      <w:r w:rsidRPr="00670AF1">
        <w:rPr>
          <w:u w:val="none"/>
        </w:rPr>
        <w:t xml:space="preserve">) :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= 3.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3. (D</w:t>
      </w:r>
      <w:r w:rsidRPr="00670AF1">
        <w:rPr>
          <w:u w:val="none"/>
          <w:vertAlign w:val="subscript"/>
        </w:rPr>
        <w:t>2</w:t>
      </w:r>
      <w:r w:rsidRPr="00670AF1">
        <w:rPr>
          <w:u w:val="none"/>
        </w:rPr>
        <w:t>) et (D</w:t>
      </w:r>
      <w:r w:rsidRPr="00670AF1">
        <w:rPr>
          <w:u w:val="none"/>
          <w:vertAlign w:val="subscript"/>
        </w:rPr>
        <w:t>3</w:t>
      </w:r>
      <w:r w:rsidRPr="00670AF1">
        <w:rPr>
          <w:u w:val="none"/>
        </w:rPr>
        <w:t xml:space="preserve">) se coupent en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évidemment.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(D</w:t>
      </w:r>
      <w:r w:rsidRPr="00670AF1">
        <w:rPr>
          <w:u w:val="none"/>
          <w:vertAlign w:val="subscript"/>
        </w:rPr>
        <w:t>1</w:t>
      </w:r>
      <w:r w:rsidRPr="00670AF1">
        <w:rPr>
          <w:u w:val="none"/>
        </w:rPr>
        <w:t>) et (D</w:t>
      </w:r>
      <w:r w:rsidRPr="00670AF1">
        <w:rPr>
          <w:u w:val="none"/>
          <w:vertAlign w:val="subscript"/>
        </w:rPr>
        <w:t>3</w:t>
      </w:r>
      <w:r w:rsidRPr="00670AF1">
        <w:rPr>
          <w:u w:val="none"/>
        </w:rPr>
        <w:t xml:space="preserve">) se coupent en un point </w:t>
      </w:r>
      <w:r w:rsidRPr="00670AF1">
        <w:rPr>
          <w:i/>
          <w:iCs/>
          <w:u w:val="none"/>
        </w:rPr>
        <w:t>U</w:t>
      </w:r>
      <w:r w:rsidRPr="00670AF1">
        <w:rPr>
          <w:u w:val="none"/>
        </w:rPr>
        <w:t xml:space="preserve"> :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 = 3 et </w:t>
      </w:r>
      <w:r w:rsidRPr="00670AF1">
        <w:rPr>
          <w:position w:val="-20"/>
          <w:u w:val="none"/>
        </w:rPr>
        <w:object w:dxaOrig="1480" w:dyaOrig="520">
          <v:shape id="_x0000_i1147" type="#_x0000_t75" style="width:73.9pt;height:26.3pt" o:ole="">
            <v:imagedata r:id="rId249" o:title=""/>
          </v:shape>
          <o:OLEObject Type="Embed" ProgID="Equation.DSMT4" ShapeID="_x0000_i1147" DrawAspect="Content" ObjectID="_1362167387" r:id="rId250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(D</w:t>
      </w:r>
      <w:r w:rsidRPr="00670AF1">
        <w:rPr>
          <w:u w:val="none"/>
          <w:vertAlign w:val="subscript"/>
        </w:rPr>
        <w:t>1</w:t>
      </w:r>
      <w:r w:rsidRPr="00670AF1">
        <w:rPr>
          <w:u w:val="none"/>
        </w:rPr>
        <w:t>) et (D</w:t>
      </w:r>
      <w:r w:rsidRPr="00670AF1">
        <w:rPr>
          <w:u w:val="none"/>
          <w:vertAlign w:val="subscript"/>
        </w:rPr>
        <w:t>2</w:t>
      </w:r>
      <w:r w:rsidRPr="00670AF1">
        <w:rPr>
          <w:u w:val="none"/>
        </w:rPr>
        <w:t xml:space="preserve">) se coupent en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 :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est évidemment sur (D</w:t>
      </w:r>
      <w:r w:rsidRPr="00670AF1">
        <w:rPr>
          <w:u w:val="none"/>
          <w:vertAlign w:val="subscript"/>
        </w:rPr>
        <w:t>2</w:t>
      </w:r>
      <w:r w:rsidRPr="00670AF1">
        <w:rPr>
          <w:u w:val="none"/>
        </w:rPr>
        <w:t>), il est également sur (D</w:t>
      </w:r>
      <w:r w:rsidRPr="00670AF1">
        <w:rPr>
          <w:u w:val="none"/>
          <w:vertAlign w:val="subscript"/>
        </w:rPr>
        <w:t>1</w:t>
      </w:r>
      <w:r w:rsidRPr="00670AF1">
        <w:rPr>
          <w:u w:val="none"/>
        </w:rPr>
        <w:t xml:space="preserve">) car lorsque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 = 0, </w:t>
      </w:r>
      <w:r w:rsidRPr="00670AF1">
        <w:rPr>
          <w:position w:val="-20"/>
          <w:u w:val="none"/>
        </w:rPr>
        <w:object w:dxaOrig="1219" w:dyaOrig="520">
          <v:shape id="_x0000_i1148" type="#_x0000_t75" style="width:60.75pt;height:26.3pt" o:ole="">
            <v:imagedata r:id="rId251" o:title=""/>
          </v:shape>
          <o:OLEObject Type="Embed" ProgID="Equation.DSMT4" ShapeID="_x0000_i1148" DrawAspect="Content" ObjectID="_1362167388" r:id="rId252"/>
        </w:object>
      </w:r>
      <w:r w:rsidRPr="00670AF1">
        <w:rPr>
          <w:u w:val="none"/>
        </w:rPr>
        <w:t>.</w:t>
      </w:r>
    </w:p>
    <w:p w:rsidR="0080237C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Ces trois droites ne sont évidemment pas concourantes.</w:t>
      </w:r>
    </w:p>
    <w:p w:rsidR="0080237C" w:rsidRPr="001A608D" w:rsidRDefault="0080237C" w:rsidP="0080237C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9 :</w:t>
      </w: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Correction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>Pour le dessin, c’est facile !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On rappelle la formule de la distance entre deux points : </w:t>
      </w:r>
      <w:r w:rsidRPr="00670AF1">
        <w:rPr>
          <w:position w:val="-14"/>
          <w:u w:val="none"/>
        </w:rPr>
        <w:object w:dxaOrig="2700" w:dyaOrig="400">
          <v:shape id="_x0000_i1149" type="#_x0000_t75" style="width:135.25pt;height:20.05pt" o:ole="">
            <v:imagedata r:id="rId253" o:title=""/>
          </v:shape>
          <o:OLEObject Type="Embed" ProgID="Equation.DSMT4" ShapeID="_x0000_i1149" DrawAspect="Content" ObjectID="_1362167389" r:id="rId254"/>
        </w:object>
      </w:r>
      <w:r w:rsidRPr="00670AF1">
        <w:rPr>
          <w:u w:val="none"/>
        </w:rPr>
        <w:t>.</w:t>
      </w:r>
    </w:p>
    <w:p w:rsidR="0080237C" w:rsidRPr="00670AF1" w:rsidRDefault="0080237C" w:rsidP="0080237C">
      <w:pPr>
        <w:ind w:left="-426" w:right="-426"/>
        <w:rPr>
          <w:iCs/>
          <w:u w:val="none"/>
        </w:rPr>
      </w:pPr>
      <w:r w:rsidRPr="00670AF1">
        <w:rPr>
          <w:u w:val="none"/>
        </w:rPr>
        <w:t>1. La</w:t>
      </w:r>
      <w:r w:rsidRPr="00670AF1">
        <w:rPr>
          <w:iCs/>
          <w:u w:val="none"/>
        </w:rPr>
        <w:t xml:space="preserve"> médiatrice de [</w:t>
      </w:r>
      <w:r w:rsidRPr="00670AF1">
        <w:rPr>
          <w:i/>
          <w:u w:val="none"/>
        </w:rPr>
        <w:t>BC</w:t>
      </w:r>
      <w:r w:rsidRPr="00670AF1">
        <w:rPr>
          <w:iCs/>
          <w:u w:val="none"/>
        </w:rPr>
        <w:t xml:space="preserve">] est l’ensemble des points équidistants des points </w:t>
      </w:r>
      <w:r w:rsidRPr="00670AF1">
        <w:rPr>
          <w:i/>
          <w:u w:val="none"/>
        </w:rPr>
        <w:t>B</w:t>
      </w:r>
      <w:r w:rsidRPr="00670AF1">
        <w:rPr>
          <w:iCs/>
          <w:u w:val="none"/>
        </w:rPr>
        <w:t xml:space="preserve"> et</w:t>
      </w:r>
      <w:r w:rsidRPr="00670AF1">
        <w:rPr>
          <w:i/>
          <w:u w:val="none"/>
        </w:rPr>
        <w:t xml:space="preserve"> C</w:t>
      </w:r>
      <w:r w:rsidRPr="00670AF1">
        <w:rPr>
          <w:iCs/>
          <w:u w:val="none"/>
        </w:rPr>
        <w:t xml:space="preserve">. Il suffit donc de vérifier si </w:t>
      </w:r>
      <w:r w:rsidRPr="00670AF1">
        <w:rPr>
          <w:i/>
          <w:u w:val="none"/>
        </w:rPr>
        <w:t>AB</w:t>
      </w:r>
      <w:r w:rsidRPr="00670AF1">
        <w:rPr>
          <w:iCs/>
          <w:u w:val="none"/>
        </w:rPr>
        <w:t xml:space="preserve"> = </w:t>
      </w:r>
      <w:r w:rsidRPr="00670AF1">
        <w:rPr>
          <w:i/>
          <w:u w:val="none"/>
        </w:rPr>
        <w:t>AC</w:t>
      </w:r>
      <w:r w:rsidRPr="00670AF1">
        <w:rPr>
          <w:iCs/>
          <w:u w:val="none"/>
        </w:rPr>
        <w:t>. 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    </w:t>
      </w:r>
      <w:r w:rsidRPr="00670AF1">
        <w:rPr>
          <w:position w:val="-12"/>
          <w:u w:val="none"/>
        </w:rPr>
        <w:object w:dxaOrig="3340" w:dyaOrig="380">
          <v:shape id="_x0000_i1150" type="#_x0000_t75" style="width:167.15pt;height:18.8pt" o:ole="">
            <v:imagedata r:id="rId255" o:title=""/>
          </v:shape>
          <o:OLEObject Type="Embed" ProgID="Equation.DSMT4" ShapeID="_x0000_i1150" DrawAspect="Content" ObjectID="_1362167390" r:id="rId256"/>
        </w:object>
      </w:r>
      <w:r w:rsidRPr="00670AF1">
        <w:rPr>
          <w:u w:val="none"/>
        </w:rPr>
        <w:t xml:space="preserve"> et </w:t>
      </w:r>
      <w:r w:rsidRPr="00670AF1">
        <w:rPr>
          <w:position w:val="-12"/>
          <w:u w:val="none"/>
        </w:rPr>
        <w:object w:dxaOrig="3500" w:dyaOrig="380">
          <v:shape id="_x0000_i1151" type="#_x0000_t75" style="width:175.3pt;height:18.8pt" o:ole="">
            <v:imagedata r:id="rId257" o:title=""/>
          </v:shape>
          <o:OLEObject Type="Embed" ProgID="Equation.DSMT4" ShapeID="_x0000_i1151" DrawAspect="Content" ObjectID="_1362167391" r:id="rId258"/>
        </w:object>
      </w:r>
      <w:r w:rsidRPr="00670AF1">
        <w:rPr>
          <w:u w:val="none"/>
        </w:rPr>
        <w:t xml:space="preserve">. </w:t>
      </w:r>
    </w:p>
    <w:p w:rsidR="0080237C" w:rsidRPr="00670AF1" w:rsidRDefault="0080237C" w:rsidP="0080237C">
      <w:pPr>
        <w:ind w:left="-426" w:right="-426"/>
        <w:rPr>
          <w:iCs/>
          <w:u w:val="none"/>
        </w:rPr>
      </w:pPr>
      <w:r w:rsidRPr="00670AF1">
        <w:rPr>
          <w:u w:val="none"/>
        </w:rPr>
        <w:t xml:space="preserve">Ainsi, </w:t>
      </w:r>
      <w:r w:rsidRPr="00670AF1">
        <w:rPr>
          <w:i/>
          <w:u w:val="none"/>
        </w:rPr>
        <w:t>AB</w:t>
      </w:r>
      <w:r w:rsidRPr="00670AF1">
        <w:rPr>
          <w:iCs/>
          <w:u w:val="none"/>
        </w:rPr>
        <w:t xml:space="preserve"> = </w:t>
      </w:r>
      <w:r w:rsidRPr="00670AF1">
        <w:rPr>
          <w:i/>
          <w:u w:val="none"/>
        </w:rPr>
        <w:t>AC</w:t>
      </w:r>
      <w:r w:rsidRPr="00670AF1">
        <w:rPr>
          <w:iCs/>
          <w:u w:val="none"/>
        </w:rPr>
        <w:t xml:space="preserve"> et donc le point </w:t>
      </w:r>
      <w:r w:rsidRPr="00670AF1">
        <w:rPr>
          <w:i/>
          <w:u w:val="none"/>
        </w:rPr>
        <w:t>A</w:t>
      </w:r>
      <w:r w:rsidRPr="00670AF1">
        <w:rPr>
          <w:iCs/>
          <w:u w:val="none"/>
        </w:rPr>
        <w:t xml:space="preserve"> est bien sur la médiatrice de [</w:t>
      </w:r>
      <w:r w:rsidRPr="00670AF1">
        <w:rPr>
          <w:i/>
          <w:u w:val="none"/>
        </w:rPr>
        <w:t>BC</w:t>
      </w:r>
      <w:r w:rsidRPr="00670AF1">
        <w:rPr>
          <w:iCs/>
          <w:u w:val="none"/>
        </w:rPr>
        <w:t>].  </w:t>
      </w:r>
    </w:p>
    <w:p w:rsidR="0080237C" w:rsidRPr="00670AF1" w:rsidRDefault="0080237C" w:rsidP="0080237C">
      <w:pPr>
        <w:ind w:left="-426" w:right="-426"/>
        <w:rPr>
          <w:iCs/>
          <w:u w:val="none"/>
        </w:rPr>
      </w:pPr>
      <w:r w:rsidRPr="00670AF1">
        <w:rPr>
          <w:iCs/>
          <w:u w:val="none"/>
        </w:rPr>
        <w:t xml:space="preserve">2. D’après la question précédente, </w:t>
      </w:r>
      <w:r w:rsidRPr="00670AF1">
        <w:rPr>
          <w:i/>
          <w:u w:val="none"/>
        </w:rPr>
        <w:t>ABC</w:t>
      </w:r>
      <w:r w:rsidRPr="00670AF1">
        <w:rPr>
          <w:iCs/>
          <w:u w:val="none"/>
        </w:rPr>
        <w:t xml:space="preserve"> est, au moins, un triangle isocèle. Serait-il, de plus, rectangle en </w:t>
      </w:r>
      <w:r w:rsidRPr="00670AF1">
        <w:rPr>
          <w:i/>
          <w:u w:val="none"/>
        </w:rPr>
        <w:t>A</w:t>
      </w:r>
      <w:r w:rsidRPr="00670AF1">
        <w:rPr>
          <w:iCs/>
          <w:u w:val="none"/>
        </w:rPr>
        <w:t xml:space="preserve"> ? </w:t>
      </w:r>
    </w:p>
    <w:p w:rsidR="0080237C" w:rsidRPr="00670AF1" w:rsidRDefault="0080237C" w:rsidP="0080237C">
      <w:pPr>
        <w:ind w:left="-426" w:right="-426"/>
        <w:rPr>
          <w:iCs/>
          <w:u w:val="none"/>
        </w:rPr>
      </w:pPr>
      <w:r w:rsidRPr="00670AF1">
        <w:rPr>
          <w:iCs/>
          <w:u w:val="none"/>
        </w:rPr>
        <w:t xml:space="preserve">Calculons </w:t>
      </w:r>
      <w:r w:rsidRPr="00670AF1">
        <w:rPr>
          <w:iCs/>
          <w:position w:val="-12"/>
          <w:u w:val="none"/>
        </w:rPr>
        <w:object w:dxaOrig="3400" w:dyaOrig="340">
          <v:shape id="_x0000_i1152" type="#_x0000_t75" style="width:170.3pt;height:16.9pt" o:ole="">
            <v:imagedata r:id="rId259" o:title=""/>
          </v:shape>
          <o:OLEObject Type="Embed" ProgID="Equation.DSMT4" ShapeID="_x0000_i1152" DrawAspect="Content" ObjectID="_1362167392" r:id="rId260"/>
        </w:object>
      </w:r>
      <w:r w:rsidRPr="00670AF1">
        <w:rPr>
          <w:iCs/>
          <w:u w:val="none"/>
        </w:rPr>
        <w:t xml:space="preserve">. De même </w:t>
      </w:r>
      <w:r w:rsidRPr="00670AF1">
        <w:rPr>
          <w:i/>
          <w:u w:val="none"/>
        </w:rPr>
        <w:t>AB</w:t>
      </w:r>
      <w:r w:rsidRPr="00670AF1">
        <w:rPr>
          <w:iCs/>
          <w:u w:val="none"/>
        </w:rPr>
        <w:t xml:space="preserve">² + </w:t>
      </w:r>
      <w:r w:rsidRPr="00670AF1">
        <w:rPr>
          <w:i/>
          <w:u w:val="none"/>
        </w:rPr>
        <w:t>AC</w:t>
      </w:r>
      <w:r w:rsidRPr="00670AF1">
        <w:rPr>
          <w:iCs/>
          <w:u w:val="none"/>
        </w:rPr>
        <w:t xml:space="preserve">² = 20 +20 = 40. D’après la réciproque du théorème de Pythagore, le triangle </w:t>
      </w:r>
      <w:r w:rsidRPr="00670AF1">
        <w:rPr>
          <w:i/>
          <w:u w:val="none"/>
        </w:rPr>
        <w:t>ABC</w:t>
      </w:r>
      <w:r w:rsidRPr="00670AF1">
        <w:rPr>
          <w:iCs/>
          <w:u w:val="none"/>
        </w:rPr>
        <w:t xml:space="preserve"> est rectangle en </w:t>
      </w:r>
      <w:r w:rsidRPr="00670AF1">
        <w:rPr>
          <w:i/>
          <w:u w:val="none"/>
        </w:rPr>
        <w:t>A</w:t>
      </w:r>
      <w:r w:rsidRPr="00670AF1">
        <w:rPr>
          <w:iCs/>
          <w:u w:val="none"/>
        </w:rPr>
        <w:t xml:space="preserve">. Par conséquent, </w:t>
      </w:r>
      <w:r w:rsidRPr="00670AF1">
        <w:rPr>
          <w:i/>
          <w:u w:val="none"/>
        </w:rPr>
        <w:t>ABC</w:t>
      </w:r>
      <w:r w:rsidRPr="00670AF1">
        <w:rPr>
          <w:iCs/>
          <w:u w:val="none"/>
        </w:rPr>
        <w:t xml:space="preserve"> est un triangle isocèle rectangle en </w:t>
      </w:r>
      <w:r w:rsidRPr="00670AF1">
        <w:rPr>
          <w:i/>
          <w:u w:val="none"/>
        </w:rPr>
        <w:t>A</w:t>
      </w:r>
      <w:r w:rsidRPr="00670AF1">
        <w:rPr>
          <w:iCs/>
          <w:u w:val="none"/>
        </w:rPr>
        <w:t>.</w:t>
      </w:r>
    </w:p>
    <w:p w:rsidR="0080237C" w:rsidRPr="00670AF1" w:rsidRDefault="0080237C" w:rsidP="0080237C">
      <w:pPr>
        <w:ind w:left="-426" w:right="-426"/>
        <w:rPr>
          <w:iCs/>
          <w:u w:val="none"/>
        </w:rPr>
      </w:pPr>
      <w:r w:rsidRPr="00670AF1">
        <w:rPr>
          <w:iCs/>
          <w:u w:val="none"/>
        </w:rPr>
        <w:t xml:space="preserve">3. Etant donné que </w:t>
      </w:r>
      <w:r w:rsidRPr="00670AF1">
        <w:rPr>
          <w:i/>
          <w:u w:val="none"/>
        </w:rPr>
        <w:t>ABC</w:t>
      </w:r>
      <w:r w:rsidRPr="00670AF1">
        <w:rPr>
          <w:iCs/>
          <w:u w:val="none"/>
        </w:rPr>
        <w:t xml:space="preserve"> est un triangle isocèle et rectangle, il suffit de chercher les coordonnées de </w:t>
      </w:r>
      <w:r w:rsidRPr="00670AF1">
        <w:rPr>
          <w:i/>
          <w:u w:val="none"/>
        </w:rPr>
        <w:t>D</w:t>
      </w:r>
      <w:r w:rsidRPr="00670AF1">
        <w:rPr>
          <w:iCs/>
          <w:u w:val="none"/>
        </w:rPr>
        <w:t xml:space="preserve"> pour que </w:t>
      </w:r>
      <w:r w:rsidRPr="00670AF1">
        <w:rPr>
          <w:i/>
          <w:u w:val="none"/>
        </w:rPr>
        <w:t>ABDC</w:t>
      </w:r>
      <w:r w:rsidRPr="00670AF1">
        <w:rPr>
          <w:iCs/>
          <w:u w:val="none"/>
        </w:rPr>
        <w:t xml:space="preserve"> soit un parallélogramme. Or, </w:t>
      </w:r>
      <w:r w:rsidRPr="00670AF1">
        <w:rPr>
          <w:i/>
          <w:u w:val="none"/>
        </w:rPr>
        <w:t>ABDC</w:t>
      </w:r>
      <w:r w:rsidRPr="00670AF1">
        <w:rPr>
          <w:iCs/>
          <w:u w:val="none"/>
        </w:rPr>
        <w:t xml:space="preserve"> est un parallélogramme</w:t>
      </w:r>
      <w:r w:rsidR="00BE3617">
        <w:rPr>
          <w:iCs/>
          <w:u w:val="none"/>
        </w:rPr>
        <w:t xml:space="preserve"> </w:t>
      </w:r>
      <w:r w:rsidRPr="00670AF1">
        <w:rPr>
          <w:iCs/>
          <w:u w:val="none"/>
        </w:rPr>
        <w:t xml:space="preserve">si et seulement si </w:t>
      </w:r>
      <w:r w:rsidRPr="00670AF1">
        <w:rPr>
          <w:iCs/>
          <w:position w:val="-4"/>
          <w:u w:val="none"/>
        </w:rPr>
        <w:object w:dxaOrig="840" w:dyaOrig="279">
          <v:shape id="_x0000_i1153" type="#_x0000_t75" style="width:41.95pt;height:13.75pt" o:ole="">
            <v:imagedata r:id="rId261" o:title=""/>
          </v:shape>
          <o:OLEObject Type="Embed" ProgID="Equation.DSMT4" ShapeID="_x0000_i1153" DrawAspect="Content" ObjectID="_1362167393" r:id="rId262"/>
        </w:object>
      </w:r>
      <w:r w:rsidRPr="00670AF1">
        <w:rPr>
          <w:iCs/>
          <w:u w:val="none"/>
        </w:rPr>
        <w:t xml:space="preserve"> c’est-à-dire </w:t>
      </w:r>
      <w:r w:rsidRPr="00670AF1">
        <w:rPr>
          <w:iCs/>
          <w:position w:val="-26"/>
          <w:u w:val="none"/>
        </w:rPr>
        <w:object w:dxaOrig="1680" w:dyaOrig="620">
          <v:shape id="_x0000_i1154" type="#_x0000_t75" style="width:83.9pt;height:31.3pt" o:ole="">
            <v:imagedata r:id="rId263" o:title=""/>
          </v:shape>
          <o:OLEObject Type="Embed" ProgID="Equation.DSMT4" ShapeID="_x0000_i1154" DrawAspect="Content" ObjectID="_1362167394" r:id="rId264"/>
        </w:object>
      </w:r>
      <w:r w:rsidRPr="00670AF1">
        <w:rPr>
          <w:iCs/>
          <w:u w:val="none"/>
        </w:rPr>
        <w:t xml:space="preserve">et donc </w:t>
      </w:r>
      <w:r w:rsidRPr="00670AF1">
        <w:rPr>
          <w:iCs/>
          <w:position w:val="-26"/>
          <w:u w:val="none"/>
        </w:rPr>
        <w:object w:dxaOrig="1320" w:dyaOrig="620">
          <v:shape id="_x0000_i1155" type="#_x0000_t75" style="width:65.75pt;height:31.3pt" o:ole="">
            <v:imagedata r:id="rId265" o:title=""/>
          </v:shape>
          <o:OLEObject Type="Embed" ProgID="Equation.DSMT4" ShapeID="_x0000_i1155" DrawAspect="Content" ObjectID="_1362167395" r:id="rId266"/>
        </w:object>
      </w:r>
      <w:r w:rsidRPr="00670AF1">
        <w:rPr>
          <w:iCs/>
          <w:u w:val="none"/>
        </w:rPr>
        <w:t xml:space="preserve">, ce qui donne : </w:t>
      </w:r>
      <w:r w:rsidRPr="00670AF1">
        <w:rPr>
          <w:iCs/>
          <w:position w:val="-26"/>
          <w:u w:val="none"/>
        </w:rPr>
        <w:object w:dxaOrig="760" w:dyaOrig="620">
          <v:shape id="_x0000_i1156" type="#_x0000_t75" style="width:38.2pt;height:31.3pt" o:ole="">
            <v:imagedata r:id="rId267" o:title=""/>
          </v:shape>
          <o:OLEObject Type="Embed" ProgID="Equation.DSMT4" ShapeID="_x0000_i1156" DrawAspect="Content" ObjectID="_1362167396" r:id="rId268"/>
        </w:object>
      </w:r>
      <w:r w:rsidRPr="00670AF1">
        <w:rPr>
          <w:iCs/>
          <w:u w:val="none"/>
        </w:rPr>
        <w:t xml:space="preserve">. </w:t>
      </w:r>
    </w:p>
    <w:p w:rsidR="0080237C" w:rsidRPr="00670AF1" w:rsidRDefault="0080237C" w:rsidP="0080237C">
      <w:pPr>
        <w:ind w:left="-426" w:right="-426"/>
        <w:rPr>
          <w:iCs/>
          <w:u w:val="none"/>
          <w:bdr w:val="single" w:sz="4" w:space="0" w:color="auto"/>
        </w:rPr>
      </w:pPr>
      <w:r w:rsidRPr="00670AF1">
        <w:rPr>
          <w:iCs/>
          <w:u w:val="none"/>
        </w:rPr>
        <w:t xml:space="preserve">Les coordonnées de </w:t>
      </w:r>
      <w:r w:rsidRPr="00670AF1">
        <w:rPr>
          <w:i/>
          <w:u w:val="none"/>
        </w:rPr>
        <w:t>D</w:t>
      </w:r>
      <w:r w:rsidRPr="00670AF1">
        <w:rPr>
          <w:iCs/>
          <w:u w:val="none"/>
        </w:rPr>
        <w:t xml:space="preserve"> doivent être </w:t>
      </w:r>
      <w:r w:rsidRPr="00670AF1">
        <w:rPr>
          <w:iCs/>
          <w:position w:val="-12"/>
          <w:u w:val="none"/>
        </w:rPr>
        <w:object w:dxaOrig="620" w:dyaOrig="340">
          <v:shape id="_x0000_i1157" type="#_x0000_t75" style="width:31.3pt;height:16.9pt" o:ole="">
            <v:imagedata r:id="rId269" o:title=""/>
          </v:shape>
          <o:OLEObject Type="Embed" ProgID="Equation.DSMT4" ShapeID="_x0000_i1157" DrawAspect="Content" ObjectID="_1362167397" r:id="rId270"/>
        </w:object>
      </w:r>
      <w:r w:rsidRPr="00670AF1">
        <w:rPr>
          <w:iCs/>
          <w:u w:val="none"/>
        </w:rPr>
        <w:t>.</w:t>
      </w:r>
    </w:p>
    <w:p w:rsidR="0080237C" w:rsidRPr="00670AF1" w:rsidRDefault="0080237C" w:rsidP="0080237C">
      <w:pPr>
        <w:ind w:left="-426" w:right="-426"/>
        <w:rPr>
          <w:iCs/>
          <w:u w:val="none"/>
        </w:rPr>
      </w:pPr>
      <w:r w:rsidRPr="00670AF1">
        <w:rPr>
          <w:iCs/>
          <w:u w:val="none"/>
        </w:rPr>
        <w:t xml:space="preserve">4. </w:t>
      </w:r>
      <w:r w:rsidRPr="00670AF1">
        <w:rPr>
          <w:i/>
          <w:u w:val="none"/>
        </w:rPr>
        <w:t>I</w:t>
      </w:r>
      <w:r w:rsidRPr="00670AF1">
        <w:rPr>
          <w:iCs/>
          <w:u w:val="none"/>
        </w:rPr>
        <w:t xml:space="preserve"> est le milieu de [</w:t>
      </w:r>
      <w:r w:rsidRPr="00670AF1">
        <w:rPr>
          <w:i/>
          <w:u w:val="none"/>
        </w:rPr>
        <w:t>AB</w:t>
      </w:r>
      <w:r w:rsidRPr="00670AF1">
        <w:rPr>
          <w:iCs/>
          <w:u w:val="none"/>
        </w:rPr>
        <w:t xml:space="preserve">] ; ses coordonnées sont </w:t>
      </w:r>
      <w:r w:rsidRPr="00670AF1">
        <w:rPr>
          <w:iCs/>
          <w:position w:val="-22"/>
          <w:u w:val="none"/>
        </w:rPr>
        <w:object w:dxaOrig="1180" w:dyaOrig="540">
          <v:shape id="_x0000_i1158" type="#_x0000_t75" style="width:58.85pt;height:26.9pt" o:ole="">
            <v:imagedata r:id="rId271" o:title=""/>
          </v:shape>
          <o:OLEObject Type="Embed" ProgID="Equation.DSMT4" ShapeID="_x0000_i1158" DrawAspect="Content" ObjectID="_1362167398" r:id="rId272"/>
        </w:object>
      </w:r>
      <w:r w:rsidRPr="00670AF1">
        <w:rPr>
          <w:iCs/>
          <w:u w:val="none"/>
        </w:rPr>
        <w:t xml:space="preserve"> et </w:t>
      </w:r>
      <w:r w:rsidRPr="00670AF1">
        <w:rPr>
          <w:iCs/>
          <w:position w:val="-22"/>
          <w:u w:val="none"/>
        </w:rPr>
        <w:object w:dxaOrig="1160" w:dyaOrig="540">
          <v:shape id="_x0000_i1159" type="#_x0000_t75" style="width:58.25pt;height:26.9pt" o:ole="">
            <v:imagedata r:id="rId273" o:title=""/>
          </v:shape>
          <o:OLEObject Type="Embed" ProgID="Equation.DSMT4" ShapeID="_x0000_i1159" DrawAspect="Content" ObjectID="_1362167399" r:id="rId274"/>
        </w:object>
      </w:r>
      <w:r w:rsidRPr="00670AF1">
        <w:rPr>
          <w:iCs/>
          <w:u w:val="none"/>
        </w:rPr>
        <w:t xml:space="preserve">.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iCs/>
          <w:u w:val="none"/>
        </w:rPr>
        <w:t xml:space="preserve">La distance </w:t>
      </w:r>
      <w:r w:rsidRPr="00670AF1">
        <w:rPr>
          <w:i/>
          <w:u w:val="none"/>
        </w:rPr>
        <w:t>IC</w:t>
      </w:r>
      <w:r w:rsidRPr="00670AF1">
        <w:rPr>
          <w:iCs/>
          <w:u w:val="none"/>
        </w:rPr>
        <w:t xml:space="preserve"> mesure </w:t>
      </w:r>
      <w:r w:rsidRPr="00670AF1">
        <w:rPr>
          <w:position w:val="-12"/>
          <w:u w:val="none"/>
        </w:rPr>
        <w:object w:dxaOrig="2520" w:dyaOrig="380">
          <v:shape id="_x0000_i1160" type="#_x0000_t75" style="width:125.85pt;height:18.8pt" o:ole="">
            <v:imagedata r:id="rId275" o:title=""/>
          </v:shape>
          <o:OLEObject Type="Embed" ProgID="Equation.DSMT4" ShapeID="_x0000_i1160" DrawAspect="Content" ObjectID="_1362167400" r:id="rId276"/>
        </w:object>
      </w:r>
      <w:r w:rsidRPr="00670AF1">
        <w:rPr>
          <w:u w:val="none"/>
        </w:rPr>
        <w:t xml:space="preserve">.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 appartient bien au cercle de centre C et de rayon 5.</w:t>
      </w:r>
    </w:p>
    <w:p w:rsidR="0080237C" w:rsidRPr="00670AF1" w:rsidRDefault="0080237C" w:rsidP="0080237C">
      <w:pPr>
        <w:ind w:left="-426" w:right="-426"/>
        <w:rPr>
          <w:u w:val="none"/>
          <w:bdr w:val="single" w:sz="4" w:space="0" w:color="auto"/>
        </w:rPr>
      </w:pPr>
      <w:r w:rsidRPr="00670AF1">
        <w:rPr>
          <w:u w:val="none"/>
        </w:rPr>
        <w:lastRenderedPageBreak/>
        <w:t xml:space="preserve">5. </w:t>
      </w:r>
      <w:r w:rsidRPr="00670AF1">
        <w:rPr>
          <w:position w:val="-26"/>
          <w:u w:val="none"/>
        </w:rPr>
        <w:object w:dxaOrig="2920" w:dyaOrig="620">
          <v:shape id="_x0000_i1161" type="#_x0000_t75" style="width:145.9pt;height:31.3pt" o:ole="">
            <v:imagedata r:id="rId277" o:title=""/>
          </v:shape>
          <o:OLEObject Type="Embed" ProgID="Equation.DSMT4" ShapeID="_x0000_i1161" DrawAspect="Content" ObjectID="_1362167401" r:id="rId278"/>
        </w:object>
      </w:r>
      <w:r w:rsidRPr="00670AF1">
        <w:rPr>
          <w:u w:val="none"/>
        </w:rPr>
        <w:t xml:space="preserve"> : les vecteurs </w:t>
      </w:r>
      <w:r w:rsidRPr="00670AF1">
        <w:rPr>
          <w:position w:val="-4"/>
          <w:u w:val="none"/>
        </w:rPr>
        <w:object w:dxaOrig="340" w:dyaOrig="279">
          <v:shape id="_x0000_i1162" type="#_x0000_t75" style="width:16.9pt;height:13.75pt" o:ole="">
            <v:imagedata r:id="rId279" o:title=""/>
          </v:shape>
          <o:OLEObject Type="Embed" ProgID="Equation.DSMT4" ShapeID="_x0000_i1162" DrawAspect="Content" ObjectID="_1362167402" r:id="rId280"/>
        </w:object>
      </w:r>
      <w:r w:rsidRPr="00670AF1">
        <w:rPr>
          <w:u w:val="none"/>
        </w:rPr>
        <w:t xml:space="preserve"> et  </w:t>
      </w:r>
      <w:r w:rsidRPr="00670AF1">
        <w:rPr>
          <w:position w:val="-4"/>
          <w:u w:val="none"/>
        </w:rPr>
        <w:object w:dxaOrig="380" w:dyaOrig="279">
          <v:shape id="_x0000_i1163" type="#_x0000_t75" style="width:18.8pt;height:13.75pt" o:ole="">
            <v:imagedata r:id="rId281" o:title=""/>
          </v:shape>
          <o:OLEObject Type="Embed" ProgID="Equation.DSMT4" ShapeID="_x0000_i1163" DrawAspect="Content" ObjectID="_1362167403" r:id="rId282"/>
        </w:object>
      </w:r>
      <w:r w:rsidRPr="00670AF1">
        <w:rPr>
          <w:u w:val="none"/>
        </w:rPr>
        <w:t xml:space="preserve"> ne sont pas colinéaires. Ainsi, les points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ne sont pas alignés. Par conséquent,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n’appartient pas à la droite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).</w:t>
      </w:r>
      <w:r w:rsidRPr="00670AF1">
        <w:rPr>
          <w:u w:val="none"/>
          <w:bdr w:val="single" w:sz="4" w:space="0" w:color="auto"/>
        </w:rPr>
        <w:t xml:space="preserve"> 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position w:val="-26"/>
          <w:u w:val="none"/>
        </w:rPr>
        <w:object w:dxaOrig="3820" w:dyaOrig="620">
          <v:shape id="_x0000_i1164" type="#_x0000_t75" style="width:190.95pt;height:31.3pt" o:ole="">
            <v:imagedata r:id="rId283" o:title=""/>
          </v:shape>
          <o:OLEObject Type="Embed" ProgID="Equation.DSMT4" ShapeID="_x0000_i1164" DrawAspect="Content" ObjectID="_1362167404" r:id="rId284"/>
        </w:object>
      </w:r>
      <w:r w:rsidRPr="00670AF1">
        <w:rPr>
          <w:u w:val="none"/>
        </w:rPr>
        <w:t xml:space="preserve"> : les vecteurs </w:t>
      </w:r>
      <w:r w:rsidRPr="00670AF1">
        <w:rPr>
          <w:position w:val="-4"/>
          <w:u w:val="none"/>
        </w:rPr>
        <w:object w:dxaOrig="340" w:dyaOrig="279">
          <v:shape id="_x0000_i1165" type="#_x0000_t75" style="width:16.9pt;height:13.75pt" o:ole="">
            <v:imagedata r:id="rId285" o:title=""/>
          </v:shape>
          <o:OLEObject Type="Embed" ProgID="Equation.DSMT4" ShapeID="_x0000_i1165" DrawAspect="Content" ObjectID="_1362167405" r:id="rId286"/>
        </w:object>
      </w:r>
      <w:r w:rsidRPr="00670AF1">
        <w:rPr>
          <w:u w:val="none"/>
        </w:rPr>
        <w:t xml:space="preserve"> et  </w:t>
      </w:r>
      <w:r w:rsidRPr="00670AF1">
        <w:rPr>
          <w:position w:val="-4"/>
          <w:u w:val="none"/>
        </w:rPr>
        <w:object w:dxaOrig="380" w:dyaOrig="279">
          <v:shape id="_x0000_i1166" type="#_x0000_t75" style="width:18.8pt;height:13.75pt" o:ole="">
            <v:imagedata r:id="rId287" o:title=""/>
          </v:shape>
          <o:OLEObject Type="Embed" ProgID="Equation.DSMT4" ShapeID="_x0000_i1166" DrawAspect="Content" ObjectID="_1362167406" r:id="rId288"/>
        </w:object>
      </w:r>
      <w:r w:rsidRPr="00670AF1">
        <w:rPr>
          <w:u w:val="none"/>
        </w:rPr>
        <w:t xml:space="preserve"> sont colinéaires, les points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sont alignés,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 xml:space="preserve"> appartient à la droite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).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u w:val="none"/>
        </w:rPr>
        <w:t xml:space="preserve">6. </w:t>
      </w:r>
      <w:r w:rsidRPr="00670AF1">
        <w:rPr>
          <w:position w:val="-26"/>
          <w:u w:val="none"/>
        </w:rPr>
        <w:object w:dxaOrig="3840" w:dyaOrig="620">
          <v:shape id="_x0000_i1167" type="#_x0000_t75" style="width:192.2pt;height:31.3pt" o:ole="">
            <v:imagedata r:id="rId289" o:title=""/>
          </v:shape>
          <o:OLEObject Type="Embed" ProgID="Equation.DSMT4" ShapeID="_x0000_i1167" DrawAspect="Content" ObjectID="_1362167407" r:id="rId290"/>
        </w:object>
      </w:r>
      <w:r w:rsidRPr="00670AF1">
        <w:rPr>
          <w:u w:val="none"/>
        </w:rPr>
        <w:t xml:space="preserve"> : les vecteurs </w:t>
      </w:r>
      <w:r w:rsidRPr="00670AF1">
        <w:rPr>
          <w:position w:val="-4"/>
          <w:u w:val="none"/>
        </w:rPr>
        <w:object w:dxaOrig="360" w:dyaOrig="279">
          <v:shape id="_x0000_i1168" type="#_x0000_t75" style="width:18.15pt;height:13.75pt" o:ole="">
            <v:imagedata r:id="rId291" o:title=""/>
          </v:shape>
          <o:OLEObject Type="Embed" ProgID="Equation.DSMT4" ShapeID="_x0000_i1168" DrawAspect="Content" ObjectID="_1362167408" r:id="rId292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340" w:dyaOrig="279">
          <v:shape id="_x0000_i1169" type="#_x0000_t75" style="width:16.9pt;height:13.75pt" o:ole="">
            <v:imagedata r:id="rId293" o:title=""/>
          </v:shape>
          <o:OLEObject Type="Embed" ProgID="Equation.DSMT4" ShapeID="_x0000_i1169" DrawAspect="Content" ObjectID="_1362167409" r:id="rId294"/>
        </w:object>
      </w:r>
      <w:r w:rsidRPr="00670AF1">
        <w:rPr>
          <w:u w:val="none"/>
        </w:rPr>
        <w:t xml:space="preserve"> sont colinéaires, les droites (</w:t>
      </w:r>
      <w:r w:rsidRPr="00670AF1">
        <w:rPr>
          <w:i/>
          <w:iCs/>
          <w:u w:val="none"/>
        </w:rPr>
        <w:t>CG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) sont parallèles. </w:t>
      </w:r>
    </w:p>
    <w:p w:rsidR="0080237C" w:rsidRPr="00670AF1" w:rsidRDefault="0080237C" w:rsidP="0080237C">
      <w:pPr>
        <w:ind w:left="-426" w:right="-426"/>
        <w:rPr>
          <w:u w:val="none"/>
        </w:rPr>
      </w:pPr>
      <w:r w:rsidRPr="00670AF1">
        <w:rPr>
          <w:position w:val="-26"/>
          <w:u w:val="none"/>
        </w:rPr>
        <w:object w:dxaOrig="4260" w:dyaOrig="620">
          <v:shape id="_x0000_i1170" type="#_x0000_t75" style="width:212.85pt;height:31.3pt" o:ole="">
            <v:imagedata r:id="rId295" o:title=""/>
          </v:shape>
          <o:OLEObject Type="Embed" ProgID="Equation.DSMT4" ShapeID="_x0000_i1170" DrawAspect="Content" ObjectID="_1362167410" r:id="rId296"/>
        </w:object>
      </w:r>
      <w:r w:rsidRPr="00670AF1">
        <w:rPr>
          <w:u w:val="none"/>
        </w:rPr>
        <w:t xml:space="preserve"> : les vecteurs </w:t>
      </w:r>
      <w:r w:rsidRPr="00670AF1">
        <w:rPr>
          <w:position w:val="-4"/>
          <w:u w:val="none"/>
        </w:rPr>
        <w:object w:dxaOrig="380" w:dyaOrig="279">
          <v:shape id="_x0000_i1171" type="#_x0000_t75" style="width:18.8pt;height:13.75pt" o:ole="">
            <v:imagedata r:id="rId297" o:title=""/>
          </v:shape>
          <o:OLEObject Type="Embed" ProgID="Equation.DSMT4" ShapeID="_x0000_i1171" DrawAspect="Content" ObjectID="_1362167411" r:id="rId298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340" w:dyaOrig="279">
          <v:shape id="_x0000_i1172" type="#_x0000_t75" style="width:16.9pt;height:13.75pt" o:ole="">
            <v:imagedata r:id="rId299" o:title=""/>
          </v:shape>
          <o:OLEObject Type="Embed" ProgID="Equation.DSMT4" ShapeID="_x0000_i1172" DrawAspect="Content" ObjectID="_1362167412" r:id="rId300"/>
        </w:object>
      </w:r>
      <w:r w:rsidRPr="00670AF1">
        <w:rPr>
          <w:u w:val="none"/>
        </w:rPr>
        <w:t xml:space="preserve"> ne sont pas colinéaires, les droites (</w:t>
      </w:r>
      <w:r w:rsidRPr="00670AF1">
        <w:rPr>
          <w:i/>
          <w:iCs/>
          <w:u w:val="none"/>
        </w:rPr>
        <w:t>CH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) ne sont pas parallèles.</w:t>
      </w:r>
    </w:p>
    <w:p w:rsidR="00350270" w:rsidRPr="001A608D" w:rsidRDefault="00350270" w:rsidP="00350270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10 :</w:t>
      </w:r>
      <w:r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>Correction</w:t>
      </w:r>
    </w:p>
    <w:p w:rsidR="00350270" w:rsidRPr="00670AF1" w:rsidRDefault="00350270" w:rsidP="00241495">
      <w:pPr>
        <w:ind w:left="-426" w:right="-426"/>
        <w:rPr>
          <w:u w:val="none"/>
        </w:rPr>
      </w:pPr>
      <w:r w:rsidRPr="00670AF1">
        <w:rPr>
          <w:u w:val="none"/>
        </w:rPr>
        <w:t>1. 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le milieu de [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] : </w:t>
      </w:r>
      <w:r w:rsidRPr="00670AF1">
        <w:rPr>
          <w:position w:val="-50"/>
          <w:u w:val="none"/>
        </w:rPr>
        <w:object w:dxaOrig="1700" w:dyaOrig="1100">
          <v:shape id="_x0000_i1173" type="#_x0000_t75" style="width:85.15pt;height:55.1pt" o:ole="">
            <v:imagedata r:id="rId301" o:title=""/>
          </v:shape>
          <o:OLEObject Type="Embed" ProgID="Equation.DSMT4" ShapeID="_x0000_i1173" DrawAspect="Content" ObjectID="_1362167413" r:id="rId302"/>
        </w:object>
      </w:r>
      <w:r w:rsidRPr="00670AF1">
        <w:rPr>
          <w:u w:val="none"/>
        </w:rPr>
        <w:t xml:space="preserve"> ;  </w:t>
      </w:r>
      <w:r w:rsidRPr="00670AF1">
        <w:rPr>
          <w:position w:val="-26"/>
          <w:u w:val="none"/>
        </w:rPr>
        <w:object w:dxaOrig="4140" w:dyaOrig="620">
          <v:shape id="_x0000_i1174" type="#_x0000_t75" style="width:207.25pt;height:31.3pt" o:ole="">
            <v:imagedata r:id="rId303" o:title=""/>
          </v:shape>
          <o:OLEObject Type="Embed" ProgID="Equation.DSMT4" ShapeID="_x0000_i1174" DrawAspect="Content" ObjectID="_1362167414" r:id="rId304"/>
        </w:objec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>2. </w:t>
      </w:r>
      <w:r w:rsidRPr="00670AF1">
        <w:rPr>
          <w:position w:val="-10"/>
          <w:u w:val="none"/>
        </w:rPr>
        <w:object w:dxaOrig="2640" w:dyaOrig="380">
          <v:shape id="_x0000_i1175" type="#_x0000_t75" style="width:132.1pt;height:18.8pt" o:ole="">
            <v:imagedata r:id="rId305" o:title=""/>
          </v:shape>
          <o:OLEObject Type="Embed" ProgID="Equation.DSMT4" ShapeID="_x0000_i1175" DrawAspect="Content" ObjectID="_1362167415" r:id="rId306"/>
        </w:object>
      </w:r>
      <w:r w:rsidRPr="00670AF1">
        <w:rPr>
          <w:u w:val="none"/>
        </w:rPr>
        <w:t xml:space="preserve"> ; </w:t>
      </w:r>
      <w:r w:rsidRPr="00670AF1">
        <w:rPr>
          <w:position w:val="-10"/>
          <w:u w:val="none"/>
        </w:rPr>
        <w:object w:dxaOrig="2760" w:dyaOrig="380">
          <v:shape id="_x0000_i1176" type="#_x0000_t75" style="width:137.75pt;height:18.8pt" o:ole="">
            <v:imagedata r:id="rId307" o:title=""/>
          </v:shape>
          <o:OLEObject Type="Embed" ProgID="Equation.DSMT4" ShapeID="_x0000_i1176" DrawAspect="Content" ObjectID="_1362167416" r:id="rId308"/>
        </w:object>
      </w:r>
      <w:r w:rsidRPr="00670AF1">
        <w:rPr>
          <w:u w:val="none"/>
        </w:rPr>
        <w:t xml:space="preserve"> ; </w:t>
      </w:r>
      <w:r w:rsidRPr="00670AF1">
        <w:rPr>
          <w:position w:val="-10"/>
          <w:u w:val="none"/>
        </w:rPr>
        <w:object w:dxaOrig="2620" w:dyaOrig="380">
          <v:shape id="_x0000_i1177" type="#_x0000_t75" style="width:130.85pt;height:18.8pt" o:ole="">
            <v:imagedata r:id="rId309" o:title=""/>
          </v:shape>
          <o:OLEObject Type="Embed" ProgID="Equation.DSMT4" ShapeID="_x0000_i1177" DrawAspect="Content" ObjectID="_1362167417" r:id="rId310"/>
        </w:object>
      </w:r>
      <w:r w:rsidRPr="00670AF1">
        <w:rPr>
          <w:u w:val="none"/>
        </w:rPr>
        <w:t xml:space="preserve"> ; donc </w:t>
      </w:r>
      <w:r w:rsidRPr="00670AF1">
        <w:rPr>
          <w:position w:val="-4"/>
          <w:u w:val="none"/>
        </w:rPr>
        <w:object w:dxaOrig="800" w:dyaOrig="240">
          <v:shape id="_x0000_i1178" type="#_x0000_t75" style="width:40.05pt;height:11.9pt" o:ole="">
            <v:imagedata r:id="rId311" o:title=""/>
          </v:shape>
          <o:OLEObject Type="Embed" ProgID="Equation.DSMT4" ShapeID="_x0000_i1178" DrawAspect="Content" ObjectID="_1362167418" r:id="rId312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1500" w:dyaOrig="279">
          <v:shape id="_x0000_i1179" type="#_x0000_t75" style="width:75.15pt;height:13.75pt" o:ole="">
            <v:imagedata r:id="rId313" o:title=""/>
          </v:shape>
          <o:OLEObject Type="Embed" ProgID="Equation.DSMT4" ShapeID="_x0000_i1179" DrawAspect="Content" ObjectID="_1362167419" r:id="rId314"/>
        </w:objec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>3. </w:t>
      </w:r>
      <w:r w:rsidRPr="00670AF1">
        <w:rPr>
          <w:position w:val="-26"/>
          <w:u w:val="none"/>
        </w:rPr>
        <w:object w:dxaOrig="6160" w:dyaOrig="620">
          <v:shape id="_x0000_i1180" type="#_x0000_t75" style="width:308.05pt;height:31.3pt" o:ole="">
            <v:imagedata r:id="rId315" o:title=""/>
          </v:shape>
          <o:OLEObject Type="Embed" ProgID="Equation.DSMT4" ShapeID="_x0000_i1180" DrawAspect="Content" ObjectID="_1362167420" r:id="rId316"/>
        </w:object>
      </w:r>
      <w:r w:rsidRPr="00670AF1">
        <w:rPr>
          <w:u w:val="none"/>
        </w:rPr>
        <w:t> ;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position w:val="-26"/>
          <w:u w:val="none"/>
        </w:rPr>
        <w:object w:dxaOrig="7800" w:dyaOrig="620">
          <v:shape id="_x0000_i1181" type="#_x0000_t75" style="width:390.05pt;height:31.3pt" o:ole="">
            <v:imagedata r:id="rId317" o:title=""/>
          </v:shape>
          <o:OLEObject Type="Embed" ProgID="Equation.DSMT4" ShapeID="_x0000_i1181" DrawAspect="Content" ObjectID="_1362167421" r:id="rId318"/>
        </w:object>
      </w:r>
      <w:r w:rsidRPr="00670AF1">
        <w:rPr>
          <w:u w:val="none"/>
        </w:rPr>
        <w:t> ;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position w:val="-26"/>
          <w:u w:val="none"/>
        </w:rPr>
        <w:object w:dxaOrig="4340" w:dyaOrig="620">
          <v:shape id="_x0000_i1182" type="#_x0000_t75" style="width:217.25pt;height:31.3pt" o:ole="">
            <v:imagedata r:id="rId319" o:title=""/>
          </v:shape>
          <o:OLEObject Type="Embed" ProgID="Equation.DSMT4" ShapeID="_x0000_i1182" DrawAspect="Content" ObjectID="_1362167422" r:id="rId320"/>
        </w:objec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4. G a évidemment pour coordonnées (−2, −2) ; on a alors 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I</w:t>
      </w:r>
      <w:r w:rsidRPr="00670AF1">
        <w:rPr>
          <w:u w:val="none"/>
        </w:rPr>
        <w:t xml:space="preserve">,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alignés : </w:t>
      </w:r>
    </w:p>
    <w:p w:rsidR="00350270" w:rsidRDefault="00350270" w:rsidP="00350270">
      <w:pPr>
        <w:ind w:left="-426" w:right="-426"/>
        <w:rPr>
          <w:u w:val="none"/>
        </w:rPr>
      </w:pPr>
      <w:r w:rsidRPr="00670AF1">
        <w:rPr>
          <w:position w:val="-26"/>
          <w:u w:val="none"/>
        </w:rPr>
        <w:object w:dxaOrig="5880" w:dyaOrig="620">
          <v:shape id="_x0000_i1183" type="#_x0000_t75" style="width:294.25pt;height:31.3pt" o:ole="">
            <v:imagedata r:id="rId321" o:title=""/>
          </v:shape>
          <o:OLEObject Type="Embed" ProgID="Equation.DSMT4" ShapeID="_x0000_i1183" DrawAspect="Content" ObjectID="_1362167423" r:id="rId322"/>
        </w:objec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bCs/>
          <w:u w:val="none"/>
        </w:rPr>
      </w:pPr>
      <w:r>
        <w:rPr>
          <w:rFonts w:asciiTheme="majorBidi" w:hAnsiTheme="majorBidi" w:cstheme="majorBidi"/>
          <w:b/>
          <w:bCs/>
          <w:sz w:val="24"/>
          <w:szCs w:val="24"/>
          <w:u w:val="none"/>
        </w:rPr>
        <w:t>Exercice 11 </w:t>
      </w:r>
      <w:r w:rsidR="00241495">
        <w:rPr>
          <w:rFonts w:asciiTheme="majorBidi" w:hAnsiTheme="majorBidi" w:cstheme="majorBidi"/>
          <w:b/>
          <w:bCs/>
          <w:sz w:val="24"/>
          <w:szCs w:val="24"/>
          <w:u w:val="none"/>
        </w:rPr>
        <w:t>:</w:t>
      </w:r>
      <w:r w:rsidR="00241495" w:rsidRPr="001A608D">
        <w:rPr>
          <w:rFonts w:asciiTheme="majorBidi" w:hAnsiTheme="majorBidi" w:cstheme="majorBidi"/>
          <w:b/>
          <w:bCs/>
          <w:sz w:val="24"/>
          <w:szCs w:val="24"/>
          <w:u w:val="none"/>
        </w:rPr>
        <w:t xml:space="preserve"> Correction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>1. </w:t>
      </w:r>
      <w:r w:rsidRPr="00670AF1">
        <w:rPr>
          <w:i/>
          <w:iCs/>
          <w:u w:val="none"/>
        </w:rPr>
        <w:t>A</w:t>
      </w:r>
      <w:r w:rsidRPr="00670AF1">
        <w:rPr>
          <w:u w:val="none"/>
        </w:rPr>
        <w:t xml:space="preserve"> est à l’intersection de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>). Ses coordonnées (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A</w:t>
      </w:r>
      <w:r w:rsidRPr="00670AF1">
        <w:rPr>
          <w:u w:val="none"/>
          <w:vertAlign w:val="subscript"/>
        </w:rPr>
        <w:t> </w:t>
      </w:r>
      <w:r w:rsidRPr="00670AF1">
        <w:rPr>
          <w:u w:val="none"/>
        </w:rPr>
        <w:t>; 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A</w:t>
      </w:r>
      <w:r w:rsidRPr="00670AF1">
        <w:rPr>
          <w:u w:val="none"/>
        </w:rPr>
        <w:t xml:space="preserve">) sont solutions du  système </w:t>
      </w:r>
      <w:r w:rsidRPr="00670AF1">
        <w:rPr>
          <w:position w:val="-26"/>
          <w:u w:val="none"/>
        </w:rPr>
        <w:object w:dxaOrig="1340" w:dyaOrig="620">
          <v:shape id="_x0000_i1184" type="#_x0000_t75" style="width:67pt;height:31.3pt" o:ole="" fillcolor="window">
            <v:imagedata r:id="rId323" o:title=""/>
          </v:shape>
          <o:OLEObject Type="Embed" ProgID="Equation.DSMT4" ShapeID="_x0000_i1184" DrawAspect="Content" ObjectID="_1362167424" r:id="rId324"/>
        </w:object>
      </w:r>
      <w:r w:rsidRPr="00670AF1">
        <w:rPr>
          <w:u w:val="none"/>
        </w:rPr>
        <w:t xml:space="preserve"> c’est-à-dire </w:t>
      </w:r>
      <w:r w:rsidRPr="00670AF1">
        <w:rPr>
          <w:position w:val="-26"/>
          <w:u w:val="none"/>
        </w:rPr>
        <w:object w:dxaOrig="1320" w:dyaOrig="620">
          <v:shape id="_x0000_i1185" type="#_x0000_t75" style="width:65.75pt;height:31.3pt" o:ole="" fillcolor="window">
            <v:imagedata r:id="rId325" o:title=""/>
          </v:shape>
          <o:OLEObject Type="Embed" ProgID="Equation.DSMT4" ShapeID="_x0000_i1185" DrawAspect="Content" ObjectID="_1362167425" r:id="rId326"/>
        </w:object>
      </w:r>
      <w:r w:rsidRPr="00670AF1">
        <w:rPr>
          <w:u w:val="none"/>
        </w:rPr>
        <w:t xml:space="preserve"> . 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>En additionnant les deux lignes, on trouve : 3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+ 3 = 0 et donc : 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= −1. En reportant dans une équation, il vient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= −4. 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a pour ordonnée 5 et appartient à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) d’équation 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=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+ 3. Son abscisse vaut 2.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i/>
          <w:iCs/>
          <w:u w:val="none"/>
        </w:rPr>
        <w:lastRenderedPageBreak/>
        <w:t>C</w:t>
      </w:r>
      <w:r w:rsidRPr="00670AF1">
        <w:rPr>
          <w:u w:val="none"/>
        </w:rPr>
        <w:t xml:space="preserve"> a pour ordonnée – 4 et appartient à (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 xml:space="preserve">) d’équation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+ 2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+ 6 = 0. On résout l’équation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+2(−4)+6 = 0 ce qui donne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= 2.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i/>
          <w:iCs/>
          <w:u w:val="none"/>
        </w:rPr>
        <w:t>B</w:t>
      </w:r>
      <w:r w:rsidRPr="00670AF1">
        <w:rPr>
          <w:u w:val="none"/>
        </w:rPr>
        <w:t>’ est le milieu de [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 xml:space="preserve">]. Ses coordonnées sont donc : </w:t>
      </w:r>
      <w:r w:rsidRPr="00670AF1">
        <w:rPr>
          <w:position w:val="-24"/>
          <w:u w:val="none"/>
        </w:rPr>
        <w:object w:dxaOrig="1760" w:dyaOrig="580">
          <v:shape id="_x0000_i1186" type="#_x0000_t75" style="width:88.3pt;height:28.8pt" o:ole="" fillcolor="window">
            <v:imagedata r:id="rId327" o:title=""/>
          </v:shape>
          <o:OLEObject Type="Embed" ProgID="Equation.DSMT4" ShapeID="_x0000_i1186" DrawAspect="Content" ObjectID="_1362167426" r:id="rId328"/>
        </w:object>
      </w:r>
      <w:r w:rsidRPr="00670AF1">
        <w:rPr>
          <w:u w:val="none"/>
        </w:rPr>
        <w:t xml:space="preserve">= </w:t>
      </w:r>
      <w:r w:rsidRPr="00670AF1">
        <w:rPr>
          <w:position w:val="-24"/>
          <w:u w:val="none"/>
        </w:rPr>
        <w:object w:dxaOrig="960" w:dyaOrig="580">
          <v:shape id="_x0000_i1187" type="#_x0000_t75" style="width:48.2pt;height:28.8pt" o:ole="" fillcolor="window">
            <v:imagedata r:id="rId329" o:title=""/>
          </v:shape>
          <o:OLEObject Type="Embed" ProgID="Equation.DSMT4" ShapeID="_x0000_i1187" DrawAspect="Content" ObjectID="_1362167427" r:id="rId330"/>
        </w:objec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2. Le vecteur </w:t>
      </w:r>
      <w:r w:rsidRPr="00670AF1">
        <w:rPr>
          <w:position w:val="-4"/>
          <w:u w:val="none"/>
        </w:rPr>
        <w:object w:dxaOrig="380" w:dyaOrig="279">
          <v:shape id="_x0000_i1188" type="#_x0000_t75" style="width:18.8pt;height:13.75pt" o:ole="" fillcolor="window">
            <v:imagedata r:id="rId331" o:title=""/>
          </v:shape>
          <o:OLEObject Type="Embed" ProgID="Equation.DSMT4" ShapeID="_x0000_i1188" DrawAspect="Content" ObjectID="_1362167428" r:id="rId332"/>
        </w:object>
      </w:r>
      <w:r w:rsidRPr="00670AF1">
        <w:rPr>
          <w:u w:val="none"/>
        </w:rPr>
        <w:t xml:space="preserve">a pour coordonnées : </w:t>
      </w:r>
      <w:r w:rsidRPr="00670AF1">
        <w:rPr>
          <w:position w:val="-12"/>
          <w:u w:val="none"/>
        </w:rPr>
        <w:object w:dxaOrig="1700" w:dyaOrig="340">
          <v:shape id="_x0000_i1189" type="#_x0000_t75" style="width:85.15pt;height:16.9pt" o:ole="">
            <v:imagedata r:id="rId333" o:title=""/>
          </v:shape>
          <o:OLEObject Type="Embed" ProgID="Equation.DSMT4" ShapeID="_x0000_i1189" DrawAspect="Content" ObjectID="_1362167429" r:id="rId334"/>
        </w:object>
      </w:r>
      <w:r w:rsidRPr="00670AF1">
        <w:rPr>
          <w:u w:val="none"/>
        </w:rPr>
        <w:t>, ce qui donne (6 ; −3).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i/>
          <w:iCs/>
          <w:u w:val="none"/>
        </w:rPr>
        <w:t>M</w:t>
      </w:r>
      <w:r w:rsidRPr="00670AF1">
        <w:rPr>
          <w:u w:val="none"/>
        </w:rPr>
        <w:t>(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> ; 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>) appartient à (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 xml:space="preserve">) équivaut à </w:t>
      </w:r>
      <w:r w:rsidRPr="00670AF1">
        <w:rPr>
          <w:position w:val="-6"/>
          <w:u w:val="none"/>
        </w:rPr>
        <w:object w:dxaOrig="420" w:dyaOrig="300">
          <v:shape id="_x0000_i1190" type="#_x0000_t75" style="width:21.3pt;height:15.05pt" o:ole="" fillcolor="window">
            <v:imagedata r:id="rId335" o:title=""/>
          </v:shape>
          <o:OLEObject Type="Embed" ProgID="Equation.DSMT4" ShapeID="_x0000_i1190" DrawAspect="Content" ObjectID="_1362167430" r:id="rId336"/>
        </w:object>
      </w:r>
      <w:r w:rsidRPr="00670AF1">
        <w:rPr>
          <w:u w:val="none"/>
        </w:rPr>
        <w:t xml:space="preserve"> et </w:t>
      </w:r>
      <w:r w:rsidRPr="00670AF1">
        <w:rPr>
          <w:position w:val="-4"/>
          <w:u w:val="none"/>
        </w:rPr>
        <w:object w:dxaOrig="380" w:dyaOrig="279">
          <v:shape id="_x0000_i1191" type="#_x0000_t75" style="width:18.8pt;height:13.75pt" o:ole="" fillcolor="window">
            <v:imagedata r:id="rId337" o:title=""/>
          </v:shape>
          <o:OLEObject Type="Embed" ProgID="Equation.DSMT4" ShapeID="_x0000_i1191" DrawAspect="Content" ObjectID="_1362167431" r:id="rId338"/>
        </w:object>
      </w:r>
      <w:r w:rsidRPr="00670AF1">
        <w:rPr>
          <w:u w:val="none"/>
        </w:rPr>
        <w:t xml:space="preserve"> colinéaires ce qui équivaut encore à déterminant(</w:t>
      </w:r>
      <w:r w:rsidRPr="00670AF1">
        <w:rPr>
          <w:position w:val="-6"/>
          <w:u w:val="none"/>
        </w:rPr>
        <w:object w:dxaOrig="420" w:dyaOrig="300">
          <v:shape id="_x0000_i1192" type="#_x0000_t75" style="width:21.3pt;height:15.05pt" o:ole="" fillcolor="window">
            <v:imagedata r:id="rId339" o:title=""/>
          </v:shape>
          <o:OLEObject Type="Embed" ProgID="Equation.DSMT4" ShapeID="_x0000_i1192" DrawAspect="Content" ObjectID="_1362167432" r:id="rId340"/>
        </w:object>
      </w:r>
      <w:r w:rsidRPr="00670AF1">
        <w:rPr>
          <w:u w:val="none"/>
        </w:rPr>
        <w:t> ; </w:t>
      </w:r>
      <w:r w:rsidRPr="00670AF1">
        <w:rPr>
          <w:position w:val="-4"/>
          <w:u w:val="none"/>
        </w:rPr>
        <w:object w:dxaOrig="380" w:dyaOrig="279">
          <v:shape id="_x0000_i1193" type="#_x0000_t75" style="width:18.8pt;height:13.75pt" o:ole="" fillcolor="window">
            <v:imagedata r:id="rId341" o:title=""/>
          </v:shape>
          <o:OLEObject Type="Embed" ProgID="Equation.DSMT4" ShapeID="_x0000_i1193" DrawAspect="Content" ObjectID="_1362167433" r:id="rId342"/>
        </w:object>
      </w:r>
      <w:r w:rsidRPr="00670AF1">
        <w:rPr>
          <w:u w:val="none"/>
        </w:rPr>
        <w:t xml:space="preserve">) = 0, c’est-à-dire </w:t>
      </w:r>
      <w:r w:rsidRPr="00670AF1">
        <w:rPr>
          <w:position w:val="-26"/>
          <w:u w:val="none"/>
        </w:rPr>
        <w:object w:dxaOrig="1320" w:dyaOrig="620">
          <v:shape id="_x0000_i1194" type="#_x0000_t75" style="width:65.75pt;height:31.3pt" o:ole="" fillcolor="window">
            <v:imagedata r:id="rId343" o:title=""/>
          </v:shape>
          <o:OLEObject Type="Embed" ProgID="Equation.DSMT4" ShapeID="_x0000_i1194" DrawAspect="Content" ObjectID="_1362167434" r:id="rId344"/>
        </w:object>
      </w:r>
      <w:r w:rsidRPr="00670AF1">
        <w:rPr>
          <w:u w:val="none"/>
        </w:rPr>
        <w:t xml:space="preserve"> ou encore −3(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+ 4)–6(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+ 1) = 0.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Après simplification, l’équation </w:t>
      </w:r>
      <w:r w:rsidRPr="00670AF1">
        <w:rPr>
          <w:i/>
          <w:u w:val="none"/>
        </w:rPr>
        <w:t>réduite</w:t>
      </w:r>
      <w:r w:rsidRPr="00670AF1">
        <w:rPr>
          <w:u w:val="none"/>
        </w:rPr>
        <w:t xml:space="preserve"> de (</w:t>
      </w:r>
      <w:r w:rsidRPr="00670AF1">
        <w:rPr>
          <w:i/>
          <w:iCs/>
          <w:u w:val="none"/>
        </w:rPr>
        <w:t>AC</w:t>
      </w:r>
      <w:r w:rsidRPr="00670AF1">
        <w:rPr>
          <w:u w:val="none"/>
        </w:rPr>
        <w:t xml:space="preserve">) est : </w:t>
      </w:r>
      <w:r w:rsidRPr="00670AF1">
        <w:rPr>
          <w:position w:val="-20"/>
          <w:u w:val="none"/>
        </w:rPr>
        <w:object w:dxaOrig="1080" w:dyaOrig="520">
          <v:shape id="_x0000_i1195" type="#_x0000_t75" style="width:53.85pt;height:26.3pt" o:ole="" fillcolor="window">
            <v:imagedata r:id="rId345" o:title=""/>
          </v:shape>
          <o:OLEObject Type="Embed" ProgID="Equation.DSMT4" ShapeID="_x0000_i1195" DrawAspect="Content" ObjectID="_1362167435" r:id="rId346"/>
        </w:objec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Les points </w:t>
      </w:r>
      <w:r w:rsidRPr="00670AF1">
        <w:rPr>
          <w:i/>
          <w:iCs/>
          <w:u w:val="none"/>
        </w:rPr>
        <w:t>B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C</w:t>
      </w:r>
      <w:r w:rsidRPr="00670AF1">
        <w:rPr>
          <w:u w:val="none"/>
        </w:rPr>
        <w:t xml:space="preserve"> ont la même abscisse 2. La droite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 xml:space="preserve">) est donc parallèle à l’axe des ordonnées, son équation réduite est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= 2.</w:t>
      </w:r>
    </w:p>
    <w:p w:rsidR="00350270" w:rsidRPr="00670AF1" w:rsidRDefault="00350270" w:rsidP="00350270">
      <w:pPr>
        <w:ind w:left="-426" w:right="-426"/>
        <w:rPr>
          <w:u w:val="none"/>
          <w:bdr w:val="single" w:sz="4" w:space="0" w:color="auto"/>
        </w:rPr>
      </w:pPr>
      <w:r w:rsidRPr="00670AF1">
        <w:rPr>
          <w:u w:val="none"/>
        </w:rPr>
        <w:t xml:space="preserve">3. Pour que </w:t>
      </w:r>
      <w:r w:rsidRPr="00670AF1">
        <w:rPr>
          <w:i/>
          <w:iCs/>
          <w:u w:val="none"/>
        </w:rPr>
        <w:t>ABCD</w:t>
      </w:r>
      <w:r w:rsidRPr="00670AF1">
        <w:rPr>
          <w:u w:val="none"/>
        </w:rPr>
        <w:t xml:space="preserve"> soit un parallélogramme, il faut que </w:t>
      </w:r>
      <w:r w:rsidRPr="00670AF1">
        <w:rPr>
          <w:position w:val="-4"/>
          <w:u w:val="none"/>
        </w:rPr>
        <w:object w:dxaOrig="859" w:dyaOrig="279">
          <v:shape id="_x0000_i1196" type="#_x0000_t75" style="width:43.2pt;height:13.75pt" o:ole="" fillcolor="window">
            <v:imagedata r:id="rId347" o:title=""/>
          </v:shape>
          <o:OLEObject Type="Embed" ProgID="Equation.DSMT4" ShapeID="_x0000_i1196" DrawAspect="Content" ObjectID="_1362167436" r:id="rId348"/>
        </w:object>
      </w:r>
      <w:r w:rsidRPr="00670AF1">
        <w:rPr>
          <w:u w:val="none"/>
        </w:rPr>
        <w:t xml:space="preserve">. Appelons 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D</w:t>
      </w:r>
      <w:r w:rsidRPr="00670AF1">
        <w:rPr>
          <w:u w:val="none"/>
        </w:rPr>
        <w:t xml:space="preserve"> et 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D</w:t>
      </w:r>
      <w:r w:rsidRPr="00670AF1">
        <w:rPr>
          <w:u w:val="none"/>
        </w:rPr>
        <w:t xml:space="preserve"> l’abscisse et l’ordonnée du point </w:t>
      </w:r>
      <w:r w:rsidRPr="00670AF1">
        <w:rPr>
          <w:i/>
          <w:iCs/>
          <w:u w:val="none"/>
        </w:rPr>
        <w:t>D</w:t>
      </w:r>
      <w:r w:rsidRPr="00670AF1">
        <w:rPr>
          <w:u w:val="none"/>
        </w:rPr>
        <w:t xml:space="preserve">. Les coordonnées de </w:t>
      </w:r>
      <w:r w:rsidRPr="00670AF1">
        <w:rPr>
          <w:position w:val="-4"/>
          <w:u w:val="none"/>
        </w:rPr>
        <w:object w:dxaOrig="340" w:dyaOrig="279">
          <v:shape id="_x0000_i1197" type="#_x0000_t75" style="width:16.9pt;height:13.75pt" o:ole="" fillcolor="window">
            <v:imagedata r:id="rId349" o:title=""/>
          </v:shape>
          <o:OLEObject Type="Embed" ProgID="Equation.DSMT4" ShapeID="_x0000_i1197" DrawAspect="Content" ObjectID="_1362167437" r:id="rId350"/>
        </w:object>
      </w:r>
      <w:r w:rsidRPr="00670AF1">
        <w:rPr>
          <w:u w:val="none"/>
        </w:rPr>
        <w:t xml:space="preserve"> sont (6 ; 6) et celles de </w:t>
      </w:r>
      <w:r w:rsidRPr="00670AF1">
        <w:rPr>
          <w:position w:val="-4"/>
          <w:u w:val="none"/>
        </w:rPr>
        <w:object w:dxaOrig="380" w:dyaOrig="279">
          <v:shape id="_x0000_i1198" type="#_x0000_t75" style="width:18.8pt;height:13.75pt" o:ole="" fillcolor="window">
            <v:imagedata r:id="rId351" o:title=""/>
          </v:shape>
          <o:OLEObject Type="Embed" ProgID="Equation.DSMT4" ShapeID="_x0000_i1198" DrawAspect="Content" ObjectID="_1362167438" r:id="rId352"/>
        </w:object>
      </w:r>
      <w:r w:rsidRPr="00670AF1">
        <w:rPr>
          <w:u w:val="none"/>
        </w:rPr>
        <w:t xml:space="preserve"> sont (2−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D</w:t>
      </w:r>
      <w:r w:rsidRPr="00670AF1">
        <w:rPr>
          <w:u w:val="none"/>
        </w:rPr>
        <w:t> ; −4−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D</w:t>
      </w:r>
      <w:r w:rsidRPr="00670AF1">
        <w:rPr>
          <w:u w:val="none"/>
        </w:rPr>
        <w:t xml:space="preserve">). Les vecteurs sont égaux lorsque leurs coordonnées sont égales : 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D</w:t>
      </w:r>
      <w:r w:rsidRPr="00670AF1">
        <w:rPr>
          <w:u w:val="none"/>
        </w:rPr>
        <w:t xml:space="preserve"> = −4 et 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D</w:t>
      </w:r>
      <w:r w:rsidRPr="00670AF1">
        <w:rPr>
          <w:u w:val="none"/>
        </w:rPr>
        <w:t xml:space="preserve"> = −10 ; conclusion </w:t>
      </w:r>
      <w:r w:rsidRPr="00670AF1">
        <w:rPr>
          <w:i/>
          <w:iCs/>
          <w:u w:val="none"/>
        </w:rPr>
        <w:t>D</w:t>
      </w:r>
      <w:r w:rsidRPr="00670AF1">
        <w:rPr>
          <w:u w:val="none"/>
        </w:rPr>
        <w:t xml:space="preserve">(−4 ; −10). 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>4. La droite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>) a pour coefficient directeur 1. (d) est parallèle à (</w:t>
      </w:r>
      <w:r w:rsidRPr="00670AF1">
        <w:rPr>
          <w:i/>
          <w:iCs/>
          <w:u w:val="none"/>
        </w:rPr>
        <w:t>AB</w:t>
      </w:r>
      <w:r w:rsidRPr="00670AF1">
        <w:rPr>
          <w:u w:val="none"/>
        </w:rPr>
        <w:t xml:space="preserve">) et a donc le même coefficient directeur. Son équation réduite est donc de la forme </w:t>
      </w:r>
      <w:r w:rsidRPr="00670AF1">
        <w:rPr>
          <w:i/>
          <w:iCs/>
          <w:u w:val="none"/>
        </w:rPr>
        <w:t>y</w:t>
      </w:r>
      <w:r w:rsidRPr="00670AF1">
        <w:rPr>
          <w:u w:val="none"/>
        </w:rPr>
        <w:t xml:space="preserve"> =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+ </w:t>
      </w:r>
      <w:r w:rsidRPr="00670AF1">
        <w:rPr>
          <w:i/>
          <w:iCs/>
          <w:u w:val="none"/>
        </w:rPr>
        <w:t>k</w:t>
      </w:r>
      <w:r w:rsidRPr="00670AF1">
        <w:rPr>
          <w:u w:val="none"/>
        </w:rPr>
        <w:t xml:space="preserve">. 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Or (d) passe par le point </w:t>
      </w:r>
      <w:r w:rsidRPr="00670AF1">
        <w:rPr>
          <w:position w:val="-24"/>
          <w:u w:val="none"/>
        </w:rPr>
        <w:object w:dxaOrig="1160" w:dyaOrig="580">
          <v:shape id="_x0000_i1199" type="#_x0000_t75" style="width:58.25pt;height:28.8pt" o:ole="" fillcolor="window">
            <v:imagedata r:id="rId353" o:title=""/>
          </v:shape>
          <o:OLEObject Type="Embed" ProgID="Equation.DSMT4" ShapeID="_x0000_i1199" DrawAspect="Content" ObjectID="_1362167439" r:id="rId354"/>
        </w:object>
      </w:r>
      <w:r w:rsidRPr="00670AF1">
        <w:rPr>
          <w:u w:val="none"/>
        </w:rPr>
        <w:t xml:space="preserve"> ; on trouve, en remplaçant, </w:t>
      </w:r>
      <w:r w:rsidRPr="00670AF1">
        <w:rPr>
          <w:position w:val="-20"/>
          <w:u w:val="none"/>
        </w:rPr>
        <w:object w:dxaOrig="660" w:dyaOrig="520">
          <v:shape id="_x0000_i1200" type="#_x0000_t75" style="width:33.2pt;height:26.3pt" o:ole="" fillcolor="window">
            <v:imagedata r:id="rId355" o:title=""/>
          </v:shape>
          <o:OLEObject Type="Embed" ProgID="Equation.DSMT4" ShapeID="_x0000_i1200" DrawAspect="Content" ObjectID="_1362167440" r:id="rId356"/>
        </w:object>
      </w:r>
      <w:r w:rsidRPr="00670AF1">
        <w:rPr>
          <w:u w:val="none"/>
        </w:rPr>
        <w:t xml:space="preserve">. Une équation de (d) est donc : </w:t>
      </w:r>
      <w:r w:rsidRPr="00670AF1">
        <w:rPr>
          <w:position w:val="-22"/>
          <w:u w:val="none"/>
        </w:rPr>
        <w:object w:dxaOrig="800" w:dyaOrig="540">
          <v:shape id="_x0000_i1201" type="#_x0000_t75" style="width:40.05pt;height:26.9pt" o:ole="" fillcolor="window">
            <v:imagedata r:id="rId357" o:title=""/>
          </v:shape>
          <o:OLEObject Type="Embed" ProgID="Equation.DSMT4" ShapeID="_x0000_i1201" DrawAspect="Content" ObjectID="_1362167441" r:id="rId358"/>
        </w:object>
      </w:r>
      <w:r w:rsidRPr="00670AF1">
        <w:rPr>
          <w:u w:val="none"/>
        </w:rPr>
        <w:t xml:space="preserve"> . 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>Les point d’intersection avec les axes ont, soit une abscisse nulle, soit une ordonnée nulle. 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Ces points ont donc pour coordonnées : </w:t>
      </w:r>
      <w:r w:rsidRPr="00670AF1">
        <w:rPr>
          <w:position w:val="-24"/>
          <w:u w:val="none"/>
        </w:rPr>
        <w:object w:dxaOrig="840" w:dyaOrig="580">
          <v:shape id="_x0000_i1202" type="#_x0000_t75" style="width:41.95pt;height:28.8pt" o:ole="" fillcolor="window">
            <v:imagedata r:id="rId359" o:title=""/>
          </v:shape>
          <o:OLEObject Type="Embed" ProgID="Equation.DSMT4" ShapeID="_x0000_i1202" DrawAspect="Content" ObjectID="_1362167442" r:id="rId360"/>
        </w:object>
      </w:r>
      <w:r w:rsidRPr="00670AF1">
        <w:rPr>
          <w:u w:val="none"/>
        </w:rPr>
        <w:t xml:space="preserve"> et </w:t>
      </w:r>
      <w:r w:rsidRPr="00670AF1">
        <w:rPr>
          <w:position w:val="-24"/>
          <w:u w:val="none"/>
        </w:rPr>
        <w:object w:dxaOrig="700" w:dyaOrig="580">
          <v:shape id="_x0000_i1203" type="#_x0000_t75" style="width:35.05pt;height:28.8pt" o:ole="" fillcolor="window">
            <v:imagedata r:id="rId361" o:title=""/>
          </v:shape>
          <o:OLEObject Type="Embed" ProgID="Equation.DSMT4" ShapeID="_x0000_i1203" DrawAspect="Content" ObjectID="_1362167443" r:id="rId362"/>
        </w:objec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5. Sur la figure, il </w:t>
      </w:r>
      <w:r w:rsidRPr="00B31A8F">
        <w:rPr>
          <w:bCs/>
          <w:u w:val="none"/>
        </w:rPr>
        <w:t>semble</w:t>
      </w:r>
      <w:r w:rsidRPr="00670AF1">
        <w:rPr>
          <w:u w:val="none"/>
        </w:rPr>
        <w:t xml:space="preserve"> que le centre de gravité du triangle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 soit le point </w:t>
      </w:r>
      <w:r w:rsidRPr="00670AF1">
        <w:rPr>
          <w:i/>
          <w:iCs/>
          <w:u w:val="none"/>
        </w:rPr>
        <w:t>O</w:t>
      </w:r>
      <w:r w:rsidRPr="00670AF1">
        <w:rPr>
          <w:u w:val="none"/>
        </w:rPr>
        <w:t xml:space="preserve">. Pour le vérifier, montrons que </w:t>
      </w:r>
      <w:r w:rsidRPr="00670AF1">
        <w:rPr>
          <w:i/>
          <w:iCs/>
          <w:u w:val="none"/>
        </w:rPr>
        <w:t>O</w:t>
      </w:r>
      <w:r w:rsidRPr="00670AF1">
        <w:rPr>
          <w:u w:val="none"/>
        </w:rPr>
        <w:t xml:space="preserve"> vérifie la relation vectorielle : </w:t>
      </w:r>
      <w:r w:rsidRPr="00670AF1">
        <w:rPr>
          <w:position w:val="-4"/>
          <w:u w:val="none"/>
        </w:rPr>
        <w:object w:dxaOrig="1640" w:dyaOrig="279">
          <v:shape id="_x0000_i1204" type="#_x0000_t75" style="width:82pt;height:13.75pt" o:ole="" fillcolor="window">
            <v:imagedata r:id="rId363" o:title=""/>
          </v:shape>
          <o:OLEObject Type="Embed" ProgID="Equation.DSMT4" ShapeID="_x0000_i1204" DrawAspect="Content" ObjectID="_1362167444" r:id="rId364"/>
        </w:object>
      </w:r>
      <w:r w:rsidRPr="00670AF1">
        <w:rPr>
          <w:u w:val="none"/>
        </w:rPr>
        <w:t>, en utilisant les coordonnées.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position w:val="-4"/>
          <w:u w:val="none"/>
        </w:rPr>
        <w:object w:dxaOrig="1320" w:dyaOrig="279">
          <v:shape id="_x0000_i1205" type="#_x0000_t75" style="width:65.75pt;height:13.75pt" o:ole="" fillcolor="window">
            <v:imagedata r:id="rId365" o:title=""/>
          </v:shape>
          <o:OLEObject Type="Embed" ProgID="Equation.DSMT4" ShapeID="_x0000_i1205" DrawAspect="Content" ObjectID="_1362167445" r:id="rId366"/>
        </w:object>
      </w:r>
      <w:r w:rsidRPr="00670AF1">
        <w:rPr>
          <w:u w:val="none"/>
        </w:rPr>
        <w:t xml:space="preserve"> a pour coordonnées : (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A</w:t>
      </w:r>
      <w:r w:rsidRPr="00670AF1">
        <w:rPr>
          <w:u w:val="none"/>
        </w:rPr>
        <w:t> + 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B</w:t>
      </w:r>
      <w:r w:rsidRPr="00670AF1">
        <w:rPr>
          <w:u w:val="none"/>
        </w:rPr>
        <w:t> + 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C</w:t>
      </w:r>
      <w:r w:rsidRPr="00670AF1">
        <w:rPr>
          <w:u w:val="none"/>
          <w:vertAlign w:val="subscript"/>
        </w:rPr>
        <w:t>  </w:t>
      </w:r>
      <w:r w:rsidRPr="00670AF1">
        <w:rPr>
          <w:u w:val="none"/>
        </w:rPr>
        <w:t>; 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A</w:t>
      </w:r>
      <w:r w:rsidRPr="00670AF1">
        <w:rPr>
          <w:u w:val="none"/>
        </w:rPr>
        <w:t> + 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B</w:t>
      </w:r>
      <w:r w:rsidRPr="00670AF1">
        <w:rPr>
          <w:u w:val="none"/>
        </w:rPr>
        <w:t> + 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C</w:t>
      </w:r>
      <w:r w:rsidRPr="00670AF1">
        <w:rPr>
          <w:u w:val="none"/>
        </w:rPr>
        <w:t xml:space="preserve">). Or 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A </w:t>
      </w:r>
      <w:r w:rsidRPr="00670AF1">
        <w:rPr>
          <w:u w:val="none"/>
        </w:rPr>
        <w:t>+ 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B</w:t>
      </w:r>
      <w:r w:rsidRPr="00670AF1">
        <w:rPr>
          <w:u w:val="none"/>
        </w:rPr>
        <w:t> + 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C</w:t>
      </w:r>
      <w:r w:rsidRPr="00670AF1">
        <w:rPr>
          <w:u w:val="none"/>
        </w:rPr>
        <w:t xml:space="preserve"> = −4+2+2 = 0   et  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A</w:t>
      </w:r>
      <w:r w:rsidRPr="00670AF1">
        <w:rPr>
          <w:u w:val="none"/>
        </w:rPr>
        <w:t> + 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B</w:t>
      </w:r>
      <w:r w:rsidRPr="00670AF1">
        <w:rPr>
          <w:u w:val="none"/>
        </w:rPr>
        <w:t> + 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C</w:t>
      </w:r>
      <w:r w:rsidRPr="00670AF1">
        <w:rPr>
          <w:u w:val="none"/>
        </w:rPr>
        <w:t xml:space="preserve"> = −1+5−4 = 0. Donc la relation est vérifiée. Le centre de gravité de </w:t>
      </w:r>
      <w:r w:rsidRPr="00670AF1">
        <w:rPr>
          <w:i/>
          <w:iCs/>
          <w:u w:val="none"/>
        </w:rPr>
        <w:t>ABC</w:t>
      </w:r>
      <w:r w:rsidRPr="00670AF1">
        <w:rPr>
          <w:u w:val="none"/>
        </w:rPr>
        <w:t xml:space="preserve"> est </w:t>
      </w:r>
      <w:r w:rsidRPr="00670AF1">
        <w:rPr>
          <w:i/>
          <w:iCs/>
          <w:u w:val="none"/>
        </w:rPr>
        <w:t>O</w:t>
      </w:r>
      <w:r w:rsidRPr="00670AF1">
        <w:rPr>
          <w:u w:val="none"/>
        </w:rPr>
        <w:t>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6. Comme </w:t>
      </w:r>
      <w:r w:rsidRPr="00670AF1">
        <w:rPr>
          <w:i/>
          <w:iCs/>
          <w:u w:val="none"/>
        </w:rPr>
        <w:t>ABCD</w:t>
      </w:r>
      <w:r w:rsidRPr="00670AF1">
        <w:rPr>
          <w:u w:val="none"/>
        </w:rPr>
        <w:t xml:space="preserve"> est un parallélogramme, (</w:t>
      </w:r>
      <w:r w:rsidRPr="00670AF1">
        <w:rPr>
          <w:i/>
          <w:iCs/>
          <w:u w:val="none"/>
        </w:rPr>
        <w:t>AD</w:t>
      </w:r>
      <w:r w:rsidRPr="00670AF1">
        <w:rPr>
          <w:u w:val="none"/>
        </w:rPr>
        <w:t>) et (</w:t>
      </w:r>
      <w:r w:rsidRPr="00670AF1">
        <w:rPr>
          <w:i/>
          <w:iCs/>
          <w:u w:val="none"/>
        </w:rPr>
        <w:t>BC</w:t>
      </w:r>
      <w:r w:rsidRPr="00670AF1">
        <w:rPr>
          <w:u w:val="none"/>
        </w:rPr>
        <w:t>) sont parallèles. D’après 2. l’équation réduite de (</w:t>
      </w:r>
      <w:r w:rsidRPr="00670AF1">
        <w:rPr>
          <w:i/>
          <w:iCs/>
          <w:u w:val="none"/>
        </w:rPr>
        <w:t>AD</w:t>
      </w:r>
      <w:r w:rsidRPr="00670AF1">
        <w:rPr>
          <w:u w:val="none"/>
        </w:rPr>
        <w:t xml:space="preserve">) est donc </w:t>
      </w:r>
      <w:r w:rsidRPr="00670AF1">
        <w:rPr>
          <w:i/>
          <w:iCs/>
          <w:u w:val="none"/>
        </w:rPr>
        <w:t>x</w:t>
      </w:r>
      <w:r w:rsidRPr="00670AF1">
        <w:rPr>
          <w:u w:val="none"/>
        </w:rPr>
        <w:t xml:space="preserve"> = −4 (droite parallèle à l’axe des </w:t>
      </w:r>
      <w:r w:rsidR="00FE616F" w:rsidRPr="00670AF1">
        <w:rPr>
          <w:u w:val="none"/>
        </w:rPr>
        <w:t>ordonnées</w:t>
      </w:r>
      <w:r w:rsidRPr="00670AF1">
        <w:rPr>
          <w:u w:val="none"/>
        </w:rPr>
        <w:t>).</w:t>
      </w:r>
    </w:p>
    <w:p w:rsidR="00350270" w:rsidRPr="00670AF1" w:rsidRDefault="00350270" w:rsidP="00350270">
      <w:pPr>
        <w:ind w:left="-426" w:right="-426"/>
        <w:rPr>
          <w:u w:val="none"/>
          <w:bdr w:val="single" w:sz="4" w:space="0" w:color="auto"/>
        </w:rPr>
      </w:pPr>
      <w:r w:rsidRPr="00670AF1">
        <w:rPr>
          <w:u w:val="none"/>
        </w:rPr>
        <w:t xml:space="preserve">Les coordonnées de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 vérifient donc le système </w:t>
      </w:r>
      <w:r w:rsidRPr="00670AF1">
        <w:rPr>
          <w:position w:val="-26"/>
          <w:u w:val="none"/>
        </w:rPr>
        <w:object w:dxaOrig="1160" w:dyaOrig="620">
          <v:shape id="_x0000_i1206" type="#_x0000_t75" style="width:58.25pt;height:31.3pt" o:ole="" fillcolor="window">
            <v:imagedata r:id="rId367" o:title=""/>
          </v:shape>
          <o:OLEObject Type="Embed" ProgID="Equation.DSMT4" ShapeID="_x0000_i1206" DrawAspect="Content" ObjectID="_1362167446" r:id="rId368"/>
        </w:object>
      </w:r>
      <w:r w:rsidRPr="00670AF1">
        <w:rPr>
          <w:u w:val="none"/>
        </w:rPr>
        <w:t xml:space="preserve">, soit </w:t>
      </w:r>
      <w:r w:rsidRPr="00670AF1">
        <w:rPr>
          <w:i/>
          <w:iCs/>
          <w:u w:val="none"/>
        </w:rPr>
        <w:t>E</w:t>
      </w:r>
      <w:r w:rsidRPr="00670AF1">
        <w:rPr>
          <w:u w:val="none"/>
        </w:rPr>
        <w:t xml:space="preserve">(−4 ; −11/2). Les coordonnées de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 xml:space="preserve"> vérifient le système</w:t>
      </w:r>
      <w:r w:rsidRPr="00670AF1">
        <w:rPr>
          <w:position w:val="-26"/>
          <w:u w:val="none"/>
        </w:rPr>
        <w:object w:dxaOrig="1160" w:dyaOrig="620">
          <v:shape id="_x0000_i1207" type="#_x0000_t75" style="width:58.25pt;height:31.3pt" o:ole="" fillcolor="window">
            <v:imagedata r:id="rId369" o:title=""/>
          </v:shape>
          <o:OLEObject Type="Embed" ProgID="Equation.DSMT4" ShapeID="_x0000_i1207" DrawAspect="Content" ObjectID="_1362167447" r:id="rId370"/>
        </w:object>
      </w:r>
      <w:r w:rsidRPr="00670AF1">
        <w:rPr>
          <w:u w:val="none"/>
        </w:rPr>
        <w:t xml:space="preserve"> : </w:t>
      </w:r>
      <w:r w:rsidRPr="00670AF1">
        <w:rPr>
          <w:i/>
          <w:iCs/>
          <w:u w:val="none"/>
        </w:rPr>
        <w:t>F</w:t>
      </w:r>
      <w:r w:rsidRPr="00670AF1">
        <w:rPr>
          <w:u w:val="none"/>
        </w:rPr>
        <w:t>(2 ; 1/2).</w:t>
      </w:r>
      <w:r w:rsidRPr="00670AF1">
        <w:rPr>
          <w:u w:val="none"/>
          <w:bdr w:val="single" w:sz="4" w:space="0" w:color="auto"/>
        </w:rPr>
        <w:t xml:space="preserve"> 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 xml:space="preserve">Le vecteur </w:t>
      </w:r>
      <w:r w:rsidRPr="00670AF1">
        <w:rPr>
          <w:position w:val="-4"/>
          <w:u w:val="none"/>
        </w:rPr>
        <w:object w:dxaOrig="320" w:dyaOrig="279">
          <v:shape id="_x0000_i1208" type="#_x0000_t75" style="width:16.3pt;height:13.75pt" o:ole="" fillcolor="window">
            <v:imagedata r:id="rId371" o:title=""/>
          </v:shape>
          <o:OLEObject Type="Embed" ProgID="Equation.DSMT4" ShapeID="_x0000_i1208" DrawAspect="Content" ObjectID="_1362167448" r:id="rId372"/>
        </w:object>
      </w:r>
      <w:r w:rsidRPr="00670AF1">
        <w:rPr>
          <w:u w:val="none"/>
        </w:rPr>
        <w:t xml:space="preserve">a pour coordonnées : (2−(−4) ; (1/2)−(11/2)) = (6 ; 6). Les vecteurs </w:t>
      </w:r>
      <w:r w:rsidRPr="00670AF1">
        <w:rPr>
          <w:position w:val="-4"/>
          <w:u w:val="none"/>
        </w:rPr>
        <w:object w:dxaOrig="320" w:dyaOrig="279">
          <v:shape id="_x0000_i1209" type="#_x0000_t75" style="width:16.3pt;height:13.75pt" o:ole="" fillcolor="window">
            <v:imagedata r:id="rId373" o:title=""/>
          </v:shape>
          <o:OLEObject Type="Embed" ProgID="Equation.DSMT4" ShapeID="_x0000_i1209" DrawAspect="Content" ObjectID="_1362167449" r:id="rId374"/>
        </w:object>
      </w:r>
      <w:r w:rsidRPr="00670AF1">
        <w:rPr>
          <w:u w:val="none"/>
        </w:rPr>
        <w:t xml:space="preserve">et </w:t>
      </w:r>
      <w:r w:rsidRPr="00670AF1">
        <w:rPr>
          <w:position w:val="-4"/>
          <w:u w:val="none"/>
        </w:rPr>
        <w:object w:dxaOrig="340" w:dyaOrig="279">
          <v:shape id="_x0000_i1210" type="#_x0000_t75" style="width:16.9pt;height:13.75pt" o:ole="" fillcolor="window">
            <v:imagedata r:id="rId375" o:title=""/>
          </v:shape>
          <o:OLEObject Type="Embed" ProgID="Equation.DSMT4" ShapeID="_x0000_i1210" DrawAspect="Content" ObjectID="_1362167450" r:id="rId376"/>
        </w:object>
      </w:r>
      <w:r w:rsidRPr="00670AF1">
        <w:rPr>
          <w:u w:val="none"/>
        </w:rPr>
        <w:t xml:space="preserve"> sont donc égaux, </w:t>
      </w:r>
      <w:r w:rsidRPr="00670AF1">
        <w:rPr>
          <w:i/>
          <w:iCs/>
          <w:u w:val="none"/>
        </w:rPr>
        <w:t>ABFE</w:t>
      </w:r>
      <w:r w:rsidRPr="00670AF1">
        <w:rPr>
          <w:u w:val="none"/>
        </w:rPr>
        <w:t xml:space="preserve"> est un parallélogramme 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lastRenderedPageBreak/>
        <w:t xml:space="preserve">7. Soit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>(</w:t>
      </w:r>
      <w:r w:rsidRPr="00670AF1">
        <w:rPr>
          <w:i/>
          <w:iCs/>
          <w:u w:val="none"/>
        </w:rPr>
        <w:t>x</w:t>
      </w:r>
      <w:r w:rsidRPr="00670AF1">
        <w:rPr>
          <w:i/>
          <w:iCs/>
          <w:u w:val="none"/>
          <w:vertAlign w:val="subscript"/>
        </w:rPr>
        <w:t>G</w:t>
      </w:r>
      <w:r w:rsidRPr="00670AF1">
        <w:rPr>
          <w:u w:val="none"/>
          <w:vertAlign w:val="subscript"/>
        </w:rPr>
        <w:t> </w:t>
      </w:r>
      <w:r w:rsidRPr="00670AF1">
        <w:rPr>
          <w:u w:val="none"/>
        </w:rPr>
        <w:t>; </w:t>
      </w:r>
      <w:r w:rsidRPr="00670AF1">
        <w:rPr>
          <w:i/>
          <w:iCs/>
          <w:u w:val="none"/>
        </w:rPr>
        <w:t>y</w:t>
      </w:r>
      <w:r w:rsidRPr="00670AF1">
        <w:rPr>
          <w:i/>
          <w:iCs/>
          <w:u w:val="none"/>
          <w:vertAlign w:val="subscript"/>
        </w:rPr>
        <w:t>G</w:t>
      </w:r>
      <w:r w:rsidRPr="00670AF1">
        <w:rPr>
          <w:u w:val="none"/>
        </w:rPr>
        <w:t xml:space="preserve">) le centre de gravité de </w:t>
      </w:r>
      <w:r w:rsidRPr="00670AF1">
        <w:rPr>
          <w:i/>
          <w:iCs/>
          <w:u w:val="none"/>
        </w:rPr>
        <w:t>ADC</w:t>
      </w:r>
      <w:r w:rsidRPr="00670AF1">
        <w:rPr>
          <w:u w:val="none"/>
        </w:rPr>
        <w:t>. Alors </w:t>
      </w:r>
      <w:r w:rsidRPr="00670AF1">
        <w:rPr>
          <w:position w:val="-4"/>
          <w:u w:val="none"/>
        </w:rPr>
        <w:object w:dxaOrig="1660" w:dyaOrig="279">
          <v:shape id="_x0000_i1211" type="#_x0000_t75" style="width:83.25pt;height:13.75pt" o:ole="" fillcolor="window">
            <v:imagedata r:id="rId377" o:title=""/>
          </v:shape>
          <o:OLEObject Type="Embed" ProgID="Equation.DSMT4" ShapeID="_x0000_i1211" DrawAspect="Content" ObjectID="_1362167451" r:id="rId378"/>
        </w:object>
      </w:r>
      <w:r w:rsidRPr="00670AF1">
        <w:rPr>
          <w:u w:val="none"/>
        </w:rPr>
        <w:t xml:space="preserve">. Avec les coordonnées, cela se traduit par : </w:t>
      </w:r>
      <w:r w:rsidRPr="00670AF1">
        <w:rPr>
          <w:position w:val="-26"/>
          <w:u w:val="none"/>
        </w:rPr>
        <w:object w:dxaOrig="3220" w:dyaOrig="620">
          <v:shape id="_x0000_i1212" type="#_x0000_t75" style="width:160.9pt;height:31.3pt" o:ole="" fillcolor="window">
            <v:imagedata r:id="rId379" o:title=""/>
          </v:shape>
          <o:OLEObject Type="Embed" ProgID="Equation.DSMT4" ShapeID="_x0000_i1212" DrawAspect="Content" ObjectID="_1362167452" r:id="rId380"/>
        </w:object>
      </w:r>
      <w:r w:rsidRPr="00670AF1">
        <w:rPr>
          <w:u w:val="none"/>
        </w:rPr>
        <w:t xml:space="preserve">. </w:t>
      </w:r>
    </w:p>
    <w:p w:rsidR="00350270" w:rsidRPr="00670AF1" w:rsidRDefault="00350270" w:rsidP="00B31A8F">
      <w:pPr>
        <w:ind w:left="-426" w:right="-426"/>
        <w:rPr>
          <w:u w:val="none"/>
        </w:rPr>
      </w:pPr>
      <w:r w:rsidRPr="00670AF1">
        <w:rPr>
          <w:u w:val="none"/>
        </w:rPr>
        <w:t xml:space="preserve">D’où, après résolution des deux équations : G (−2 ; −5). Comme </w:t>
      </w:r>
      <w:r w:rsidRPr="00670AF1">
        <w:rPr>
          <w:i/>
          <w:iCs/>
          <w:u w:val="none"/>
        </w:rPr>
        <w:t>G</w:t>
      </w:r>
      <w:r w:rsidRPr="00670AF1">
        <w:rPr>
          <w:u w:val="none"/>
        </w:rPr>
        <w:t xml:space="preserve"> appartient à (d’), ses coordonnées </w:t>
      </w:r>
      <w:r w:rsidRPr="00B31A8F">
        <w:rPr>
          <w:sz w:val="18"/>
          <w:szCs w:val="18"/>
          <w:u w:val="none"/>
        </w:rPr>
        <w:t>vérifient l’équation 3</w:t>
      </w:r>
      <w:r w:rsidRPr="00B31A8F">
        <w:rPr>
          <w:i/>
          <w:iCs/>
          <w:sz w:val="18"/>
          <w:szCs w:val="18"/>
          <w:u w:val="none"/>
        </w:rPr>
        <w:t>x</w:t>
      </w:r>
      <w:r w:rsidRPr="00B31A8F">
        <w:rPr>
          <w:sz w:val="18"/>
          <w:szCs w:val="18"/>
          <w:u w:val="none"/>
        </w:rPr>
        <w:t xml:space="preserve"> − </w:t>
      </w:r>
      <w:r w:rsidRPr="00B31A8F">
        <w:rPr>
          <w:i/>
          <w:iCs/>
          <w:sz w:val="18"/>
          <w:szCs w:val="18"/>
          <w:u w:val="none"/>
        </w:rPr>
        <w:t>y</w:t>
      </w:r>
      <w:r w:rsidRPr="00B31A8F">
        <w:rPr>
          <w:sz w:val="18"/>
          <w:szCs w:val="18"/>
          <w:u w:val="none"/>
        </w:rPr>
        <w:t xml:space="preserve"> + </w:t>
      </w:r>
      <w:r w:rsidRPr="00B31A8F">
        <w:rPr>
          <w:i/>
          <w:iCs/>
          <w:sz w:val="18"/>
          <w:szCs w:val="18"/>
          <w:u w:val="none"/>
        </w:rPr>
        <w:t>k</w:t>
      </w:r>
      <w:r w:rsidRPr="00B31A8F">
        <w:rPr>
          <w:sz w:val="18"/>
          <w:szCs w:val="18"/>
          <w:u w:val="none"/>
        </w:rPr>
        <w:t xml:space="preserve"> = 0</w:t>
      </w:r>
      <w:r w:rsidRPr="00670AF1">
        <w:rPr>
          <w:u w:val="none"/>
        </w:rPr>
        <w:t xml:space="preserve">, d’où: 3(−2) − (−5) + </w:t>
      </w:r>
      <w:r w:rsidRPr="00670AF1">
        <w:rPr>
          <w:i/>
          <w:iCs/>
          <w:u w:val="none"/>
        </w:rPr>
        <w:t>k</w:t>
      </w:r>
      <w:r w:rsidRPr="00670AF1">
        <w:rPr>
          <w:u w:val="none"/>
        </w:rPr>
        <w:t xml:space="preserve"> = 0 et finalement</w:t>
      </w:r>
      <w:r w:rsidR="00B31A8F">
        <w:rPr>
          <w:u w:val="none"/>
        </w:rPr>
        <w:t> :</w:t>
      </w:r>
      <w:r w:rsidRPr="00670AF1">
        <w:rPr>
          <w:i/>
          <w:iCs/>
          <w:u w:val="none"/>
        </w:rPr>
        <w:t>k</w:t>
      </w:r>
      <w:r w:rsidRPr="00670AF1">
        <w:rPr>
          <w:u w:val="none"/>
        </w:rPr>
        <w:t xml:space="preserve"> = 1.</w:t>
      </w:r>
    </w:p>
    <w:p w:rsidR="00350270" w:rsidRPr="00670AF1" w:rsidRDefault="00350270" w:rsidP="00350270">
      <w:pPr>
        <w:ind w:left="-426" w:right="-426"/>
        <w:rPr>
          <w:u w:val="none"/>
        </w:rPr>
      </w:pPr>
      <w:r w:rsidRPr="00670AF1">
        <w:rPr>
          <w:u w:val="none"/>
        </w:rPr>
        <w:t>8. Voir le graphique (un des côtés est compris dans l’ensemble cherché).</w:t>
      </w:r>
    </w:p>
    <w:p w:rsidR="00350270" w:rsidRPr="00670AF1" w:rsidRDefault="00350270" w:rsidP="00350270">
      <w:pPr>
        <w:pStyle w:val="formule"/>
        <w:spacing w:after="60"/>
        <w:ind w:left="-426" w:right="-426"/>
      </w:pPr>
      <w:r w:rsidRPr="00670AF1">
        <w:rPr>
          <w:noProof/>
        </w:rPr>
        <w:drawing>
          <wp:inline distT="0" distB="0" distL="0" distR="0">
            <wp:extent cx="5486400" cy="2907030"/>
            <wp:effectExtent l="19050" t="0" r="0" b="0"/>
            <wp:docPr id="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270" w:rsidRPr="00670AF1" w:rsidRDefault="00350270" w:rsidP="00350270">
      <w:pPr>
        <w:ind w:left="-426" w:right="-426"/>
        <w:rPr>
          <w:u w:val="none"/>
        </w:rPr>
      </w:pPr>
    </w:p>
    <w:p w:rsidR="00350270" w:rsidRDefault="00350270" w:rsidP="00350270">
      <w:pPr>
        <w:ind w:left="-426" w:right="-426"/>
        <w:rPr>
          <w:u w:val="none"/>
        </w:rPr>
      </w:pPr>
    </w:p>
    <w:p w:rsidR="0080237C" w:rsidRPr="00670AF1" w:rsidRDefault="0080237C" w:rsidP="0080237C">
      <w:pPr>
        <w:ind w:left="-426" w:right="-426"/>
        <w:rPr>
          <w:u w:val="none"/>
        </w:rPr>
      </w:pPr>
    </w:p>
    <w:p w:rsidR="0080237C" w:rsidRPr="00670AF1" w:rsidRDefault="0080237C" w:rsidP="0080237C">
      <w:pPr>
        <w:ind w:left="-426" w:right="-426"/>
        <w:rPr>
          <w:u w:val="none"/>
        </w:rPr>
      </w:pPr>
    </w:p>
    <w:p w:rsidR="0080237C" w:rsidRDefault="0080237C" w:rsidP="0080237C">
      <w:pPr>
        <w:ind w:left="-426" w:right="-426"/>
        <w:rPr>
          <w:u w:val="none"/>
        </w:rPr>
      </w:pPr>
    </w:p>
    <w:p w:rsidR="0080237C" w:rsidRDefault="0080237C" w:rsidP="0080237C">
      <w:pPr>
        <w:ind w:left="-426" w:right="-426"/>
        <w:rPr>
          <w:u w:val="none"/>
        </w:rPr>
      </w:pPr>
    </w:p>
    <w:p w:rsidR="0080237C" w:rsidRDefault="0080237C" w:rsidP="0080237C">
      <w:pPr>
        <w:ind w:left="-426" w:right="-426"/>
        <w:rPr>
          <w:u w:val="none"/>
        </w:rPr>
      </w:pPr>
    </w:p>
    <w:p w:rsidR="0080237C" w:rsidRDefault="0080237C" w:rsidP="0080237C">
      <w:pPr>
        <w:ind w:left="-426" w:right="-426"/>
        <w:rPr>
          <w:u w:val="none"/>
        </w:rPr>
      </w:pPr>
    </w:p>
    <w:p w:rsidR="0080237C" w:rsidRPr="00670AF1" w:rsidRDefault="0080237C" w:rsidP="0080237C">
      <w:pPr>
        <w:ind w:left="-426" w:right="-426"/>
        <w:rPr>
          <w:u w:val="none"/>
        </w:rPr>
      </w:pPr>
    </w:p>
    <w:p w:rsidR="005D05B1" w:rsidRPr="00670AF1" w:rsidRDefault="005D05B1" w:rsidP="001A608D">
      <w:pPr>
        <w:ind w:left="-426" w:right="-426"/>
        <w:rPr>
          <w:u w:val="none"/>
        </w:rPr>
      </w:pPr>
    </w:p>
    <w:p w:rsidR="005D05B1" w:rsidRPr="00670AF1" w:rsidRDefault="005D05B1" w:rsidP="001A608D">
      <w:pPr>
        <w:ind w:left="-426" w:right="-426"/>
        <w:rPr>
          <w:u w:val="none"/>
        </w:rPr>
      </w:pPr>
    </w:p>
    <w:p w:rsidR="003A4320" w:rsidRPr="001A608D" w:rsidRDefault="003A4320" w:rsidP="001A608D">
      <w:pPr>
        <w:ind w:left="-426" w:right="-426"/>
        <w:rPr>
          <w:rFonts w:asciiTheme="majorBidi" w:hAnsiTheme="majorBidi" w:cstheme="majorBidi"/>
          <w:b/>
          <w:bCs/>
          <w:sz w:val="24"/>
          <w:szCs w:val="24"/>
          <w:u w:val="none"/>
        </w:rPr>
      </w:pPr>
    </w:p>
    <w:sectPr w:rsidR="003A4320" w:rsidRPr="001A608D" w:rsidSect="00241495">
      <w:footerReference w:type="default" r:id="rId382"/>
      <w:pgSz w:w="11906" w:h="16838"/>
      <w:pgMar w:top="851" w:right="1417" w:bottom="1417" w:left="1417" w:header="708" w:footer="708" w:gutter="0"/>
      <w:pgBorders w:offsetFrom="page">
        <w:top w:val="decoArch" w:sz="15" w:space="24" w:color="auto"/>
        <w:left w:val="decoArch" w:sz="15" w:space="24" w:color="auto"/>
        <w:bottom w:val="decoArch" w:sz="15" w:space="24" w:color="auto"/>
        <w:right w:val="decoArch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DD" w:rsidRDefault="00394FDD" w:rsidP="002A5906">
      <w:pPr>
        <w:spacing w:after="0" w:line="240" w:lineRule="auto"/>
      </w:pPr>
      <w:r>
        <w:separator/>
      </w:r>
    </w:p>
  </w:endnote>
  <w:endnote w:type="continuationSeparator" w:id="1">
    <w:p w:rsidR="00394FDD" w:rsidRDefault="00394FDD" w:rsidP="002A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hneidler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06" w:rsidRDefault="004F4AA8" w:rsidP="00BE361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hyperlink r:id="rId1" w:history="1">
      <w:r w:rsidRPr="004F4AA8">
        <w:rPr>
          <w:rStyle w:val="Lienhypertexte"/>
          <w:color w:val="auto"/>
        </w:rPr>
        <w:t>http://www.matheleve.com/</w:t>
      </w:r>
    </w:hyperlink>
    <w:r w:rsidR="00BE3617" w:rsidRPr="004F4AA8">
      <w:rPr>
        <w:rFonts w:asciiTheme="majorHAnsi" w:hAnsiTheme="majorHAnsi"/>
      </w:rPr>
      <w:t xml:space="preserve">                                                                  </w:t>
    </w:r>
    <w:r w:rsidR="00BE3617">
      <w:rPr>
        <w:rFonts w:asciiTheme="majorHAnsi" w:hAnsiTheme="majorHAnsi"/>
      </w:rPr>
      <w:t>Géométrie analytique</w:t>
    </w:r>
    <w:r w:rsidR="002A5906">
      <w:rPr>
        <w:rFonts w:asciiTheme="majorHAnsi" w:hAnsiTheme="majorHAnsi"/>
      </w:rPr>
      <w:ptab w:relativeTo="margin" w:alignment="right" w:leader="none"/>
    </w:r>
    <w:r w:rsidR="002A5906">
      <w:rPr>
        <w:rFonts w:asciiTheme="majorHAnsi" w:hAnsiTheme="majorHAnsi"/>
      </w:rPr>
      <w:t xml:space="preserve">Page </w:t>
    </w:r>
    <w:fldSimple w:instr=" PAGE   \* MERGEFORMAT ">
      <w:r w:rsidRPr="004F4AA8">
        <w:rPr>
          <w:rFonts w:asciiTheme="majorHAnsi" w:hAnsiTheme="majorHAnsi"/>
          <w:noProof/>
        </w:rPr>
        <w:t>1</w:t>
      </w:r>
    </w:fldSimple>
  </w:p>
  <w:p w:rsidR="002A5906" w:rsidRDefault="002A59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DD" w:rsidRDefault="00394FDD" w:rsidP="002A5906">
      <w:pPr>
        <w:spacing w:after="0" w:line="240" w:lineRule="auto"/>
      </w:pPr>
      <w:r>
        <w:separator/>
      </w:r>
    </w:p>
  </w:footnote>
  <w:footnote w:type="continuationSeparator" w:id="1">
    <w:p w:rsidR="00394FDD" w:rsidRDefault="00394FDD" w:rsidP="002A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06C"/>
    <w:multiLevelType w:val="multilevel"/>
    <w:tmpl w:val="D8A6D0E4"/>
    <w:lvl w:ilvl="0">
      <w:start w:val="1"/>
      <w:numFmt w:val="upperRoman"/>
      <w:pStyle w:val="Titre1"/>
      <w:suff w:val="nothing"/>
      <w:lvlText w:val="Chapitr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nothing"/>
      <w:lvlText w:val="%2. 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itre3"/>
      <w:suff w:val="nothing"/>
      <w:lvlText w:val="%2-%3 : 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212"/>
    <w:rsid w:val="00000C82"/>
    <w:rsid w:val="00001AD2"/>
    <w:rsid w:val="00002595"/>
    <w:rsid w:val="00002C49"/>
    <w:rsid w:val="00003A0F"/>
    <w:rsid w:val="00004C18"/>
    <w:rsid w:val="00005252"/>
    <w:rsid w:val="0000531B"/>
    <w:rsid w:val="00005E5E"/>
    <w:rsid w:val="00007313"/>
    <w:rsid w:val="00007722"/>
    <w:rsid w:val="00011E16"/>
    <w:rsid w:val="0001268D"/>
    <w:rsid w:val="00017A8D"/>
    <w:rsid w:val="00017BB8"/>
    <w:rsid w:val="00017E0E"/>
    <w:rsid w:val="0002079F"/>
    <w:rsid w:val="00021BF4"/>
    <w:rsid w:val="00026002"/>
    <w:rsid w:val="00026323"/>
    <w:rsid w:val="00027D56"/>
    <w:rsid w:val="00031947"/>
    <w:rsid w:val="00032E39"/>
    <w:rsid w:val="00036BDE"/>
    <w:rsid w:val="00036F7D"/>
    <w:rsid w:val="00037ED8"/>
    <w:rsid w:val="000406DD"/>
    <w:rsid w:val="00042E0D"/>
    <w:rsid w:val="00043A2B"/>
    <w:rsid w:val="00043F56"/>
    <w:rsid w:val="00044493"/>
    <w:rsid w:val="00045C66"/>
    <w:rsid w:val="0004699F"/>
    <w:rsid w:val="00050145"/>
    <w:rsid w:val="000502D3"/>
    <w:rsid w:val="00050FFE"/>
    <w:rsid w:val="00052EF0"/>
    <w:rsid w:val="0005522E"/>
    <w:rsid w:val="00055E7D"/>
    <w:rsid w:val="00056E3B"/>
    <w:rsid w:val="00060351"/>
    <w:rsid w:val="00060ADA"/>
    <w:rsid w:val="000622F1"/>
    <w:rsid w:val="00062A28"/>
    <w:rsid w:val="00065DB9"/>
    <w:rsid w:val="00066CD2"/>
    <w:rsid w:val="000706D0"/>
    <w:rsid w:val="00070F38"/>
    <w:rsid w:val="00071567"/>
    <w:rsid w:val="00071E8A"/>
    <w:rsid w:val="0007261F"/>
    <w:rsid w:val="00072880"/>
    <w:rsid w:val="00073F08"/>
    <w:rsid w:val="000751C0"/>
    <w:rsid w:val="00077826"/>
    <w:rsid w:val="00077B79"/>
    <w:rsid w:val="0008103D"/>
    <w:rsid w:val="0008192D"/>
    <w:rsid w:val="0008212D"/>
    <w:rsid w:val="00082D31"/>
    <w:rsid w:val="00082ED0"/>
    <w:rsid w:val="000840CF"/>
    <w:rsid w:val="00084D96"/>
    <w:rsid w:val="00086333"/>
    <w:rsid w:val="00086909"/>
    <w:rsid w:val="00087077"/>
    <w:rsid w:val="0008741D"/>
    <w:rsid w:val="000901E8"/>
    <w:rsid w:val="000931D9"/>
    <w:rsid w:val="00093303"/>
    <w:rsid w:val="00094F92"/>
    <w:rsid w:val="00095786"/>
    <w:rsid w:val="00095A1C"/>
    <w:rsid w:val="000962C7"/>
    <w:rsid w:val="00096ABE"/>
    <w:rsid w:val="000A2D75"/>
    <w:rsid w:val="000A4177"/>
    <w:rsid w:val="000A47AF"/>
    <w:rsid w:val="000A5A46"/>
    <w:rsid w:val="000A6456"/>
    <w:rsid w:val="000A6C74"/>
    <w:rsid w:val="000A784F"/>
    <w:rsid w:val="000B139E"/>
    <w:rsid w:val="000B14BE"/>
    <w:rsid w:val="000B2500"/>
    <w:rsid w:val="000B2B86"/>
    <w:rsid w:val="000B4FAD"/>
    <w:rsid w:val="000B506C"/>
    <w:rsid w:val="000B7AA8"/>
    <w:rsid w:val="000C12AB"/>
    <w:rsid w:val="000C157C"/>
    <w:rsid w:val="000C1EB1"/>
    <w:rsid w:val="000C4356"/>
    <w:rsid w:val="000C557B"/>
    <w:rsid w:val="000C5671"/>
    <w:rsid w:val="000C64F7"/>
    <w:rsid w:val="000C7C2B"/>
    <w:rsid w:val="000D13C2"/>
    <w:rsid w:val="000D14A4"/>
    <w:rsid w:val="000D237F"/>
    <w:rsid w:val="000D320B"/>
    <w:rsid w:val="000D470F"/>
    <w:rsid w:val="000D48F5"/>
    <w:rsid w:val="000D4EE2"/>
    <w:rsid w:val="000D529C"/>
    <w:rsid w:val="000D5B40"/>
    <w:rsid w:val="000D7463"/>
    <w:rsid w:val="000E0FAF"/>
    <w:rsid w:val="000E1840"/>
    <w:rsid w:val="000E1E5E"/>
    <w:rsid w:val="000E2486"/>
    <w:rsid w:val="000E3676"/>
    <w:rsid w:val="000E4C3D"/>
    <w:rsid w:val="000E6650"/>
    <w:rsid w:val="000F1AB6"/>
    <w:rsid w:val="000F1B0A"/>
    <w:rsid w:val="000F260D"/>
    <w:rsid w:val="000F4188"/>
    <w:rsid w:val="000F46C1"/>
    <w:rsid w:val="000F526C"/>
    <w:rsid w:val="000F6DE7"/>
    <w:rsid w:val="000F7126"/>
    <w:rsid w:val="00100060"/>
    <w:rsid w:val="00100916"/>
    <w:rsid w:val="00101733"/>
    <w:rsid w:val="00101C3F"/>
    <w:rsid w:val="00103EE7"/>
    <w:rsid w:val="00103FFB"/>
    <w:rsid w:val="00104C13"/>
    <w:rsid w:val="00106BB9"/>
    <w:rsid w:val="00106C0C"/>
    <w:rsid w:val="00107122"/>
    <w:rsid w:val="00107F00"/>
    <w:rsid w:val="0011060B"/>
    <w:rsid w:val="001115BE"/>
    <w:rsid w:val="00112D20"/>
    <w:rsid w:val="001134BB"/>
    <w:rsid w:val="0011772C"/>
    <w:rsid w:val="00121FA7"/>
    <w:rsid w:val="00123A01"/>
    <w:rsid w:val="00126C91"/>
    <w:rsid w:val="00126E37"/>
    <w:rsid w:val="001313A2"/>
    <w:rsid w:val="00131BA5"/>
    <w:rsid w:val="00132D97"/>
    <w:rsid w:val="00133163"/>
    <w:rsid w:val="00134258"/>
    <w:rsid w:val="00135460"/>
    <w:rsid w:val="001378E5"/>
    <w:rsid w:val="00141410"/>
    <w:rsid w:val="0014159B"/>
    <w:rsid w:val="00142CB1"/>
    <w:rsid w:val="00143154"/>
    <w:rsid w:val="00143433"/>
    <w:rsid w:val="001434A2"/>
    <w:rsid w:val="00143A8E"/>
    <w:rsid w:val="00143F98"/>
    <w:rsid w:val="00145CA8"/>
    <w:rsid w:val="00146362"/>
    <w:rsid w:val="00147FEE"/>
    <w:rsid w:val="00150E97"/>
    <w:rsid w:val="001513F8"/>
    <w:rsid w:val="00153959"/>
    <w:rsid w:val="00153B4E"/>
    <w:rsid w:val="00156772"/>
    <w:rsid w:val="00157745"/>
    <w:rsid w:val="0016044E"/>
    <w:rsid w:val="00161245"/>
    <w:rsid w:val="0016127A"/>
    <w:rsid w:val="00161AD9"/>
    <w:rsid w:val="001624D4"/>
    <w:rsid w:val="00163AB8"/>
    <w:rsid w:val="00163E02"/>
    <w:rsid w:val="00164BF9"/>
    <w:rsid w:val="00164CE8"/>
    <w:rsid w:val="00165585"/>
    <w:rsid w:val="00166B32"/>
    <w:rsid w:val="00167A31"/>
    <w:rsid w:val="00170608"/>
    <w:rsid w:val="00171251"/>
    <w:rsid w:val="0017362B"/>
    <w:rsid w:val="00173AC6"/>
    <w:rsid w:val="00174F30"/>
    <w:rsid w:val="00176591"/>
    <w:rsid w:val="001766C3"/>
    <w:rsid w:val="001776FD"/>
    <w:rsid w:val="00177981"/>
    <w:rsid w:val="00177AA0"/>
    <w:rsid w:val="00177F28"/>
    <w:rsid w:val="00180ADB"/>
    <w:rsid w:val="00180AE2"/>
    <w:rsid w:val="00180FC5"/>
    <w:rsid w:val="00180FC8"/>
    <w:rsid w:val="00181C84"/>
    <w:rsid w:val="001827F1"/>
    <w:rsid w:val="00182A20"/>
    <w:rsid w:val="00184A05"/>
    <w:rsid w:val="0018623F"/>
    <w:rsid w:val="001863DF"/>
    <w:rsid w:val="001871C8"/>
    <w:rsid w:val="001872E4"/>
    <w:rsid w:val="001906FB"/>
    <w:rsid w:val="001908C9"/>
    <w:rsid w:val="00191314"/>
    <w:rsid w:val="0019243E"/>
    <w:rsid w:val="00193E41"/>
    <w:rsid w:val="0019734C"/>
    <w:rsid w:val="001977D4"/>
    <w:rsid w:val="001A0992"/>
    <w:rsid w:val="001A0F85"/>
    <w:rsid w:val="001A2BB8"/>
    <w:rsid w:val="001A3847"/>
    <w:rsid w:val="001A3D10"/>
    <w:rsid w:val="001A608D"/>
    <w:rsid w:val="001A73C9"/>
    <w:rsid w:val="001B0544"/>
    <w:rsid w:val="001B5CF9"/>
    <w:rsid w:val="001B6CE4"/>
    <w:rsid w:val="001B6D54"/>
    <w:rsid w:val="001C051D"/>
    <w:rsid w:val="001C1E24"/>
    <w:rsid w:val="001C3437"/>
    <w:rsid w:val="001C4305"/>
    <w:rsid w:val="001C53E7"/>
    <w:rsid w:val="001C5CA5"/>
    <w:rsid w:val="001C65A0"/>
    <w:rsid w:val="001C7DE6"/>
    <w:rsid w:val="001C7E82"/>
    <w:rsid w:val="001D0528"/>
    <w:rsid w:val="001D0679"/>
    <w:rsid w:val="001D3F06"/>
    <w:rsid w:val="001D4838"/>
    <w:rsid w:val="001D50B7"/>
    <w:rsid w:val="001D5EE3"/>
    <w:rsid w:val="001D6756"/>
    <w:rsid w:val="001D679C"/>
    <w:rsid w:val="001D6F57"/>
    <w:rsid w:val="001D7147"/>
    <w:rsid w:val="001D78A5"/>
    <w:rsid w:val="001E0102"/>
    <w:rsid w:val="001E077D"/>
    <w:rsid w:val="001E21B2"/>
    <w:rsid w:val="001E3620"/>
    <w:rsid w:val="001E3CF3"/>
    <w:rsid w:val="001E3D31"/>
    <w:rsid w:val="001E4621"/>
    <w:rsid w:val="001E47FD"/>
    <w:rsid w:val="001E566D"/>
    <w:rsid w:val="001E75DC"/>
    <w:rsid w:val="001F2324"/>
    <w:rsid w:val="001F2E80"/>
    <w:rsid w:val="001F3315"/>
    <w:rsid w:val="001F34D4"/>
    <w:rsid w:val="001F54BC"/>
    <w:rsid w:val="001F6096"/>
    <w:rsid w:val="001F67A6"/>
    <w:rsid w:val="001F7804"/>
    <w:rsid w:val="001F7E69"/>
    <w:rsid w:val="00201B53"/>
    <w:rsid w:val="002040DE"/>
    <w:rsid w:val="00204510"/>
    <w:rsid w:val="00207F99"/>
    <w:rsid w:val="00210AE5"/>
    <w:rsid w:val="0021278F"/>
    <w:rsid w:val="00212D3B"/>
    <w:rsid w:val="00217B73"/>
    <w:rsid w:val="00220290"/>
    <w:rsid w:val="00221FEB"/>
    <w:rsid w:val="002239E0"/>
    <w:rsid w:val="002245B3"/>
    <w:rsid w:val="002265E8"/>
    <w:rsid w:val="00227971"/>
    <w:rsid w:val="00230B92"/>
    <w:rsid w:val="002311F5"/>
    <w:rsid w:val="0023149B"/>
    <w:rsid w:val="00231941"/>
    <w:rsid w:val="00232D41"/>
    <w:rsid w:val="00232DFB"/>
    <w:rsid w:val="002357F9"/>
    <w:rsid w:val="00236850"/>
    <w:rsid w:val="002374EE"/>
    <w:rsid w:val="00237E5E"/>
    <w:rsid w:val="00240FE7"/>
    <w:rsid w:val="00241495"/>
    <w:rsid w:val="00242712"/>
    <w:rsid w:val="00243C08"/>
    <w:rsid w:val="00252291"/>
    <w:rsid w:val="002528DC"/>
    <w:rsid w:val="0025329E"/>
    <w:rsid w:val="00254315"/>
    <w:rsid w:val="0025470F"/>
    <w:rsid w:val="00255087"/>
    <w:rsid w:val="00256ADD"/>
    <w:rsid w:val="00257212"/>
    <w:rsid w:val="0025741E"/>
    <w:rsid w:val="00257822"/>
    <w:rsid w:val="002610D6"/>
    <w:rsid w:val="0026212E"/>
    <w:rsid w:val="00262ABF"/>
    <w:rsid w:val="002633E8"/>
    <w:rsid w:val="00264A2B"/>
    <w:rsid w:val="00264A7E"/>
    <w:rsid w:val="002654C9"/>
    <w:rsid w:val="002667E4"/>
    <w:rsid w:val="00267093"/>
    <w:rsid w:val="002674E1"/>
    <w:rsid w:val="0027039D"/>
    <w:rsid w:val="00270BAE"/>
    <w:rsid w:val="0027368E"/>
    <w:rsid w:val="00273B6C"/>
    <w:rsid w:val="00274450"/>
    <w:rsid w:val="0027538E"/>
    <w:rsid w:val="00276AFB"/>
    <w:rsid w:val="00276ECB"/>
    <w:rsid w:val="00277B7F"/>
    <w:rsid w:val="002805EC"/>
    <w:rsid w:val="002807A5"/>
    <w:rsid w:val="0028164D"/>
    <w:rsid w:val="0028252F"/>
    <w:rsid w:val="002828B7"/>
    <w:rsid w:val="0028680E"/>
    <w:rsid w:val="002911EA"/>
    <w:rsid w:val="00291365"/>
    <w:rsid w:val="00292727"/>
    <w:rsid w:val="00292A0D"/>
    <w:rsid w:val="0029351C"/>
    <w:rsid w:val="0029645C"/>
    <w:rsid w:val="002A0B91"/>
    <w:rsid w:val="002A123C"/>
    <w:rsid w:val="002A292F"/>
    <w:rsid w:val="002A2C93"/>
    <w:rsid w:val="002A2EE0"/>
    <w:rsid w:val="002A38D2"/>
    <w:rsid w:val="002A3AD6"/>
    <w:rsid w:val="002A4322"/>
    <w:rsid w:val="002A5177"/>
    <w:rsid w:val="002A5906"/>
    <w:rsid w:val="002A5A66"/>
    <w:rsid w:val="002A5FDE"/>
    <w:rsid w:val="002A605F"/>
    <w:rsid w:val="002A6F96"/>
    <w:rsid w:val="002B1292"/>
    <w:rsid w:val="002B1DA5"/>
    <w:rsid w:val="002B536C"/>
    <w:rsid w:val="002B5ACB"/>
    <w:rsid w:val="002B6079"/>
    <w:rsid w:val="002B6CEB"/>
    <w:rsid w:val="002C027C"/>
    <w:rsid w:val="002C1C93"/>
    <w:rsid w:val="002C2F84"/>
    <w:rsid w:val="002C3F73"/>
    <w:rsid w:val="002C45D0"/>
    <w:rsid w:val="002C4DE1"/>
    <w:rsid w:val="002C5C19"/>
    <w:rsid w:val="002C6D73"/>
    <w:rsid w:val="002C769C"/>
    <w:rsid w:val="002C779C"/>
    <w:rsid w:val="002C7A8E"/>
    <w:rsid w:val="002D0553"/>
    <w:rsid w:val="002D1FD8"/>
    <w:rsid w:val="002D646F"/>
    <w:rsid w:val="002E0090"/>
    <w:rsid w:val="002E0B25"/>
    <w:rsid w:val="002E0D58"/>
    <w:rsid w:val="002E0E26"/>
    <w:rsid w:val="002E1629"/>
    <w:rsid w:val="002E1777"/>
    <w:rsid w:val="002E51D7"/>
    <w:rsid w:val="002E5F89"/>
    <w:rsid w:val="002E7DAF"/>
    <w:rsid w:val="002F2185"/>
    <w:rsid w:val="002F34A8"/>
    <w:rsid w:val="002F44C4"/>
    <w:rsid w:val="002F4842"/>
    <w:rsid w:val="0030034A"/>
    <w:rsid w:val="003005E5"/>
    <w:rsid w:val="003011B0"/>
    <w:rsid w:val="0030120B"/>
    <w:rsid w:val="003023AA"/>
    <w:rsid w:val="00304E2F"/>
    <w:rsid w:val="003065B0"/>
    <w:rsid w:val="0030721D"/>
    <w:rsid w:val="00307C0D"/>
    <w:rsid w:val="003102E8"/>
    <w:rsid w:val="0031220F"/>
    <w:rsid w:val="003129FB"/>
    <w:rsid w:val="0031363E"/>
    <w:rsid w:val="0031673C"/>
    <w:rsid w:val="00316B6F"/>
    <w:rsid w:val="00320DD7"/>
    <w:rsid w:val="00320FA1"/>
    <w:rsid w:val="003215C1"/>
    <w:rsid w:val="00321D37"/>
    <w:rsid w:val="00322A65"/>
    <w:rsid w:val="00322C59"/>
    <w:rsid w:val="0032494B"/>
    <w:rsid w:val="00325DAD"/>
    <w:rsid w:val="00326A57"/>
    <w:rsid w:val="0033026F"/>
    <w:rsid w:val="00333B1D"/>
    <w:rsid w:val="00334D54"/>
    <w:rsid w:val="00334E2B"/>
    <w:rsid w:val="003360A9"/>
    <w:rsid w:val="00336E0E"/>
    <w:rsid w:val="003377B0"/>
    <w:rsid w:val="003377B1"/>
    <w:rsid w:val="00337980"/>
    <w:rsid w:val="00337F3C"/>
    <w:rsid w:val="0034030B"/>
    <w:rsid w:val="003407F2"/>
    <w:rsid w:val="00340D3F"/>
    <w:rsid w:val="003417B1"/>
    <w:rsid w:val="00341C22"/>
    <w:rsid w:val="00341E6C"/>
    <w:rsid w:val="0034298D"/>
    <w:rsid w:val="00344360"/>
    <w:rsid w:val="0034514E"/>
    <w:rsid w:val="0034518D"/>
    <w:rsid w:val="00345F3E"/>
    <w:rsid w:val="003477E4"/>
    <w:rsid w:val="00350131"/>
    <w:rsid w:val="003501C1"/>
    <w:rsid w:val="00350270"/>
    <w:rsid w:val="00351C32"/>
    <w:rsid w:val="00351CD7"/>
    <w:rsid w:val="00352E62"/>
    <w:rsid w:val="00353134"/>
    <w:rsid w:val="00353A22"/>
    <w:rsid w:val="003547DD"/>
    <w:rsid w:val="00354BA2"/>
    <w:rsid w:val="00354DBA"/>
    <w:rsid w:val="00355E36"/>
    <w:rsid w:val="003562C6"/>
    <w:rsid w:val="0035707A"/>
    <w:rsid w:val="00357BC0"/>
    <w:rsid w:val="0036192C"/>
    <w:rsid w:val="00361ED8"/>
    <w:rsid w:val="00362299"/>
    <w:rsid w:val="0036385E"/>
    <w:rsid w:val="00363DC6"/>
    <w:rsid w:val="003640BB"/>
    <w:rsid w:val="003645C1"/>
    <w:rsid w:val="00365165"/>
    <w:rsid w:val="00367EFB"/>
    <w:rsid w:val="00370E90"/>
    <w:rsid w:val="0037188B"/>
    <w:rsid w:val="00371D49"/>
    <w:rsid w:val="003720CA"/>
    <w:rsid w:val="00373F9F"/>
    <w:rsid w:val="00373FB0"/>
    <w:rsid w:val="003740E2"/>
    <w:rsid w:val="00374B10"/>
    <w:rsid w:val="0037528F"/>
    <w:rsid w:val="003772B5"/>
    <w:rsid w:val="00380D29"/>
    <w:rsid w:val="003810EF"/>
    <w:rsid w:val="00381BBE"/>
    <w:rsid w:val="003822D7"/>
    <w:rsid w:val="003824A5"/>
    <w:rsid w:val="00383035"/>
    <w:rsid w:val="003840FD"/>
    <w:rsid w:val="00385D50"/>
    <w:rsid w:val="003900D8"/>
    <w:rsid w:val="003903D8"/>
    <w:rsid w:val="00390E8A"/>
    <w:rsid w:val="003920A5"/>
    <w:rsid w:val="00392AAB"/>
    <w:rsid w:val="0039354F"/>
    <w:rsid w:val="00394486"/>
    <w:rsid w:val="00394BA1"/>
    <w:rsid w:val="00394FDD"/>
    <w:rsid w:val="003956C1"/>
    <w:rsid w:val="003959F7"/>
    <w:rsid w:val="003975AC"/>
    <w:rsid w:val="0039797B"/>
    <w:rsid w:val="00397EEE"/>
    <w:rsid w:val="003A089D"/>
    <w:rsid w:val="003A2167"/>
    <w:rsid w:val="003A21AA"/>
    <w:rsid w:val="003A4156"/>
    <w:rsid w:val="003A4320"/>
    <w:rsid w:val="003A4536"/>
    <w:rsid w:val="003A5DA6"/>
    <w:rsid w:val="003A6D44"/>
    <w:rsid w:val="003B052F"/>
    <w:rsid w:val="003B1C5E"/>
    <w:rsid w:val="003B2923"/>
    <w:rsid w:val="003B35C9"/>
    <w:rsid w:val="003B5119"/>
    <w:rsid w:val="003B5717"/>
    <w:rsid w:val="003B7093"/>
    <w:rsid w:val="003C07C4"/>
    <w:rsid w:val="003C0FEF"/>
    <w:rsid w:val="003C1BB6"/>
    <w:rsid w:val="003C2900"/>
    <w:rsid w:val="003C4182"/>
    <w:rsid w:val="003C4861"/>
    <w:rsid w:val="003C4CFF"/>
    <w:rsid w:val="003C6BD9"/>
    <w:rsid w:val="003C73C0"/>
    <w:rsid w:val="003D09FC"/>
    <w:rsid w:val="003D3592"/>
    <w:rsid w:val="003D4017"/>
    <w:rsid w:val="003D4036"/>
    <w:rsid w:val="003D4A17"/>
    <w:rsid w:val="003E129F"/>
    <w:rsid w:val="003E2C29"/>
    <w:rsid w:val="003E3B50"/>
    <w:rsid w:val="003E6F00"/>
    <w:rsid w:val="003E7A6D"/>
    <w:rsid w:val="003E7F48"/>
    <w:rsid w:val="003F03D9"/>
    <w:rsid w:val="003F0939"/>
    <w:rsid w:val="003F1046"/>
    <w:rsid w:val="003F134B"/>
    <w:rsid w:val="003F1851"/>
    <w:rsid w:val="003F24DD"/>
    <w:rsid w:val="003F5526"/>
    <w:rsid w:val="003F5A90"/>
    <w:rsid w:val="003F5D88"/>
    <w:rsid w:val="003F61B1"/>
    <w:rsid w:val="003F6C37"/>
    <w:rsid w:val="0040080A"/>
    <w:rsid w:val="00401529"/>
    <w:rsid w:val="00403D18"/>
    <w:rsid w:val="00403F28"/>
    <w:rsid w:val="0040495B"/>
    <w:rsid w:val="00405271"/>
    <w:rsid w:val="00407746"/>
    <w:rsid w:val="004107FD"/>
    <w:rsid w:val="004111E9"/>
    <w:rsid w:val="00413518"/>
    <w:rsid w:val="004162FD"/>
    <w:rsid w:val="00417C10"/>
    <w:rsid w:val="00417C97"/>
    <w:rsid w:val="00420BDF"/>
    <w:rsid w:val="00424EC6"/>
    <w:rsid w:val="00425080"/>
    <w:rsid w:val="0042580E"/>
    <w:rsid w:val="00426B15"/>
    <w:rsid w:val="00431D6B"/>
    <w:rsid w:val="00432995"/>
    <w:rsid w:val="00432FF4"/>
    <w:rsid w:val="00433849"/>
    <w:rsid w:val="0043461D"/>
    <w:rsid w:val="00435ADB"/>
    <w:rsid w:val="004362D6"/>
    <w:rsid w:val="0043764D"/>
    <w:rsid w:val="0044087A"/>
    <w:rsid w:val="0044099F"/>
    <w:rsid w:val="004420AC"/>
    <w:rsid w:val="00442609"/>
    <w:rsid w:val="004432FD"/>
    <w:rsid w:val="0044348C"/>
    <w:rsid w:val="00443A44"/>
    <w:rsid w:val="00443C4E"/>
    <w:rsid w:val="00444F68"/>
    <w:rsid w:val="00446D6A"/>
    <w:rsid w:val="004479AB"/>
    <w:rsid w:val="0045048A"/>
    <w:rsid w:val="004537E5"/>
    <w:rsid w:val="0045515C"/>
    <w:rsid w:val="00455EA2"/>
    <w:rsid w:val="00456C5A"/>
    <w:rsid w:val="00457DF4"/>
    <w:rsid w:val="00460058"/>
    <w:rsid w:val="00460A4F"/>
    <w:rsid w:val="00460BDC"/>
    <w:rsid w:val="00462934"/>
    <w:rsid w:val="00462C9C"/>
    <w:rsid w:val="00462D39"/>
    <w:rsid w:val="0046359D"/>
    <w:rsid w:val="004676A7"/>
    <w:rsid w:val="00474A5B"/>
    <w:rsid w:val="004753B4"/>
    <w:rsid w:val="00477A80"/>
    <w:rsid w:val="00477DAF"/>
    <w:rsid w:val="0048139A"/>
    <w:rsid w:val="00482709"/>
    <w:rsid w:val="004858FD"/>
    <w:rsid w:val="00485934"/>
    <w:rsid w:val="00485A62"/>
    <w:rsid w:val="00485B37"/>
    <w:rsid w:val="00485FEB"/>
    <w:rsid w:val="00486CA7"/>
    <w:rsid w:val="00490E50"/>
    <w:rsid w:val="00490FDD"/>
    <w:rsid w:val="00491723"/>
    <w:rsid w:val="00491A4E"/>
    <w:rsid w:val="004969EA"/>
    <w:rsid w:val="004971BE"/>
    <w:rsid w:val="00497E2E"/>
    <w:rsid w:val="00497F24"/>
    <w:rsid w:val="004A02C3"/>
    <w:rsid w:val="004A2551"/>
    <w:rsid w:val="004A30D4"/>
    <w:rsid w:val="004A311F"/>
    <w:rsid w:val="004A42F7"/>
    <w:rsid w:val="004A45BE"/>
    <w:rsid w:val="004A5975"/>
    <w:rsid w:val="004A6761"/>
    <w:rsid w:val="004A7E2F"/>
    <w:rsid w:val="004B2D32"/>
    <w:rsid w:val="004B31A3"/>
    <w:rsid w:val="004B32EF"/>
    <w:rsid w:val="004B3D8C"/>
    <w:rsid w:val="004B4054"/>
    <w:rsid w:val="004B7209"/>
    <w:rsid w:val="004B759F"/>
    <w:rsid w:val="004C1F40"/>
    <w:rsid w:val="004C2556"/>
    <w:rsid w:val="004C3947"/>
    <w:rsid w:val="004C3B15"/>
    <w:rsid w:val="004C3C54"/>
    <w:rsid w:val="004C40A5"/>
    <w:rsid w:val="004C5D5F"/>
    <w:rsid w:val="004C61E2"/>
    <w:rsid w:val="004C7E6A"/>
    <w:rsid w:val="004D14ED"/>
    <w:rsid w:val="004D242C"/>
    <w:rsid w:val="004D2AAA"/>
    <w:rsid w:val="004D352A"/>
    <w:rsid w:val="004D44C1"/>
    <w:rsid w:val="004D472C"/>
    <w:rsid w:val="004E1733"/>
    <w:rsid w:val="004E1FAD"/>
    <w:rsid w:val="004E3F57"/>
    <w:rsid w:val="004E4243"/>
    <w:rsid w:val="004E76FA"/>
    <w:rsid w:val="004F13E6"/>
    <w:rsid w:val="004F1657"/>
    <w:rsid w:val="004F1A58"/>
    <w:rsid w:val="004F4AA8"/>
    <w:rsid w:val="004F60FF"/>
    <w:rsid w:val="00500F8E"/>
    <w:rsid w:val="00501DFB"/>
    <w:rsid w:val="00503280"/>
    <w:rsid w:val="00504017"/>
    <w:rsid w:val="0051096E"/>
    <w:rsid w:val="00510CCD"/>
    <w:rsid w:val="005130AE"/>
    <w:rsid w:val="00515671"/>
    <w:rsid w:val="00520602"/>
    <w:rsid w:val="00521388"/>
    <w:rsid w:val="00521985"/>
    <w:rsid w:val="00522D78"/>
    <w:rsid w:val="005232ED"/>
    <w:rsid w:val="005237C3"/>
    <w:rsid w:val="00524308"/>
    <w:rsid w:val="00524A51"/>
    <w:rsid w:val="005268C4"/>
    <w:rsid w:val="00526A14"/>
    <w:rsid w:val="005301D5"/>
    <w:rsid w:val="005302AA"/>
    <w:rsid w:val="0053034B"/>
    <w:rsid w:val="005337A6"/>
    <w:rsid w:val="005337D7"/>
    <w:rsid w:val="00533966"/>
    <w:rsid w:val="00533BA0"/>
    <w:rsid w:val="00533F36"/>
    <w:rsid w:val="005349ED"/>
    <w:rsid w:val="00535AB0"/>
    <w:rsid w:val="005366C9"/>
    <w:rsid w:val="005369A9"/>
    <w:rsid w:val="00537F38"/>
    <w:rsid w:val="0054098E"/>
    <w:rsid w:val="005410E3"/>
    <w:rsid w:val="00541847"/>
    <w:rsid w:val="00543BB0"/>
    <w:rsid w:val="005440BC"/>
    <w:rsid w:val="005440F0"/>
    <w:rsid w:val="0054684C"/>
    <w:rsid w:val="005471DC"/>
    <w:rsid w:val="005472B4"/>
    <w:rsid w:val="00550058"/>
    <w:rsid w:val="005504DD"/>
    <w:rsid w:val="00551CA9"/>
    <w:rsid w:val="00555212"/>
    <w:rsid w:val="005553AB"/>
    <w:rsid w:val="005555F9"/>
    <w:rsid w:val="00555887"/>
    <w:rsid w:val="00556366"/>
    <w:rsid w:val="00557C4B"/>
    <w:rsid w:val="005605CE"/>
    <w:rsid w:val="00560EE0"/>
    <w:rsid w:val="005612C3"/>
    <w:rsid w:val="00561657"/>
    <w:rsid w:val="005652D1"/>
    <w:rsid w:val="0056597A"/>
    <w:rsid w:val="00567054"/>
    <w:rsid w:val="00567833"/>
    <w:rsid w:val="0057074B"/>
    <w:rsid w:val="0057127B"/>
    <w:rsid w:val="0057201D"/>
    <w:rsid w:val="00572876"/>
    <w:rsid w:val="005729CA"/>
    <w:rsid w:val="00572D18"/>
    <w:rsid w:val="00573C18"/>
    <w:rsid w:val="00573CF9"/>
    <w:rsid w:val="005748B0"/>
    <w:rsid w:val="005756F5"/>
    <w:rsid w:val="00576A90"/>
    <w:rsid w:val="005774FB"/>
    <w:rsid w:val="005778E8"/>
    <w:rsid w:val="00580A1C"/>
    <w:rsid w:val="00580E3C"/>
    <w:rsid w:val="00581A28"/>
    <w:rsid w:val="00583537"/>
    <w:rsid w:val="00583B58"/>
    <w:rsid w:val="00583E70"/>
    <w:rsid w:val="00585DF6"/>
    <w:rsid w:val="005873F2"/>
    <w:rsid w:val="00587C69"/>
    <w:rsid w:val="00590E3A"/>
    <w:rsid w:val="00591F63"/>
    <w:rsid w:val="0059644B"/>
    <w:rsid w:val="0059728F"/>
    <w:rsid w:val="005A1547"/>
    <w:rsid w:val="005A15A5"/>
    <w:rsid w:val="005A2A85"/>
    <w:rsid w:val="005A2FE1"/>
    <w:rsid w:val="005A323F"/>
    <w:rsid w:val="005A379D"/>
    <w:rsid w:val="005A53E9"/>
    <w:rsid w:val="005A6C54"/>
    <w:rsid w:val="005A6DFE"/>
    <w:rsid w:val="005A749F"/>
    <w:rsid w:val="005B0411"/>
    <w:rsid w:val="005B0BD0"/>
    <w:rsid w:val="005B34CB"/>
    <w:rsid w:val="005B4B32"/>
    <w:rsid w:val="005B5862"/>
    <w:rsid w:val="005B6466"/>
    <w:rsid w:val="005C0397"/>
    <w:rsid w:val="005C22C2"/>
    <w:rsid w:val="005C2336"/>
    <w:rsid w:val="005C547D"/>
    <w:rsid w:val="005C5873"/>
    <w:rsid w:val="005C59A7"/>
    <w:rsid w:val="005C75C4"/>
    <w:rsid w:val="005D040A"/>
    <w:rsid w:val="005D05B1"/>
    <w:rsid w:val="005D0CA9"/>
    <w:rsid w:val="005D172F"/>
    <w:rsid w:val="005D25ED"/>
    <w:rsid w:val="005D30BD"/>
    <w:rsid w:val="005D5B96"/>
    <w:rsid w:val="005E0B30"/>
    <w:rsid w:val="005E15F8"/>
    <w:rsid w:val="005E1DB5"/>
    <w:rsid w:val="005E21D8"/>
    <w:rsid w:val="005E2F65"/>
    <w:rsid w:val="005E37DF"/>
    <w:rsid w:val="005E3B4C"/>
    <w:rsid w:val="005E3F17"/>
    <w:rsid w:val="005E5073"/>
    <w:rsid w:val="005E560C"/>
    <w:rsid w:val="005E63A3"/>
    <w:rsid w:val="005E751F"/>
    <w:rsid w:val="005E7E21"/>
    <w:rsid w:val="005E7ECA"/>
    <w:rsid w:val="005F1942"/>
    <w:rsid w:val="005F21A0"/>
    <w:rsid w:val="005F4304"/>
    <w:rsid w:val="005F4329"/>
    <w:rsid w:val="005F497B"/>
    <w:rsid w:val="005F5FFB"/>
    <w:rsid w:val="00602516"/>
    <w:rsid w:val="00605BA0"/>
    <w:rsid w:val="00610EE2"/>
    <w:rsid w:val="006154BB"/>
    <w:rsid w:val="00617C79"/>
    <w:rsid w:val="00622243"/>
    <w:rsid w:val="00622FB1"/>
    <w:rsid w:val="00622FEA"/>
    <w:rsid w:val="006242E9"/>
    <w:rsid w:val="0062479B"/>
    <w:rsid w:val="0062503E"/>
    <w:rsid w:val="00626AE8"/>
    <w:rsid w:val="00631812"/>
    <w:rsid w:val="00631A22"/>
    <w:rsid w:val="006340F5"/>
    <w:rsid w:val="00635992"/>
    <w:rsid w:val="00636648"/>
    <w:rsid w:val="00641206"/>
    <w:rsid w:val="006426B1"/>
    <w:rsid w:val="006436D2"/>
    <w:rsid w:val="00644BE2"/>
    <w:rsid w:val="00645083"/>
    <w:rsid w:val="0064555E"/>
    <w:rsid w:val="00645D4C"/>
    <w:rsid w:val="00646B58"/>
    <w:rsid w:val="0064792D"/>
    <w:rsid w:val="00650012"/>
    <w:rsid w:val="00650959"/>
    <w:rsid w:val="0065207D"/>
    <w:rsid w:val="006530E6"/>
    <w:rsid w:val="00653120"/>
    <w:rsid w:val="006537E5"/>
    <w:rsid w:val="00653805"/>
    <w:rsid w:val="00654A71"/>
    <w:rsid w:val="006601CA"/>
    <w:rsid w:val="0066116E"/>
    <w:rsid w:val="006634C6"/>
    <w:rsid w:val="00664C93"/>
    <w:rsid w:val="0066567C"/>
    <w:rsid w:val="00665B16"/>
    <w:rsid w:val="0066717D"/>
    <w:rsid w:val="0067140F"/>
    <w:rsid w:val="00673EEA"/>
    <w:rsid w:val="00674056"/>
    <w:rsid w:val="00674F3D"/>
    <w:rsid w:val="0067516C"/>
    <w:rsid w:val="00675FDD"/>
    <w:rsid w:val="006767AD"/>
    <w:rsid w:val="00677643"/>
    <w:rsid w:val="0068097B"/>
    <w:rsid w:val="00681E83"/>
    <w:rsid w:val="0068239C"/>
    <w:rsid w:val="0068318B"/>
    <w:rsid w:val="006836D2"/>
    <w:rsid w:val="00683C40"/>
    <w:rsid w:val="00684106"/>
    <w:rsid w:val="00684120"/>
    <w:rsid w:val="00684A38"/>
    <w:rsid w:val="00685D10"/>
    <w:rsid w:val="006864CB"/>
    <w:rsid w:val="00687185"/>
    <w:rsid w:val="00691821"/>
    <w:rsid w:val="00693EA1"/>
    <w:rsid w:val="00694BEB"/>
    <w:rsid w:val="00695AF9"/>
    <w:rsid w:val="00695D58"/>
    <w:rsid w:val="00696054"/>
    <w:rsid w:val="00696CB7"/>
    <w:rsid w:val="006A1746"/>
    <w:rsid w:val="006A2323"/>
    <w:rsid w:val="006A3D73"/>
    <w:rsid w:val="006B1140"/>
    <w:rsid w:val="006B1690"/>
    <w:rsid w:val="006B22C2"/>
    <w:rsid w:val="006B29AB"/>
    <w:rsid w:val="006B2FB1"/>
    <w:rsid w:val="006B5AEB"/>
    <w:rsid w:val="006B5F9D"/>
    <w:rsid w:val="006B60B2"/>
    <w:rsid w:val="006C082D"/>
    <w:rsid w:val="006C0860"/>
    <w:rsid w:val="006C09CF"/>
    <w:rsid w:val="006C122B"/>
    <w:rsid w:val="006C2EF4"/>
    <w:rsid w:val="006C3644"/>
    <w:rsid w:val="006C37A3"/>
    <w:rsid w:val="006C489A"/>
    <w:rsid w:val="006C55DE"/>
    <w:rsid w:val="006C573E"/>
    <w:rsid w:val="006C5795"/>
    <w:rsid w:val="006C651C"/>
    <w:rsid w:val="006C659D"/>
    <w:rsid w:val="006C67E1"/>
    <w:rsid w:val="006C7AD7"/>
    <w:rsid w:val="006C7C92"/>
    <w:rsid w:val="006C7E8A"/>
    <w:rsid w:val="006D1B69"/>
    <w:rsid w:val="006D2CA8"/>
    <w:rsid w:val="006D42AD"/>
    <w:rsid w:val="006D509A"/>
    <w:rsid w:val="006D5791"/>
    <w:rsid w:val="006D5B2C"/>
    <w:rsid w:val="006D7DB8"/>
    <w:rsid w:val="006E04D9"/>
    <w:rsid w:val="006E15DA"/>
    <w:rsid w:val="006E1FAB"/>
    <w:rsid w:val="006E4BC9"/>
    <w:rsid w:val="006E677F"/>
    <w:rsid w:val="006E6FBD"/>
    <w:rsid w:val="006E7331"/>
    <w:rsid w:val="006E74BF"/>
    <w:rsid w:val="006E7A24"/>
    <w:rsid w:val="006F055E"/>
    <w:rsid w:val="006F0ABF"/>
    <w:rsid w:val="006F2586"/>
    <w:rsid w:val="006F409B"/>
    <w:rsid w:val="006F4746"/>
    <w:rsid w:val="006F52C6"/>
    <w:rsid w:val="006F7C80"/>
    <w:rsid w:val="00700172"/>
    <w:rsid w:val="00702340"/>
    <w:rsid w:val="00702534"/>
    <w:rsid w:val="00702637"/>
    <w:rsid w:val="00702B1D"/>
    <w:rsid w:val="00704588"/>
    <w:rsid w:val="00704F23"/>
    <w:rsid w:val="00705DDC"/>
    <w:rsid w:val="00705F81"/>
    <w:rsid w:val="0070621C"/>
    <w:rsid w:val="00707029"/>
    <w:rsid w:val="00710261"/>
    <w:rsid w:val="00710B2C"/>
    <w:rsid w:val="00711C07"/>
    <w:rsid w:val="00711E29"/>
    <w:rsid w:val="00713BD0"/>
    <w:rsid w:val="0071440B"/>
    <w:rsid w:val="00714D8E"/>
    <w:rsid w:val="0071598B"/>
    <w:rsid w:val="00715D2C"/>
    <w:rsid w:val="007176B9"/>
    <w:rsid w:val="007178C3"/>
    <w:rsid w:val="007178F6"/>
    <w:rsid w:val="007211E9"/>
    <w:rsid w:val="00722C1C"/>
    <w:rsid w:val="00723596"/>
    <w:rsid w:val="00724258"/>
    <w:rsid w:val="00725B90"/>
    <w:rsid w:val="00726739"/>
    <w:rsid w:val="007267E4"/>
    <w:rsid w:val="00726C0C"/>
    <w:rsid w:val="0072702C"/>
    <w:rsid w:val="00727C94"/>
    <w:rsid w:val="0073142C"/>
    <w:rsid w:val="00731B29"/>
    <w:rsid w:val="00731B74"/>
    <w:rsid w:val="0073374A"/>
    <w:rsid w:val="00734022"/>
    <w:rsid w:val="0073477A"/>
    <w:rsid w:val="00734842"/>
    <w:rsid w:val="00734DF0"/>
    <w:rsid w:val="00735824"/>
    <w:rsid w:val="00736481"/>
    <w:rsid w:val="00740059"/>
    <w:rsid w:val="00741057"/>
    <w:rsid w:val="00742F1E"/>
    <w:rsid w:val="007437E2"/>
    <w:rsid w:val="007453FF"/>
    <w:rsid w:val="00746BFD"/>
    <w:rsid w:val="00747307"/>
    <w:rsid w:val="0075060B"/>
    <w:rsid w:val="00752975"/>
    <w:rsid w:val="00752D12"/>
    <w:rsid w:val="00753308"/>
    <w:rsid w:val="00753E2C"/>
    <w:rsid w:val="00754CDA"/>
    <w:rsid w:val="00756380"/>
    <w:rsid w:val="0075677D"/>
    <w:rsid w:val="0075687B"/>
    <w:rsid w:val="00757CD0"/>
    <w:rsid w:val="00760B93"/>
    <w:rsid w:val="00760D05"/>
    <w:rsid w:val="007612AD"/>
    <w:rsid w:val="007631CE"/>
    <w:rsid w:val="007631E7"/>
    <w:rsid w:val="00766246"/>
    <w:rsid w:val="00772D88"/>
    <w:rsid w:val="007732BD"/>
    <w:rsid w:val="00775531"/>
    <w:rsid w:val="007768C4"/>
    <w:rsid w:val="0077728C"/>
    <w:rsid w:val="00777DC7"/>
    <w:rsid w:val="00777E35"/>
    <w:rsid w:val="00780207"/>
    <w:rsid w:val="0078108D"/>
    <w:rsid w:val="00781206"/>
    <w:rsid w:val="007847BE"/>
    <w:rsid w:val="007864CC"/>
    <w:rsid w:val="00790CFB"/>
    <w:rsid w:val="00793FF8"/>
    <w:rsid w:val="007964F6"/>
    <w:rsid w:val="007973B5"/>
    <w:rsid w:val="007A09BB"/>
    <w:rsid w:val="007A1A5B"/>
    <w:rsid w:val="007A2B7B"/>
    <w:rsid w:val="007A389A"/>
    <w:rsid w:val="007A3E38"/>
    <w:rsid w:val="007A4C52"/>
    <w:rsid w:val="007A5DF9"/>
    <w:rsid w:val="007A6095"/>
    <w:rsid w:val="007A6392"/>
    <w:rsid w:val="007A69CD"/>
    <w:rsid w:val="007A7789"/>
    <w:rsid w:val="007B022B"/>
    <w:rsid w:val="007B0B4A"/>
    <w:rsid w:val="007B4247"/>
    <w:rsid w:val="007B4592"/>
    <w:rsid w:val="007B46FA"/>
    <w:rsid w:val="007B5815"/>
    <w:rsid w:val="007B6190"/>
    <w:rsid w:val="007B7087"/>
    <w:rsid w:val="007C178D"/>
    <w:rsid w:val="007C2F71"/>
    <w:rsid w:val="007C34D9"/>
    <w:rsid w:val="007C355F"/>
    <w:rsid w:val="007C58D9"/>
    <w:rsid w:val="007C7B8A"/>
    <w:rsid w:val="007C7FE0"/>
    <w:rsid w:val="007D226D"/>
    <w:rsid w:val="007D40E5"/>
    <w:rsid w:val="007D51F7"/>
    <w:rsid w:val="007D5770"/>
    <w:rsid w:val="007D6CBE"/>
    <w:rsid w:val="007D722E"/>
    <w:rsid w:val="007E01C2"/>
    <w:rsid w:val="007E077F"/>
    <w:rsid w:val="007E176D"/>
    <w:rsid w:val="007E1E0E"/>
    <w:rsid w:val="007E29D4"/>
    <w:rsid w:val="007E310D"/>
    <w:rsid w:val="007E53FF"/>
    <w:rsid w:val="007E5906"/>
    <w:rsid w:val="007E74BC"/>
    <w:rsid w:val="007E77A3"/>
    <w:rsid w:val="007F08F3"/>
    <w:rsid w:val="007F0E35"/>
    <w:rsid w:val="007F138F"/>
    <w:rsid w:val="007F20F3"/>
    <w:rsid w:val="007F259B"/>
    <w:rsid w:val="007F2C7F"/>
    <w:rsid w:val="007F3E44"/>
    <w:rsid w:val="007F51F0"/>
    <w:rsid w:val="007F5794"/>
    <w:rsid w:val="007F7025"/>
    <w:rsid w:val="00800FB9"/>
    <w:rsid w:val="00801398"/>
    <w:rsid w:val="00801A2B"/>
    <w:rsid w:val="00801C26"/>
    <w:rsid w:val="0080237C"/>
    <w:rsid w:val="00802F58"/>
    <w:rsid w:val="00807286"/>
    <w:rsid w:val="00812941"/>
    <w:rsid w:val="008133B2"/>
    <w:rsid w:val="008139C5"/>
    <w:rsid w:val="00816BFF"/>
    <w:rsid w:val="00816CF9"/>
    <w:rsid w:val="00816E33"/>
    <w:rsid w:val="008170F9"/>
    <w:rsid w:val="00817A5C"/>
    <w:rsid w:val="00820592"/>
    <w:rsid w:val="008209B1"/>
    <w:rsid w:val="00822840"/>
    <w:rsid w:val="00822B87"/>
    <w:rsid w:val="00825A43"/>
    <w:rsid w:val="00825B69"/>
    <w:rsid w:val="00825E3D"/>
    <w:rsid w:val="00826205"/>
    <w:rsid w:val="0082731B"/>
    <w:rsid w:val="008304E4"/>
    <w:rsid w:val="00830971"/>
    <w:rsid w:val="008317F2"/>
    <w:rsid w:val="00832D87"/>
    <w:rsid w:val="00833306"/>
    <w:rsid w:val="00834B1C"/>
    <w:rsid w:val="00834C88"/>
    <w:rsid w:val="00834EC3"/>
    <w:rsid w:val="008362F7"/>
    <w:rsid w:val="00836C32"/>
    <w:rsid w:val="0083784C"/>
    <w:rsid w:val="00840D40"/>
    <w:rsid w:val="008417CA"/>
    <w:rsid w:val="00841F88"/>
    <w:rsid w:val="00842ED3"/>
    <w:rsid w:val="00846355"/>
    <w:rsid w:val="008468C5"/>
    <w:rsid w:val="00847D8D"/>
    <w:rsid w:val="008503F1"/>
    <w:rsid w:val="0085087B"/>
    <w:rsid w:val="00850AD9"/>
    <w:rsid w:val="00850E9E"/>
    <w:rsid w:val="00851A86"/>
    <w:rsid w:val="008524F3"/>
    <w:rsid w:val="0085343A"/>
    <w:rsid w:val="00853441"/>
    <w:rsid w:val="00853674"/>
    <w:rsid w:val="00854BC2"/>
    <w:rsid w:val="00854EA0"/>
    <w:rsid w:val="00856C97"/>
    <w:rsid w:val="00856E58"/>
    <w:rsid w:val="00860106"/>
    <w:rsid w:val="008609AD"/>
    <w:rsid w:val="00860D69"/>
    <w:rsid w:val="00861F52"/>
    <w:rsid w:val="008621A7"/>
    <w:rsid w:val="008624E2"/>
    <w:rsid w:val="00863C6F"/>
    <w:rsid w:val="00865540"/>
    <w:rsid w:val="00870905"/>
    <w:rsid w:val="0087245C"/>
    <w:rsid w:val="00872A93"/>
    <w:rsid w:val="00873660"/>
    <w:rsid w:val="008736B6"/>
    <w:rsid w:val="0087377A"/>
    <w:rsid w:val="00876079"/>
    <w:rsid w:val="0087620E"/>
    <w:rsid w:val="00876CBF"/>
    <w:rsid w:val="0087744B"/>
    <w:rsid w:val="00880D9F"/>
    <w:rsid w:val="00882213"/>
    <w:rsid w:val="00882BC6"/>
    <w:rsid w:val="00882F02"/>
    <w:rsid w:val="00882FF3"/>
    <w:rsid w:val="00883769"/>
    <w:rsid w:val="0088401E"/>
    <w:rsid w:val="00884188"/>
    <w:rsid w:val="00884E36"/>
    <w:rsid w:val="00886D6A"/>
    <w:rsid w:val="0088725D"/>
    <w:rsid w:val="0089017F"/>
    <w:rsid w:val="0089037C"/>
    <w:rsid w:val="00890B84"/>
    <w:rsid w:val="008926BD"/>
    <w:rsid w:val="00893C5A"/>
    <w:rsid w:val="00894C09"/>
    <w:rsid w:val="008957DF"/>
    <w:rsid w:val="008A1804"/>
    <w:rsid w:val="008A2BD9"/>
    <w:rsid w:val="008A3465"/>
    <w:rsid w:val="008A3E73"/>
    <w:rsid w:val="008A477B"/>
    <w:rsid w:val="008A6285"/>
    <w:rsid w:val="008A638D"/>
    <w:rsid w:val="008A7561"/>
    <w:rsid w:val="008B02C6"/>
    <w:rsid w:val="008B0534"/>
    <w:rsid w:val="008B07A3"/>
    <w:rsid w:val="008B14B1"/>
    <w:rsid w:val="008B2234"/>
    <w:rsid w:val="008B2F37"/>
    <w:rsid w:val="008B3CDE"/>
    <w:rsid w:val="008B4AEF"/>
    <w:rsid w:val="008B5321"/>
    <w:rsid w:val="008B6837"/>
    <w:rsid w:val="008B75DC"/>
    <w:rsid w:val="008C1371"/>
    <w:rsid w:val="008C29C9"/>
    <w:rsid w:val="008C2DCC"/>
    <w:rsid w:val="008C4D86"/>
    <w:rsid w:val="008C52A2"/>
    <w:rsid w:val="008C70FD"/>
    <w:rsid w:val="008D0FF2"/>
    <w:rsid w:val="008D1EC3"/>
    <w:rsid w:val="008D3149"/>
    <w:rsid w:val="008D374D"/>
    <w:rsid w:val="008D4DB1"/>
    <w:rsid w:val="008D4DE1"/>
    <w:rsid w:val="008D573A"/>
    <w:rsid w:val="008D5902"/>
    <w:rsid w:val="008D66BF"/>
    <w:rsid w:val="008D68B0"/>
    <w:rsid w:val="008E22F9"/>
    <w:rsid w:val="008E238B"/>
    <w:rsid w:val="008E2F38"/>
    <w:rsid w:val="008E427C"/>
    <w:rsid w:val="008E4875"/>
    <w:rsid w:val="008E6643"/>
    <w:rsid w:val="008E6F61"/>
    <w:rsid w:val="008E7688"/>
    <w:rsid w:val="008F1677"/>
    <w:rsid w:val="008F3706"/>
    <w:rsid w:val="008F3E4B"/>
    <w:rsid w:val="008F40D9"/>
    <w:rsid w:val="008F4691"/>
    <w:rsid w:val="008F652F"/>
    <w:rsid w:val="00900860"/>
    <w:rsid w:val="00902E13"/>
    <w:rsid w:val="00902F7A"/>
    <w:rsid w:val="00903C61"/>
    <w:rsid w:val="00903D83"/>
    <w:rsid w:val="00904164"/>
    <w:rsid w:val="00904A7C"/>
    <w:rsid w:val="00905A72"/>
    <w:rsid w:val="00905C89"/>
    <w:rsid w:val="00906A76"/>
    <w:rsid w:val="0090741F"/>
    <w:rsid w:val="00911A2E"/>
    <w:rsid w:val="00913B0B"/>
    <w:rsid w:val="00913DDC"/>
    <w:rsid w:val="00914287"/>
    <w:rsid w:val="00915FF8"/>
    <w:rsid w:val="0091714E"/>
    <w:rsid w:val="00920530"/>
    <w:rsid w:val="00921CBE"/>
    <w:rsid w:val="00923D8F"/>
    <w:rsid w:val="00924CFE"/>
    <w:rsid w:val="00924D43"/>
    <w:rsid w:val="009263FD"/>
    <w:rsid w:val="00926CBE"/>
    <w:rsid w:val="009274FD"/>
    <w:rsid w:val="00927655"/>
    <w:rsid w:val="00927D55"/>
    <w:rsid w:val="009300B9"/>
    <w:rsid w:val="0093304A"/>
    <w:rsid w:val="00933B10"/>
    <w:rsid w:val="009342FF"/>
    <w:rsid w:val="00937727"/>
    <w:rsid w:val="0094023B"/>
    <w:rsid w:val="00941A09"/>
    <w:rsid w:val="009428FF"/>
    <w:rsid w:val="00942938"/>
    <w:rsid w:val="009439D3"/>
    <w:rsid w:val="009442C7"/>
    <w:rsid w:val="00945E31"/>
    <w:rsid w:val="00946005"/>
    <w:rsid w:val="0094670F"/>
    <w:rsid w:val="00946ACF"/>
    <w:rsid w:val="009471B7"/>
    <w:rsid w:val="00951804"/>
    <w:rsid w:val="009519C8"/>
    <w:rsid w:val="009528AB"/>
    <w:rsid w:val="00952CAE"/>
    <w:rsid w:val="00953A90"/>
    <w:rsid w:val="0095476D"/>
    <w:rsid w:val="009556FD"/>
    <w:rsid w:val="00955CCE"/>
    <w:rsid w:val="00956D18"/>
    <w:rsid w:val="00956FC0"/>
    <w:rsid w:val="00962CCA"/>
    <w:rsid w:val="00963202"/>
    <w:rsid w:val="00963492"/>
    <w:rsid w:val="0096585E"/>
    <w:rsid w:val="00971E1C"/>
    <w:rsid w:val="009720D7"/>
    <w:rsid w:val="00972A10"/>
    <w:rsid w:val="009743A9"/>
    <w:rsid w:val="00974A1B"/>
    <w:rsid w:val="009772CC"/>
    <w:rsid w:val="00980B50"/>
    <w:rsid w:val="009813F9"/>
    <w:rsid w:val="00982E55"/>
    <w:rsid w:val="009830B0"/>
    <w:rsid w:val="00983208"/>
    <w:rsid w:val="00983848"/>
    <w:rsid w:val="00983C1F"/>
    <w:rsid w:val="00985C97"/>
    <w:rsid w:val="00986C0C"/>
    <w:rsid w:val="009875AC"/>
    <w:rsid w:val="0098774A"/>
    <w:rsid w:val="009938F3"/>
    <w:rsid w:val="00994AE9"/>
    <w:rsid w:val="009976B3"/>
    <w:rsid w:val="009A1195"/>
    <w:rsid w:val="009A228A"/>
    <w:rsid w:val="009A261D"/>
    <w:rsid w:val="009A2AB1"/>
    <w:rsid w:val="009A49BF"/>
    <w:rsid w:val="009A4D9E"/>
    <w:rsid w:val="009A6279"/>
    <w:rsid w:val="009A6C56"/>
    <w:rsid w:val="009B0A86"/>
    <w:rsid w:val="009B0B7F"/>
    <w:rsid w:val="009B1096"/>
    <w:rsid w:val="009B26BA"/>
    <w:rsid w:val="009B28FC"/>
    <w:rsid w:val="009B34B9"/>
    <w:rsid w:val="009B3E7A"/>
    <w:rsid w:val="009B5268"/>
    <w:rsid w:val="009B61AD"/>
    <w:rsid w:val="009C0970"/>
    <w:rsid w:val="009C0AC2"/>
    <w:rsid w:val="009C0F45"/>
    <w:rsid w:val="009C1029"/>
    <w:rsid w:val="009C15EC"/>
    <w:rsid w:val="009C16C9"/>
    <w:rsid w:val="009C1E8A"/>
    <w:rsid w:val="009C22A0"/>
    <w:rsid w:val="009C56A7"/>
    <w:rsid w:val="009D02E8"/>
    <w:rsid w:val="009D1726"/>
    <w:rsid w:val="009D31CD"/>
    <w:rsid w:val="009D39AB"/>
    <w:rsid w:val="009D4696"/>
    <w:rsid w:val="009D485F"/>
    <w:rsid w:val="009D57ED"/>
    <w:rsid w:val="009D5E22"/>
    <w:rsid w:val="009D5FE9"/>
    <w:rsid w:val="009D67B1"/>
    <w:rsid w:val="009D7D07"/>
    <w:rsid w:val="009D7E72"/>
    <w:rsid w:val="009E0374"/>
    <w:rsid w:val="009E0CAB"/>
    <w:rsid w:val="009E12BB"/>
    <w:rsid w:val="009E2252"/>
    <w:rsid w:val="009E3FE7"/>
    <w:rsid w:val="009E45C5"/>
    <w:rsid w:val="009E4B5A"/>
    <w:rsid w:val="009E58A8"/>
    <w:rsid w:val="009E637F"/>
    <w:rsid w:val="009E6AAF"/>
    <w:rsid w:val="009F002F"/>
    <w:rsid w:val="009F04F8"/>
    <w:rsid w:val="009F05EF"/>
    <w:rsid w:val="009F0FFD"/>
    <w:rsid w:val="009F2164"/>
    <w:rsid w:val="009F21CD"/>
    <w:rsid w:val="009F32CB"/>
    <w:rsid w:val="009F3D55"/>
    <w:rsid w:val="009F5B96"/>
    <w:rsid w:val="009F6380"/>
    <w:rsid w:val="00A00D53"/>
    <w:rsid w:val="00A01299"/>
    <w:rsid w:val="00A01755"/>
    <w:rsid w:val="00A03452"/>
    <w:rsid w:val="00A03A7E"/>
    <w:rsid w:val="00A03C72"/>
    <w:rsid w:val="00A03CFC"/>
    <w:rsid w:val="00A048A4"/>
    <w:rsid w:val="00A04C17"/>
    <w:rsid w:val="00A052B6"/>
    <w:rsid w:val="00A064AA"/>
    <w:rsid w:val="00A10513"/>
    <w:rsid w:val="00A108F2"/>
    <w:rsid w:val="00A109E2"/>
    <w:rsid w:val="00A10ECB"/>
    <w:rsid w:val="00A1335F"/>
    <w:rsid w:val="00A1733B"/>
    <w:rsid w:val="00A23894"/>
    <w:rsid w:val="00A24C13"/>
    <w:rsid w:val="00A252DD"/>
    <w:rsid w:val="00A25FC5"/>
    <w:rsid w:val="00A26040"/>
    <w:rsid w:val="00A263FE"/>
    <w:rsid w:val="00A26BE6"/>
    <w:rsid w:val="00A326C0"/>
    <w:rsid w:val="00A33177"/>
    <w:rsid w:val="00A33FE4"/>
    <w:rsid w:val="00A340F8"/>
    <w:rsid w:val="00A367EF"/>
    <w:rsid w:val="00A36C36"/>
    <w:rsid w:val="00A37BF1"/>
    <w:rsid w:val="00A40DA0"/>
    <w:rsid w:val="00A40F86"/>
    <w:rsid w:val="00A428E2"/>
    <w:rsid w:val="00A43A6E"/>
    <w:rsid w:val="00A4404B"/>
    <w:rsid w:val="00A44051"/>
    <w:rsid w:val="00A4419D"/>
    <w:rsid w:val="00A44E4D"/>
    <w:rsid w:val="00A4603A"/>
    <w:rsid w:val="00A460B0"/>
    <w:rsid w:val="00A46B4E"/>
    <w:rsid w:val="00A46E97"/>
    <w:rsid w:val="00A50DA3"/>
    <w:rsid w:val="00A524C2"/>
    <w:rsid w:val="00A55C99"/>
    <w:rsid w:val="00A55D5E"/>
    <w:rsid w:val="00A56B77"/>
    <w:rsid w:val="00A57040"/>
    <w:rsid w:val="00A57612"/>
    <w:rsid w:val="00A57BAC"/>
    <w:rsid w:val="00A605A4"/>
    <w:rsid w:val="00A60797"/>
    <w:rsid w:val="00A60E34"/>
    <w:rsid w:val="00A61470"/>
    <w:rsid w:val="00A61DF0"/>
    <w:rsid w:val="00A61EA7"/>
    <w:rsid w:val="00A62DA1"/>
    <w:rsid w:val="00A62E60"/>
    <w:rsid w:val="00A64C6E"/>
    <w:rsid w:val="00A65E58"/>
    <w:rsid w:val="00A65F08"/>
    <w:rsid w:val="00A67BBC"/>
    <w:rsid w:val="00A67C67"/>
    <w:rsid w:val="00A70773"/>
    <w:rsid w:val="00A70E6B"/>
    <w:rsid w:val="00A71601"/>
    <w:rsid w:val="00A71F74"/>
    <w:rsid w:val="00A727A7"/>
    <w:rsid w:val="00A72A13"/>
    <w:rsid w:val="00A734AB"/>
    <w:rsid w:val="00A737E6"/>
    <w:rsid w:val="00A74E7F"/>
    <w:rsid w:val="00A75A72"/>
    <w:rsid w:val="00A75E83"/>
    <w:rsid w:val="00A770BD"/>
    <w:rsid w:val="00A77346"/>
    <w:rsid w:val="00A81390"/>
    <w:rsid w:val="00A816F3"/>
    <w:rsid w:val="00A82963"/>
    <w:rsid w:val="00A864FE"/>
    <w:rsid w:val="00A875D1"/>
    <w:rsid w:val="00A87B9E"/>
    <w:rsid w:val="00A9061E"/>
    <w:rsid w:val="00A90CCD"/>
    <w:rsid w:val="00A90E10"/>
    <w:rsid w:val="00A921E6"/>
    <w:rsid w:val="00A92D2B"/>
    <w:rsid w:val="00A93C1F"/>
    <w:rsid w:val="00A9523C"/>
    <w:rsid w:val="00A956C5"/>
    <w:rsid w:val="00A9597D"/>
    <w:rsid w:val="00A960E4"/>
    <w:rsid w:val="00A965CA"/>
    <w:rsid w:val="00A96E51"/>
    <w:rsid w:val="00AA05EE"/>
    <w:rsid w:val="00AA1761"/>
    <w:rsid w:val="00AA2521"/>
    <w:rsid w:val="00AA275C"/>
    <w:rsid w:val="00AA28F5"/>
    <w:rsid w:val="00AA5269"/>
    <w:rsid w:val="00AA62F2"/>
    <w:rsid w:val="00AA7AEF"/>
    <w:rsid w:val="00AA7F30"/>
    <w:rsid w:val="00AB341F"/>
    <w:rsid w:val="00AB365D"/>
    <w:rsid w:val="00AB4854"/>
    <w:rsid w:val="00AB69D5"/>
    <w:rsid w:val="00AB75B3"/>
    <w:rsid w:val="00AC0B87"/>
    <w:rsid w:val="00AC1E10"/>
    <w:rsid w:val="00AC3131"/>
    <w:rsid w:val="00AC4D76"/>
    <w:rsid w:val="00AC5298"/>
    <w:rsid w:val="00AC52B2"/>
    <w:rsid w:val="00AC67AC"/>
    <w:rsid w:val="00AD1160"/>
    <w:rsid w:val="00AD1727"/>
    <w:rsid w:val="00AD4B39"/>
    <w:rsid w:val="00AD5382"/>
    <w:rsid w:val="00AD587F"/>
    <w:rsid w:val="00AD58D0"/>
    <w:rsid w:val="00AD6019"/>
    <w:rsid w:val="00AD677F"/>
    <w:rsid w:val="00AD7A34"/>
    <w:rsid w:val="00AE0595"/>
    <w:rsid w:val="00AE16D2"/>
    <w:rsid w:val="00AE2BE5"/>
    <w:rsid w:val="00AE3212"/>
    <w:rsid w:val="00AE3610"/>
    <w:rsid w:val="00AE3D6B"/>
    <w:rsid w:val="00AE480E"/>
    <w:rsid w:val="00AE7595"/>
    <w:rsid w:val="00AF4CFD"/>
    <w:rsid w:val="00B003D9"/>
    <w:rsid w:val="00B01345"/>
    <w:rsid w:val="00B0151B"/>
    <w:rsid w:val="00B0152B"/>
    <w:rsid w:val="00B020B9"/>
    <w:rsid w:val="00B03CB6"/>
    <w:rsid w:val="00B06AB6"/>
    <w:rsid w:val="00B1171C"/>
    <w:rsid w:val="00B11825"/>
    <w:rsid w:val="00B12932"/>
    <w:rsid w:val="00B1359C"/>
    <w:rsid w:val="00B135A0"/>
    <w:rsid w:val="00B138B5"/>
    <w:rsid w:val="00B17560"/>
    <w:rsid w:val="00B17687"/>
    <w:rsid w:val="00B20D52"/>
    <w:rsid w:val="00B213FC"/>
    <w:rsid w:val="00B222AA"/>
    <w:rsid w:val="00B2391C"/>
    <w:rsid w:val="00B23DCF"/>
    <w:rsid w:val="00B24CD8"/>
    <w:rsid w:val="00B2510D"/>
    <w:rsid w:val="00B2618D"/>
    <w:rsid w:val="00B26AA4"/>
    <w:rsid w:val="00B30BED"/>
    <w:rsid w:val="00B31A8F"/>
    <w:rsid w:val="00B32AC3"/>
    <w:rsid w:val="00B33C5E"/>
    <w:rsid w:val="00B33D1B"/>
    <w:rsid w:val="00B36B1D"/>
    <w:rsid w:val="00B42226"/>
    <w:rsid w:val="00B43ECA"/>
    <w:rsid w:val="00B459EF"/>
    <w:rsid w:val="00B46F9B"/>
    <w:rsid w:val="00B47C70"/>
    <w:rsid w:val="00B5009E"/>
    <w:rsid w:val="00B50371"/>
    <w:rsid w:val="00B522DB"/>
    <w:rsid w:val="00B53176"/>
    <w:rsid w:val="00B562A6"/>
    <w:rsid w:val="00B5694B"/>
    <w:rsid w:val="00B6077B"/>
    <w:rsid w:val="00B6079A"/>
    <w:rsid w:val="00B63A4A"/>
    <w:rsid w:val="00B659ED"/>
    <w:rsid w:val="00B664E1"/>
    <w:rsid w:val="00B6660B"/>
    <w:rsid w:val="00B66963"/>
    <w:rsid w:val="00B67458"/>
    <w:rsid w:val="00B71348"/>
    <w:rsid w:val="00B72926"/>
    <w:rsid w:val="00B7294B"/>
    <w:rsid w:val="00B72A12"/>
    <w:rsid w:val="00B75175"/>
    <w:rsid w:val="00B75FFA"/>
    <w:rsid w:val="00B80EF9"/>
    <w:rsid w:val="00B819EF"/>
    <w:rsid w:val="00B837A2"/>
    <w:rsid w:val="00B845C0"/>
    <w:rsid w:val="00B8588E"/>
    <w:rsid w:val="00B861A2"/>
    <w:rsid w:val="00B86CFF"/>
    <w:rsid w:val="00B934FA"/>
    <w:rsid w:val="00B94A15"/>
    <w:rsid w:val="00B95597"/>
    <w:rsid w:val="00B964D0"/>
    <w:rsid w:val="00B96C2F"/>
    <w:rsid w:val="00BA32DC"/>
    <w:rsid w:val="00BA39A0"/>
    <w:rsid w:val="00BA55B7"/>
    <w:rsid w:val="00BA603B"/>
    <w:rsid w:val="00BA7E4A"/>
    <w:rsid w:val="00BB0191"/>
    <w:rsid w:val="00BB1B1D"/>
    <w:rsid w:val="00BB1C0B"/>
    <w:rsid w:val="00BB1E5F"/>
    <w:rsid w:val="00BB2F50"/>
    <w:rsid w:val="00BB3C8B"/>
    <w:rsid w:val="00BB3E5C"/>
    <w:rsid w:val="00BB585C"/>
    <w:rsid w:val="00BB6303"/>
    <w:rsid w:val="00BB648A"/>
    <w:rsid w:val="00BB7FE4"/>
    <w:rsid w:val="00BC1A44"/>
    <w:rsid w:val="00BC2C1F"/>
    <w:rsid w:val="00BC2D2A"/>
    <w:rsid w:val="00BC2E53"/>
    <w:rsid w:val="00BC39BD"/>
    <w:rsid w:val="00BC6E49"/>
    <w:rsid w:val="00BC77C1"/>
    <w:rsid w:val="00BD13DB"/>
    <w:rsid w:val="00BD1405"/>
    <w:rsid w:val="00BD1A36"/>
    <w:rsid w:val="00BD3ED0"/>
    <w:rsid w:val="00BD54A0"/>
    <w:rsid w:val="00BD57DA"/>
    <w:rsid w:val="00BD5898"/>
    <w:rsid w:val="00BD5DA0"/>
    <w:rsid w:val="00BD655A"/>
    <w:rsid w:val="00BD69FD"/>
    <w:rsid w:val="00BD7C1B"/>
    <w:rsid w:val="00BE1DC0"/>
    <w:rsid w:val="00BE3460"/>
    <w:rsid w:val="00BE3617"/>
    <w:rsid w:val="00BE61EA"/>
    <w:rsid w:val="00BE7914"/>
    <w:rsid w:val="00BF1252"/>
    <w:rsid w:val="00BF169A"/>
    <w:rsid w:val="00BF275C"/>
    <w:rsid w:val="00BF2A1F"/>
    <w:rsid w:val="00BF3333"/>
    <w:rsid w:val="00BF5055"/>
    <w:rsid w:val="00BF74E7"/>
    <w:rsid w:val="00C02052"/>
    <w:rsid w:val="00C02D44"/>
    <w:rsid w:val="00C02DA2"/>
    <w:rsid w:val="00C043F9"/>
    <w:rsid w:val="00C06E02"/>
    <w:rsid w:val="00C1175D"/>
    <w:rsid w:val="00C13D33"/>
    <w:rsid w:val="00C157DA"/>
    <w:rsid w:val="00C15B58"/>
    <w:rsid w:val="00C1600D"/>
    <w:rsid w:val="00C164F8"/>
    <w:rsid w:val="00C16E07"/>
    <w:rsid w:val="00C17787"/>
    <w:rsid w:val="00C204A8"/>
    <w:rsid w:val="00C2059C"/>
    <w:rsid w:val="00C20619"/>
    <w:rsid w:val="00C20DEA"/>
    <w:rsid w:val="00C2161A"/>
    <w:rsid w:val="00C252AD"/>
    <w:rsid w:val="00C25C9B"/>
    <w:rsid w:val="00C25DAA"/>
    <w:rsid w:val="00C25E28"/>
    <w:rsid w:val="00C26D91"/>
    <w:rsid w:val="00C27F52"/>
    <w:rsid w:val="00C30EBD"/>
    <w:rsid w:val="00C31777"/>
    <w:rsid w:val="00C31B3F"/>
    <w:rsid w:val="00C32E9E"/>
    <w:rsid w:val="00C3315C"/>
    <w:rsid w:val="00C334EA"/>
    <w:rsid w:val="00C33911"/>
    <w:rsid w:val="00C36953"/>
    <w:rsid w:val="00C36C42"/>
    <w:rsid w:val="00C42036"/>
    <w:rsid w:val="00C4362B"/>
    <w:rsid w:val="00C4389D"/>
    <w:rsid w:val="00C43C9A"/>
    <w:rsid w:val="00C44FCA"/>
    <w:rsid w:val="00C455CB"/>
    <w:rsid w:val="00C45A2A"/>
    <w:rsid w:val="00C471EC"/>
    <w:rsid w:val="00C47A1A"/>
    <w:rsid w:val="00C47B78"/>
    <w:rsid w:val="00C47D8A"/>
    <w:rsid w:val="00C5223F"/>
    <w:rsid w:val="00C54294"/>
    <w:rsid w:val="00C56271"/>
    <w:rsid w:val="00C56365"/>
    <w:rsid w:val="00C56564"/>
    <w:rsid w:val="00C56757"/>
    <w:rsid w:val="00C617F0"/>
    <w:rsid w:val="00C61A40"/>
    <w:rsid w:val="00C62137"/>
    <w:rsid w:val="00C625D4"/>
    <w:rsid w:val="00C62934"/>
    <w:rsid w:val="00C62A9B"/>
    <w:rsid w:val="00C63933"/>
    <w:rsid w:val="00C63E92"/>
    <w:rsid w:val="00C6424F"/>
    <w:rsid w:val="00C64705"/>
    <w:rsid w:val="00C647CD"/>
    <w:rsid w:val="00C64C52"/>
    <w:rsid w:val="00C65607"/>
    <w:rsid w:val="00C65D49"/>
    <w:rsid w:val="00C65E57"/>
    <w:rsid w:val="00C66280"/>
    <w:rsid w:val="00C67124"/>
    <w:rsid w:val="00C67ADB"/>
    <w:rsid w:val="00C70A59"/>
    <w:rsid w:val="00C72D1D"/>
    <w:rsid w:val="00C74886"/>
    <w:rsid w:val="00C74C31"/>
    <w:rsid w:val="00C77453"/>
    <w:rsid w:val="00C77A9F"/>
    <w:rsid w:val="00C80093"/>
    <w:rsid w:val="00C804F0"/>
    <w:rsid w:val="00C80ED2"/>
    <w:rsid w:val="00C83A27"/>
    <w:rsid w:val="00C84797"/>
    <w:rsid w:val="00C848F7"/>
    <w:rsid w:val="00C86739"/>
    <w:rsid w:val="00C869FE"/>
    <w:rsid w:val="00C8737D"/>
    <w:rsid w:val="00C90250"/>
    <w:rsid w:val="00C91077"/>
    <w:rsid w:val="00C93414"/>
    <w:rsid w:val="00C93C11"/>
    <w:rsid w:val="00C953D9"/>
    <w:rsid w:val="00C97AA5"/>
    <w:rsid w:val="00CA008C"/>
    <w:rsid w:val="00CA02E5"/>
    <w:rsid w:val="00CA0F06"/>
    <w:rsid w:val="00CA2A06"/>
    <w:rsid w:val="00CA2A2E"/>
    <w:rsid w:val="00CA32D4"/>
    <w:rsid w:val="00CA37A1"/>
    <w:rsid w:val="00CA3A09"/>
    <w:rsid w:val="00CA7327"/>
    <w:rsid w:val="00CA7EB1"/>
    <w:rsid w:val="00CB1801"/>
    <w:rsid w:val="00CB2DA2"/>
    <w:rsid w:val="00CC0877"/>
    <w:rsid w:val="00CC0B27"/>
    <w:rsid w:val="00CC1B90"/>
    <w:rsid w:val="00CC2473"/>
    <w:rsid w:val="00CC2884"/>
    <w:rsid w:val="00CC2F28"/>
    <w:rsid w:val="00CC34FF"/>
    <w:rsid w:val="00CC3DD3"/>
    <w:rsid w:val="00CC444D"/>
    <w:rsid w:val="00CC5CC5"/>
    <w:rsid w:val="00CC6781"/>
    <w:rsid w:val="00CD1FEA"/>
    <w:rsid w:val="00CD298B"/>
    <w:rsid w:val="00CD408B"/>
    <w:rsid w:val="00CD40D0"/>
    <w:rsid w:val="00CD4320"/>
    <w:rsid w:val="00CD5118"/>
    <w:rsid w:val="00CE2957"/>
    <w:rsid w:val="00CE2BD8"/>
    <w:rsid w:val="00CE2EA6"/>
    <w:rsid w:val="00CE3C73"/>
    <w:rsid w:val="00CE4A71"/>
    <w:rsid w:val="00CE5650"/>
    <w:rsid w:val="00CE5B16"/>
    <w:rsid w:val="00CE6101"/>
    <w:rsid w:val="00CE624D"/>
    <w:rsid w:val="00CE770B"/>
    <w:rsid w:val="00CF09EE"/>
    <w:rsid w:val="00CF0BB8"/>
    <w:rsid w:val="00CF0F8C"/>
    <w:rsid w:val="00CF16BD"/>
    <w:rsid w:val="00CF20C4"/>
    <w:rsid w:val="00CF21FB"/>
    <w:rsid w:val="00CF2A9C"/>
    <w:rsid w:val="00CF2CCF"/>
    <w:rsid w:val="00CF3396"/>
    <w:rsid w:val="00CF3F6A"/>
    <w:rsid w:val="00CF4BBA"/>
    <w:rsid w:val="00CF53DF"/>
    <w:rsid w:val="00CF6CD0"/>
    <w:rsid w:val="00CF74DB"/>
    <w:rsid w:val="00CF76E8"/>
    <w:rsid w:val="00CF7728"/>
    <w:rsid w:val="00D00938"/>
    <w:rsid w:val="00D013F9"/>
    <w:rsid w:val="00D01A5F"/>
    <w:rsid w:val="00D01D0E"/>
    <w:rsid w:val="00D02A1A"/>
    <w:rsid w:val="00D02E44"/>
    <w:rsid w:val="00D032B8"/>
    <w:rsid w:val="00D03658"/>
    <w:rsid w:val="00D0545D"/>
    <w:rsid w:val="00D106E3"/>
    <w:rsid w:val="00D12868"/>
    <w:rsid w:val="00D12C81"/>
    <w:rsid w:val="00D14323"/>
    <w:rsid w:val="00D14FF3"/>
    <w:rsid w:val="00D21300"/>
    <w:rsid w:val="00D214D5"/>
    <w:rsid w:val="00D221D2"/>
    <w:rsid w:val="00D229DE"/>
    <w:rsid w:val="00D23115"/>
    <w:rsid w:val="00D24935"/>
    <w:rsid w:val="00D24A15"/>
    <w:rsid w:val="00D2540E"/>
    <w:rsid w:val="00D25524"/>
    <w:rsid w:val="00D25EBE"/>
    <w:rsid w:val="00D26375"/>
    <w:rsid w:val="00D26F20"/>
    <w:rsid w:val="00D278E1"/>
    <w:rsid w:val="00D308F4"/>
    <w:rsid w:val="00D3097C"/>
    <w:rsid w:val="00D31028"/>
    <w:rsid w:val="00D34027"/>
    <w:rsid w:val="00D35003"/>
    <w:rsid w:val="00D3527B"/>
    <w:rsid w:val="00D35571"/>
    <w:rsid w:val="00D35A80"/>
    <w:rsid w:val="00D35DE5"/>
    <w:rsid w:val="00D364DF"/>
    <w:rsid w:val="00D41101"/>
    <w:rsid w:val="00D419D9"/>
    <w:rsid w:val="00D41A20"/>
    <w:rsid w:val="00D42DCE"/>
    <w:rsid w:val="00D42F8D"/>
    <w:rsid w:val="00D43349"/>
    <w:rsid w:val="00D435B8"/>
    <w:rsid w:val="00D43D3A"/>
    <w:rsid w:val="00D45622"/>
    <w:rsid w:val="00D46117"/>
    <w:rsid w:val="00D479A3"/>
    <w:rsid w:val="00D5036E"/>
    <w:rsid w:val="00D50498"/>
    <w:rsid w:val="00D50D36"/>
    <w:rsid w:val="00D51AB1"/>
    <w:rsid w:val="00D53D64"/>
    <w:rsid w:val="00D54AEF"/>
    <w:rsid w:val="00D5662A"/>
    <w:rsid w:val="00D56B97"/>
    <w:rsid w:val="00D56ED5"/>
    <w:rsid w:val="00D579AD"/>
    <w:rsid w:val="00D6308C"/>
    <w:rsid w:val="00D642A0"/>
    <w:rsid w:val="00D64E98"/>
    <w:rsid w:val="00D65671"/>
    <w:rsid w:val="00D671CE"/>
    <w:rsid w:val="00D71E1F"/>
    <w:rsid w:val="00D72CFF"/>
    <w:rsid w:val="00D7502C"/>
    <w:rsid w:val="00D80045"/>
    <w:rsid w:val="00D8158C"/>
    <w:rsid w:val="00D8170D"/>
    <w:rsid w:val="00D81D83"/>
    <w:rsid w:val="00D81DB8"/>
    <w:rsid w:val="00D83190"/>
    <w:rsid w:val="00D836B8"/>
    <w:rsid w:val="00D84726"/>
    <w:rsid w:val="00D860F2"/>
    <w:rsid w:val="00D861BC"/>
    <w:rsid w:val="00D8717D"/>
    <w:rsid w:val="00D87423"/>
    <w:rsid w:val="00D87804"/>
    <w:rsid w:val="00D91504"/>
    <w:rsid w:val="00D92578"/>
    <w:rsid w:val="00D9321B"/>
    <w:rsid w:val="00D979C5"/>
    <w:rsid w:val="00D97BBD"/>
    <w:rsid w:val="00D97F9B"/>
    <w:rsid w:val="00DA1B8E"/>
    <w:rsid w:val="00DA3226"/>
    <w:rsid w:val="00DA414A"/>
    <w:rsid w:val="00DA5051"/>
    <w:rsid w:val="00DA692C"/>
    <w:rsid w:val="00DA7485"/>
    <w:rsid w:val="00DA790D"/>
    <w:rsid w:val="00DB0AC1"/>
    <w:rsid w:val="00DB25D1"/>
    <w:rsid w:val="00DB4D66"/>
    <w:rsid w:val="00DB6A51"/>
    <w:rsid w:val="00DB7783"/>
    <w:rsid w:val="00DB7EDB"/>
    <w:rsid w:val="00DC17C8"/>
    <w:rsid w:val="00DC2606"/>
    <w:rsid w:val="00DC2CC0"/>
    <w:rsid w:val="00DC5C23"/>
    <w:rsid w:val="00DC62F6"/>
    <w:rsid w:val="00DC6C53"/>
    <w:rsid w:val="00DC6FE3"/>
    <w:rsid w:val="00DC7A36"/>
    <w:rsid w:val="00DC7D04"/>
    <w:rsid w:val="00DC7D0D"/>
    <w:rsid w:val="00DD0108"/>
    <w:rsid w:val="00DD0206"/>
    <w:rsid w:val="00DD1275"/>
    <w:rsid w:val="00DD193D"/>
    <w:rsid w:val="00DD229C"/>
    <w:rsid w:val="00DD399C"/>
    <w:rsid w:val="00DD4263"/>
    <w:rsid w:val="00DD5B67"/>
    <w:rsid w:val="00DD70F3"/>
    <w:rsid w:val="00DD7308"/>
    <w:rsid w:val="00DE1210"/>
    <w:rsid w:val="00DE1F29"/>
    <w:rsid w:val="00DE250F"/>
    <w:rsid w:val="00DE284D"/>
    <w:rsid w:val="00DE41D0"/>
    <w:rsid w:val="00DE51A5"/>
    <w:rsid w:val="00DE6903"/>
    <w:rsid w:val="00DE7168"/>
    <w:rsid w:val="00DE76C7"/>
    <w:rsid w:val="00DF0E83"/>
    <w:rsid w:val="00DF17B6"/>
    <w:rsid w:val="00DF1BB1"/>
    <w:rsid w:val="00DF2BE1"/>
    <w:rsid w:val="00DF4D5E"/>
    <w:rsid w:val="00DF5084"/>
    <w:rsid w:val="00DF7304"/>
    <w:rsid w:val="00DF7964"/>
    <w:rsid w:val="00E00049"/>
    <w:rsid w:val="00E001B2"/>
    <w:rsid w:val="00E010A0"/>
    <w:rsid w:val="00E01631"/>
    <w:rsid w:val="00E03811"/>
    <w:rsid w:val="00E04227"/>
    <w:rsid w:val="00E04B40"/>
    <w:rsid w:val="00E10F4E"/>
    <w:rsid w:val="00E131B3"/>
    <w:rsid w:val="00E1480B"/>
    <w:rsid w:val="00E14AA5"/>
    <w:rsid w:val="00E16885"/>
    <w:rsid w:val="00E16AEB"/>
    <w:rsid w:val="00E200EE"/>
    <w:rsid w:val="00E20870"/>
    <w:rsid w:val="00E20A93"/>
    <w:rsid w:val="00E213CC"/>
    <w:rsid w:val="00E21CA1"/>
    <w:rsid w:val="00E21E15"/>
    <w:rsid w:val="00E22315"/>
    <w:rsid w:val="00E23C06"/>
    <w:rsid w:val="00E241D0"/>
    <w:rsid w:val="00E2615C"/>
    <w:rsid w:val="00E3097B"/>
    <w:rsid w:val="00E33535"/>
    <w:rsid w:val="00E3518F"/>
    <w:rsid w:val="00E365BF"/>
    <w:rsid w:val="00E37898"/>
    <w:rsid w:val="00E37FC7"/>
    <w:rsid w:val="00E4192F"/>
    <w:rsid w:val="00E41CBF"/>
    <w:rsid w:val="00E455BE"/>
    <w:rsid w:val="00E45EF1"/>
    <w:rsid w:val="00E4650E"/>
    <w:rsid w:val="00E4705E"/>
    <w:rsid w:val="00E47765"/>
    <w:rsid w:val="00E529A9"/>
    <w:rsid w:val="00E537FC"/>
    <w:rsid w:val="00E54BC5"/>
    <w:rsid w:val="00E5629C"/>
    <w:rsid w:val="00E571DC"/>
    <w:rsid w:val="00E61891"/>
    <w:rsid w:val="00E61C47"/>
    <w:rsid w:val="00E620F8"/>
    <w:rsid w:val="00E6315A"/>
    <w:rsid w:val="00E63DFB"/>
    <w:rsid w:val="00E658D4"/>
    <w:rsid w:val="00E66DDF"/>
    <w:rsid w:val="00E7021B"/>
    <w:rsid w:val="00E707AF"/>
    <w:rsid w:val="00E70892"/>
    <w:rsid w:val="00E7218F"/>
    <w:rsid w:val="00E7237A"/>
    <w:rsid w:val="00E7420E"/>
    <w:rsid w:val="00E7465E"/>
    <w:rsid w:val="00E748DA"/>
    <w:rsid w:val="00E74CF7"/>
    <w:rsid w:val="00E74FC0"/>
    <w:rsid w:val="00E77349"/>
    <w:rsid w:val="00E778F9"/>
    <w:rsid w:val="00E80A14"/>
    <w:rsid w:val="00E82795"/>
    <w:rsid w:val="00E82A0B"/>
    <w:rsid w:val="00E83C50"/>
    <w:rsid w:val="00E84D76"/>
    <w:rsid w:val="00E86566"/>
    <w:rsid w:val="00E871CE"/>
    <w:rsid w:val="00E874E0"/>
    <w:rsid w:val="00E9171F"/>
    <w:rsid w:val="00E919DB"/>
    <w:rsid w:val="00E92674"/>
    <w:rsid w:val="00E9325C"/>
    <w:rsid w:val="00E966AA"/>
    <w:rsid w:val="00EA0371"/>
    <w:rsid w:val="00EA1F97"/>
    <w:rsid w:val="00EA21E0"/>
    <w:rsid w:val="00EA2379"/>
    <w:rsid w:val="00EA4AAD"/>
    <w:rsid w:val="00EA54FE"/>
    <w:rsid w:val="00EA6252"/>
    <w:rsid w:val="00EA70C9"/>
    <w:rsid w:val="00EA7162"/>
    <w:rsid w:val="00EB11D6"/>
    <w:rsid w:val="00EB251D"/>
    <w:rsid w:val="00EB2E8A"/>
    <w:rsid w:val="00EC0D23"/>
    <w:rsid w:val="00EC1153"/>
    <w:rsid w:val="00EC1D89"/>
    <w:rsid w:val="00EC2D2F"/>
    <w:rsid w:val="00EC2EA5"/>
    <w:rsid w:val="00EC3519"/>
    <w:rsid w:val="00EC407A"/>
    <w:rsid w:val="00EC4422"/>
    <w:rsid w:val="00EC598F"/>
    <w:rsid w:val="00ED2C62"/>
    <w:rsid w:val="00ED2E67"/>
    <w:rsid w:val="00ED69A7"/>
    <w:rsid w:val="00ED76F3"/>
    <w:rsid w:val="00ED7876"/>
    <w:rsid w:val="00EE2198"/>
    <w:rsid w:val="00EE4DC4"/>
    <w:rsid w:val="00EE5094"/>
    <w:rsid w:val="00EF0172"/>
    <w:rsid w:val="00EF22A6"/>
    <w:rsid w:val="00EF2596"/>
    <w:rsid w:val="00EF44C7"/>
    <w:rsid w:val="00EF4630"/>
    <w:rsid w:val="00EF4E46"/>
    <w:rsid w:val="00EF5FB2"/>
    <w:rsid w:val="00EF67C3"/>
    <w:rsid w:val="00F00809"/>
    <w:rsid w:val="00F01C82"/>
    <w:rsid w:val="00F02F5C"/>
    <w:rsid w:val="00F03BF1"/>
    <w:rsid w:val="00F051B7"/>
    <w:rsid w:val="00F06965"/>
    <w:rsid w:val="00F07466"/>
    <w:rsid w:val="00F07D8C"/>
    <w:rsid w:val="00F100AD"/>
    <w:rsid w:val="00F12AE7"/>
    <w:rsid w:val="00F12D7E"/>
    <w:rsid w:val="00F1353F"/>
    <w:rsid w:val="00F137A7"/>
    <w:rsid w:val="00F13FB4"/>
    <w:rsid w:val="00F144F1"/>
    <w:rsid w:val="00F150EC"/>
    <w:rsid w:val="00F15E78"/>
    <w:rsid w:val="00F16CD6"/>
    <w:rsid w:val="00F17F17"/>
    <w:rsid w:val="00F20D38"/>
    <w:rsid w:val="00F22667"/>
    <w:rsid w:val="00F2281F"/>
    <w:rsid w:val="00F22A2E"/>
    <w:rsid w:val="00F22F4D"/>
    <w:rsid w:val="00F248D4"/>
    <w:rsid w:val="00F27556"/>
    <w:rsid w:val="00F27A28"/>
    <w:rsid w:val="00F313E8"/>
    <w:rsid w:val="00F318A4"/>
    <w:rsid w:val="00F3195F"/>
    <w:rsid w:val="00F32B45"/>
    <w:rsid w:val="00F3628B"/>
    <w:rsid w:val="00F36B5C"/>
    <w:rsid w:val="00F40108"/>
    <w:rsid w:val="00F41B01"/>
    <w:rsid w:val="00F421EA"/>
    <w:rsid w:val="00F42836"/>
    <w:rsid w:val="00F431AA"/>
    <w:rsid w:val="00F44557"/>
    <w:rsid w:val="00F45B47"/>
    <w:rsid w:val="00F46CE8"/>
    <w:rsid w:val="00F47407"/>
    <w:rsid w:val="00F4756D"/>
    <w:rsid w:val="00F477AE"/>
    <w:rsid w:val="00F47B73"/>
    <w:rsid w:val="00F50529"/>
    <w:rsid w:val="00F542EE"/>
    <w:rsid w:val="00F55743"/>
    <w:rsid w:val="00F55991"/>
    <w:rsid w:val="00F569A6"/>
    <w:rsid w:val="00F57C45"/>
    <w:rsid w:val="00F60692"/>
    <w:rsid w:val="00F61794"/>
    <w:rsid w:val="00F626B1"/>
    <w:rsid w:val="00F67300"/>
    <w:rsid w:val="00F67A0D"/>
    <w:rsid w:val="00F7003A"/>
    <w:rsid w:val="00F70394"/>
    <w:rsid w:val="00F712C1"/>
    <w:rsid w:val="00F71C0B"/>
    <w:rsid w:val="00F724FC"/>
    <w:rsid w:val="00F725D6"/>
    <w:rsid w:val="00F72EF5"/>
    <w:rsid w:val="00F73912"/>
    <w:rsid w:val="00F74013"/>
    <w:rsid w:val="00F74BD8"/>
    <w:rsid w:val="00F75DF3"/>
    <w:rsid w:val="00F77379"/>
    <w:rsid w:val="00F7748B"/>
    <w:rsid w:val="00F807B8"/>
    <w:rsid w:val="00F80928"/>
    <w:rsid w:val="00F8136E"/>
    <w:rsid w:val="00F82ADE"/>
    <w:rsid w:val="00F83023"/>
    <w:rsid w:val="00F83F9F"/>
    <w:rsid w:val="00F84393"/>
    <w:rsid w:val="00F84843"/>
    <w:rsid w:val="00F84E92"/>
    <w:rsid w:val="00F85866"/>
    <w:rsid w:val="00F90FA8"/>
    <w:rsid w:val="00F93408"/>
    <w:rsid w:val="00F950DB"/>
    <w:rsid w:val="00F9699D"/>
    <w:rsid w:val="00F96C9A"/>
    <w:rsid w:val="00FA007E"/>
    <w:rsid w:val="00FA0E5C"/>
    <w:rsid w:val="00FA19BC"/>
    <w:rsid w:val="00FA2198"/>
    <w:rsid w:val="00FA35B0"/>
    <w:rsid w:val="00FB0F95"/>
    <w:rsid w:val="00FB25C9"/>
    <w:rsid w:val="00FB2740"/>
    <w:rsid w:val="00FB2BE6"/>
    <w:rsid w:val="00FB334C"/>
    <w:rsid w:val="00FB45C1"/>
    <w:rsid w:val="00FB465A"/>
    <w:rsid w:val="00FB57E8"/>
    <w:rsid w:val="00FB6CE2"/>
    <w:rsid w:val="00FB7A27"/>
    <w:rsid w:val="00FB7BFB"/>
    <w:rsid w:val="00FC032C"/>
    <w:rsid w:val="00FC3AF2"/>
    <w:rsid w:val="00FC5B13"/>
    <w:rsid w:val="00FC6E00"/>
    <w:rsid w:val="00FC6FD1"/>
    <w:rsid w:val="00FC7405"/>
    <w:rsid w:val="00FC7E65"/>
    <w:rsid w:val="00FD1FD9"/>
    <w:rsid w:val="00FD451B"/>
    <w:rsid w:val="00FD551F"/>
    <w:rsid w:val="00FD5C27"/>
    <w:rsid w:val="00FE016D"/>
    <w:rsid w:val="00FE42B9"/>
    <w:rsid w:val="00FE616F"/>
    <w:rsid w:val="00FE6E81"/>
    <w:rsid w:val="00FE7DBE"/>
    <w:rsid w:val="00FF0F58"/>
    <w:rsid w:val="00FF11C1"/>
    <w:rsid w:val="00FF1242"/>
    <w:rsid w:val="00FF41D0"/>
    <w:rsid w:val="00FF5CFA"/>
    <w:rsid w:val="00FF6929"/>
    <w:rsid w:val="00FF7354"/>
    <w:rsid w:val="00FF7E37"/>
    <w:rsid w:val="00FF7F7A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paragraph" w:styleId="Titre1">
    <w:name w:val="heading 1"/>
    <w:aliases w:val="H1"/>
    <w:basedOn w:val="Normal"/>
    <w:next w:val="Corpsdetexte"/>
    <w:link w:val="Titre1Car"/>
    <w:qFormat/>
    <w:rsid w:val="005D05B1"/>
    <w:pPr>
      <w:numPr>
        <w:numId w:val="1"/>
      </w:numPr>
      <w:tabs>
        <w:tab w:val="left" w:pos="284"/>
        <w:tab w:val="right" w:pos="8640"/>
      </w:tabs>
      <w:spacing w:before="120" w:after="60" w:line="480" w:lineRule="auto"/>
      <w:jc w:val="center"/>
      <w:outlineLvl w:val="0"/>
    </w:pPr>
    <w:rPr>
      <w:rFonts w:ascii="Schneidler BT" w:eastAsia="Times New Roman" w:hAnsi="Schneidler BT"/>
      <w:smallCaps/>
      <w:color w:val="auto"/>
      <w:spacing w:val="-2"/>
      <w:sz w:val="32"/>
      <w:u w:val="none"/>
      <w:lang w:eastAsia="fr-FR"/>
    </w:rPr>
  </w:style>
  <w:style w:type="paragraph" w:styleId="Titre2">
    <w:name w:val="heading 2"/>
    <w:aliases w:val="H2"/>
    <w:basedOn w:val="Normal"/>
    <w:next w:val="Normal"/>
    <w:link w:val="Titre2Car"/>
    <w:autoRedefine/>
    <w:qFormat/>
    <w:rsid w:val="005D05B1"/>
    <w:pPr>
      <w:keepNext/>
      <w:numPr>
        <w:ilvl w:val="1"/>
        <w:numId w:val="1"/>
      </w:numPr>
      <w:pBdr>
        <w:bottom w:val="single" w:sz="6" w:space="1" w:color="auto"/>
      </w:pBdr>
      <w:tabs>
        <w:tab w:val="left" w:pos="284"/>
      </w:tabs>
      <w:spacing w:before="60" w:after="60" w:line="240" w:lineRule="auto"/>
      <w:outlineLvl w:val="1"/>
    </w:pPr>
    <w:rPr>
      <w:rFonts w:ascii="Schneidler BT" w:eastAsia="Times New Roman" w:hAnsi="Schneidler BT"/>
      <w:b/>
      <w:i/>
      <w:color w:val="auto"/>
      <w:u w:val="none"/>
      <w:lang w:eastAsia="fr-FR"/>
    </w:rPr>
  </w:style>
  <w:style w:type="paragraph" w:styleId="Titre3">
    <w:name w:val="heading 3"/>
    <w:basedOn w:val="Normal"/>
    <w:next w:val="Normal"/>
    <w:link w:val="Titre3Car"/>
    <w:qFormat/>
    <w:rsid w:val="005D05B1"/>
    <w:pPr>
      <w:keepNext/>
      <w:numPr>
        <w:ilvl w:val="2"/>
        <w:numId w:val="1"/>
      </w:numPr>
      <w:tabs>
        <w:tab w:val="left" w:pos="284"/>
      </w:tabs>
      <w:spacing w:before="60" w:after="60" w:line="240" w:lineRule="auto"/>
      <w:outlineLvl w:val="2"/>
    </w:pPr>
    <w:rPr>
      <w:rFonts w:ascii="Schneidler BT" w:eastAsia="Times New Roman" w:hAnsi="Schneidler BT" w:cs="Arial"/>
      <w:b/>
      <w:bCs/>
      <w:i/>
      <w:color w:val="auto"/>
      <w:szCs w:val="26"/>
      <w:u w:val="none"/>
      <w:lang w:eastAsia="fr-FR"/>
    </w:rPr>
  </w:style>
  <w:style w:type="paragraph" w:styleId="Titre4">
    <w:name w:val="heading 4"/>
    <w:basedOn w:val="Normal"/>
    <w:next w:val="Normal"/>
    <w:link w:val="Titre4Car"/>
    <w:qFormat/>
    <w:rsid w:val="005D05B1"/>
    <w:pPr>
      <w:keepNext/>
      <w:numPr>
        <w:ilvl w:val="3"/>
        <w:numId w:val="1"/>
      </w:numPr>
      <w:tabs>
        <w:tab w:val="left" w:pos="284"/>
      </w:tabs>
      <w:spacing w:before="240" w:after="60" w:line="240" w:lineRule="auto"/>
      <w:ind w:left="2268"/>
      <w:jc w:val="both"/>
      <w:outlineLvl w:val="3"/>
    </w:pPr>
    <w:rPr>
      <w:rFonts w:ascii="Times New Roman" w:eastAsia="Times New Roman" w:hAnsi="Times New Roman"/>
      <w:b/>
      <w:bCs/>
      <w:color w:val="auto"/>
      <w:sz w:val="28"/>
      <w:szCs w:val="28"/>
      <w:u w:val="none"/>
      <w:lang w:eastAsia="fr-FR"/>
    </w:rPr>
  </w:style>
  <w:style w:type="paragraph" w:styleId="Titre5">
    <w:name w:val="heading 5"/>
    <w:basedOn w:val="Normal"/>
    <w:next w:val="Normal"/>
    <w:link w:val="Titre5Car"/>
    <w:qFormat/>
    <w:rsid w:val="005D05B1"/>
    <w:pPr>
      <w:numPr>
        <w:ilvl w:val="4"/>
        <w:numId w:val="1"/>
      </w:numPr>
      <w:tabs>
        <w:tab w:val="left" w:pos="284"/>
      </w:tabs>
      <w:spacing w:before="240" w:after="60" w:line="240" w:lineRule="auto"/>
      <w:ind w:left="2268"/>
      <w:jc w:val="both"/>
      <w:outlineLvl w:val="4"/>
    </w:pPr>
    <w:rPr>
      <w:rFonts w:ascii="Schneidler BT" w:eastAsia="Times New Roman" w:hAnsi="Schneidler BT"/>
      <w:b/>
      <w:bCs/>
      <w:i/>
      <w:iCs/>
      <w:color w:val="auto"/>
      <w:sz w:val="26"/>
      <w:szCs w:val="26"/>
      <w:u w:val="none"/>
      <w:lang w:eastAsia="fr-FR"/>
    </w:rPr>
  </w:style>
  <w:style w:type="paragraph" w:styleId="Titre6">
    <w:name w:val="heading 6"/>
    <w:basedOn w:val="Normal"/>
    <w:next w:val="Normal"/>
    <w:link w:val="Titre6Car"/>
    <w:qFormat/>
    <w:rsid w:val="005D05B1"/>
    <w:pPr>
      <w:numPr>
        <w:ilvl w:val="5"/>
        <w:numId w:val="1"/>
      </w:numPr>
      <w:tabs>
        <w:tab w:val="left" w:pos="284"/>
      </w:tabs>
      <w:spacing w:before="240" w:after="60" w:line="240" w:lineRule="auto"/>
      <w:ind w:left="2268"/>
      <w:jc w:val="both"/>
      <w:outlineLvl w:val="5"/>
    </w:pPr>
    <w:rPr>
      <w:rFonts w:ascii="Times New Roman" w:eastAsia="Times New Roman" w:hAnsi="Times New Roman"/>
      <w:b/>
      <w:bCs/>
      <w:color w:val="auto"/>
      <w:sz w:val="22"/>
      <w:szCs w:val="22"/>
      <w:u w:val="none"/>
      <w:lang w:eastAsia="fr-FR"/>
    </w:rPr>
  </w:style>
  <w:style w:type="paragraph" w:styleId="Titre7">
    <w:name w:val="heading 7"/>
    <w:basedOn w:val="Normal"/>
    <w:next w:val="Normal"/>
    <w:link w:val="Titre7Car"/>
    <w:qFormat/>
    <w:rsid w:val="005D05B1"/>
    <w:pPr>
      <w:numPr>
        <w:ilvl w:val="6"/>
        <w:numId w:val="1"/>
      </w:numPr>
      <w:tabs>
        <w:tab w:val="left" w:pos="284"/>
      </w:tabs>
      <w:spacing w:before="240" w:after="60" w:line="240" w:lineRule="auto"/>
      <w:ind w:left="2268"/>
      <w:jc w:val="both"/>
      <w:outlineLvl w:val="6"/>
    </w:pPr>
    <w:rPr>
      <w:rFonts w:ascii="Times New Roman" w:eastAsia="Times New Roman" w:hAnsi="Times New Roman"/>
      <w:color w:val="auto"/>
      <w:szCs w:val="24"/>
      <w:u w:val="none"/>
      <w:lang w:eastAsia="fr-FR"/>
    </w:rPr>
  </w:style>
  <w:style w:type="paragraph" w:styleId="Titre8">
    <w:name w:val="heading 8"/>
    <w:basedOn w:val="Normal"/>
    <w:next w:val="Normal"/>
    <w:link w:val="Titre8Car"/>
    <w:qFormat/>
    <w:rsid w:val="005D05B1"/>
    <w:pPr>
      <w:numPr>
        <w:ilvl w:val="7"/>
        <w:numId w:val="1"/>
      </w:numPr>
      <w:tabs>
        <w:tab w:val="left" w:pos="284"/>
      </w:tabs>
      <w:spacing w:before="240" w:after="60" w:line="240" w:lineRule="auto"/>
      <w:ind w:left="2268"/>
      <w:jc w:val="both"/>
      <w:outlineLvl w:val="7"/>
    </w:pPr>
    <w:rPr>
      <w:rFonts w:ascii="Times New Roman" w:eastAsia="Times New Roman" w:hAnsi="Times New Roman"/>
      <w:i/>
      <w:iCs/>
      <w:color w:val="auto"/>
      <w:szCs w:val="24"/>
      <w:u w:val="none"/>
      <w:lang w:eastAsia="fr-FR"/>
    </w:rPr>
  </w:style>
  <w:style w:type="paragraph" w:styleId="Titre9">
    <w:name w:val="heading 9"/>
    <w:basedOn w:val="Normal"/>
    <w:next w:val="Normal"/>
    <w:link w:val="Titre9Car"/>
    <w:qFormat/>
    <w:rsid w:val="005D05B1"/>
    <w:pPr>
      <w:numPr>
        <w:ilvl w:val="8"/>
        <w:numId w:val="1"/>
      </w:numPr>
      <w:tabs>
        <w:tab w:val="left" w:pos="284"/>
      </w:tabs>
      <w:spacing w:before="240" w:after="60" w:line="240" w:lineRule="auto"/>
      <w:ind w:left="2268"/>
      <w:jc w:val="both"/>
      <w:outlineLvl w:val="8"/>
    </w:pPr>
    <w:rPr>
      <w:rFonts w:ascii="Arial" w:eastAsia="Times New Roman" w:hAnsi="Arial" w:cs="Arial"/>
      <w:color w:val="auto"/>
      <w:sz w:val="22"/>
      <w:szCs w:val="22"/>
      <w:u w:val="non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7212"/>
    <w:rPr>
      <w:b w:val="0"/>
      <w:bCs w:val="0"/>
      <w:i w:val="0"/>
      <w:iCs w:val="0"/>
      <w:color w:val="0000FF"/>
      <w:u w:val="single"/>
    </w:rPr>
  </w:style>
  <w:style w:type="character" w:customStyle="1" w:styleId="Titre1Car">
    <w:name w:val="Titre 1 Car"/>
    <w:aliases w:val="H1 Car"/>
    <w:basedOn w:val="Policepardfaut"/>
    <w:link w:val="Titre1"/>
    <w:rsid w:val="005D05B1"/>
    <w:rPr>
      <w:rFonts w:ascii="Schneidler BT" w:eastAsia="Times New Roman" w:hAnsi="Schneidler BT"/>
      <w:smallCaps/>
      <w:color w:val="auto"/>
      <w:spacing w:val="-2"/>
      <w:sz w:val="32"/>
      <w:u w:val="none"/>
      <w:lang w:eastAsia="fr-FR"/>
    </w:rPr>
  </w:style>
  <w:style w:type="character" w:customStyle="1" w:styleId="Titre2Car">
    <w:name w:val="Titre 2 Car"/>
    <w:aliases w:val="H2 Car"/>
    <w:basedOn w:val="Policepardfaut"/>
    <w:link w:val="Titre2"/>
    <w:rsid w:val="005D05B1"/>
    <w:rPr>
      <w:rFonts w:ascii="Schneidler BT" w:eastAsia="Times New Roman" w:hAnsi="Schneidler BT"/>
      <w:b/>
      <w:i/>
      <w:color w:val="auto"/>
      <w:u w:val="none"/>
      <w:lang w:eastAsia="fr-FR"/>
    </w:rPr>
  </w:style>
  <w:style w:type="character" w:customStyle="1" w:styleId="Titre3Car">
    <w:name w:val="Titre 3 Car"/>
    <w:basedOn w:val="Policepardfaut"/>
    <w:link w:val="Titre3"/>
    <w:rsid w:val="005D05B1"/>
    <w:rPr>
      <w:rFonts w:ascii="Schneidler BT" w:eastAsia="Times New Roman" w:hAnsi="Schneidler BT" w:cs="Arial"/>
      <w:b/>
      <w:bCs/>
      <w:i/>
      <w:color w:val="auto"/>
      <w:szCs w:val="26"/>
      <w:u w:val="none"/>
      <w:lang w:eastAsia="fr-FR"/>
    </w:rPr>
  </w:style>
  <w:style w:type="character" w:customStyle="1" w:styleId="Titre4Car">
    <w:name w:val="Titre 4 Car"/>
    <w:basedOn w:val="Policepardfaut"/>
    <w:link w:val="Titre4"/>
    <w:rsid w:val="005D05B1"/>
    <w:rPr>
      <w:rFonts w:ascii="Times New Roman" w:eastAsia="Times New Roman" w:hAnsi="Times New Roman"/>
      <w:b/>
      <w:bCs/>
      <w:color w:val="auto"/>
      <w:sz w:val="28"/>
      <w:szCs w:val="28"/>
      <w:u w:val="none"/>
      <w:lang w:eastAsia="fr-FR"/>
    </w:rPr>
  </w:style>
  <w:style w:type="character" w:customStyle="1" w:styleId="Titre5Car">
    <w:name w:val="Titre 5 Car"/>
    <w:basedOn w:val="Policepardfaut"/>
    <w:link w:val="Titre5"/>
    <w:rsid w:val="005D05B1"/>
    <w:rPr>
      <w:rFonts w:ascii="Schneidler BT" w:eastAsia="Times New Roman" w:hAnsi="Schneidler BT"/>
      <w:b/>
      <w:bCs/>
      <w:i/>
      <w:iCs/>
      <w:color w:val="auto"/>
      <w:sz w:val="26"/>
      <w:szCs w:val="26"/>
      <w:u w:val="none"/>
      <w:lang w:eastAsia="fr-FR"/>
    </w:rPr>
  </w:style>
  <w:style w:type="character" w:customStyle="1" w:styleId="Titre6Car">
    <w:name w:val="Titre 6 Car"/>
    <w:basedOn w:val="Policepardfaut"/>
    <w:link w:val="Titre6"/>
    <w:rsid w:val="005D05B1"/>
    <w:rPr>
      <w:rFonts w:ascii="Times New Roman" w:eastAsia="Times New Roman" w:hAnsi="Times New Roman"/>
      <w:b/>
      <w:bCs/>
      <w:color w:val="auto"/>
      <w:sz w:val="22"/>
      <w:szCs w:val="22"/>
      <w:u w:val="none"/>
      <w:lang w:eastAsia="fr-FR"/>
    </w:rPr>
  </w:style>
  <w:style w:type="character" w:customStyle="1" w:styleId="Titre7Car">
    <w:name w:val="Titre 7 Car"/>
    <w:basedOn w:val="Policepardfaut"/>
    <w:link w:val="Titre7"/>
    <w:rsid w:val="005D05B1"/>
    <w:rPr>
      <w:rFonts w:ascii="Times New Roman" w:eastAsia="Times New Roman" w:hAnsi="Times New Roman"/>
      <w:color w:val="auto"/>
      <w:szCs w:val="24"/>
      <w:u w:val="none"/>
      <w:lang w:eastAsia="fr-FR"/>
    </w:rPr>
  </w:style>
  <w:style w:type="character" w:customStyle="1" w:styleId="Titre8Car">
    <w:name w:val="Titre 8 Car"/>
    <w:basedOn w:val="Policepardfaut"/>
    <w:link w:val="Titre8"/>
    <w:rsid w:val="005D05B1"/>
    <w:rPr>
      <w:rFonts w:ascii="Times New Roman" w:eastAsia="Times New Roman" w:hAnsi="Times New Roman"/>
      <w:i/>
      <w:iCs/>
      <w:color w:val="auto"/>
      <w:szCs w:val="24"/>
      <w:u w:val="none"/>
      <w:lang w:eastAsia="fr-FR"/>
    </w:rPr>
  </w:style>
  <w:style w:type="character" w:customStyle="1" w:styleId="Titre9Car">
    <w:name w:val="Titre 9 Car"/>
    <w:basedOn w:val="Policepardfaut"/>
    <w:link w:val="Titre9"/>
    <w:rsid w:val="005D05B1"/>
    <w:rPr>
      <w:rFonts w:ascii="Arial" w:eastAsia="Times New Roman" w:hAnsi="Arial" w:cs="Arial"/>
      <w:color w:val="auto"/>
      <w:sz w:val="22"/>
      <w:szCs w:val="22"/>
      <w:u w:val="none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05B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05B1"/>
  </w:style>
  <w:style w:type="paragraph" w:customStyle="1" w:styleId="QuestionQCM">
    <w:name w:val="QuestionQCM"/>
    <w:basedOn w:val="Normal"/>
    <w:rsid w:val="005D05B1"/>
    <w:pPr>
      <w:tabs>
        <w:tab w:val="left" w:pos="284"/>
      </w:tabs>
      <w:spacing w:after="60" w:line="240" w:lineRule="auto"/>
      <w:jc w:val="both"/>
    </w:pPr>
    <w:rPr>
      <w:rFonts w:ascii="Schneidler BT" w:eastAsia="Times New Roman" w:hAnsi="Schneidler BT"/>
      <w:b/>
      <w:color w:val="auto"/>
      <w:lang w:eastAsia="fr-FR"/>
    </w:rPr>
  </w:style>
  <w:style w:type="paragraph" w:styleId="Pieddepage">
    <w:name w:val="footer"/>
    <w:basedOn w:val="Normal"/>
    <w:link w:val="PieddepageCar"/>
    <w:uiPriority w:val="99"/>
    <w:rsid w:val="005D05B1"/>
    <w:pPr>
      <w:tabs>
        <w:tab w:val="left" w:pos="284"/>
        <w:tab w:val="center" w:pos="4536"/>
        <w:tab w:val="right" w:pos="9072"/>
      </w:tabs>
      <w:spacing w:after="60" w:line="240" w:lineRule="auto"/>
      <w:jc w:val="both"/>
    </w:pPr>
    <w:rPr>
      <w:rFonts w:ascii="Schneidler BT" w:eastAsia="Times New Roman" w:hAnsi="Schneidler BT"/>
      <w:color w:val="auto"/>
      <w:u w:val="none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D05B1"/>
    <w:rPr>
      <w:rFonts w:ascii="Schneidler BT" w:eastAsia="Times New Roman" w:hAnsi="Schneidler BT"/>
      <w:color w:val="auto"/>
      <w:u w:val="non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5B1"/>
    <w:rPr>
      <w:rFonts w:ascii="Tahoma" w:hAnsi="Tahoma" w:cs="Tahoma"/>
      <w:sz w:val="16"/>
      <w:szCs w:val="16"/>
    </w:rPr>
  </w:style>
  <w:style w:type="paragraph" w:customStyle="1" w:styleId="entetetableau">
    <w:name w:val="entetetableau"/>
    <w:basedOn w:val="Normal"/>
    <w:rsid w:val="00832D87"/>
    <w:pPr>
      <w:tabs>
        <w:tab w:val="left" w:pos="284"/>
      </w:tabs>
      <w:spacing w:before="120" w:after="60" w:line="240" w:lineRule="auto"/>
      <w:jc w:val="both"/>
    </w:pPr>
    <w:rPr>
      <w:rFonts w:ascii="Schneidler BT" w:eastAsia="Times New Roman" w:hAnsi="Schneidler BT"/>
      <w:b/>
      <w:color w:val="auto"/>
      <w:u w:val="none"/>
      <w:lang w:eastAsia="fr-FR"/>
    </w:rPr>
  </w:style>
  <w:style w:type="paragraph" w:customStyle="1" w:styleId="formule">
    <w:name w:val="formule"/>
    <w:basedOn w:val="Normal"/>
    <w:rsid w:val="00832D87"/>
    <w:pPr>
      <w:tabs>
        <w:tab w:val="left" w:pos="284"/>
      </w:tabs>
      <w:spacing w:after="0" w:line="240" w:lineRule="auto"/>
      <w:jc w:val="center"/>
    </w:pPr>
    <w:rPr>
      <w:rFonts w:ascii="Schneidler BT" w:eastAsia="Times New Roman" w:hAnsi="Schneidler BT"/>
      <w:color w:val="auto"/>
      <w:u w:val="none"/>
      <w:lang w:eastAsia="fr-FR"/>
    </w:rPr>
  </w:style>
  <w:style w:type="table" w:styleId="Grilledutableau">
    <w:name w:val="Table Grid"/>
    <w:basedOn w:val="TableauNormal"/>
    <w:uiPriority w:val="59"/>
    <w:rsid w:val="00832D8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A5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5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0.wmf"/><Relationship Id="rId303" Type="http://schemas.openxmlformats.org/officeDocument/2006/relationships/image" Target="media/image142.wmf"/><Relationship Id="rId21" Type="http://schemas.openxmlformats.org/officeDocument/2006/relationships/oleObject" Target="embeddings/oleObject5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74.wmf"/><Relationship Id="rId324" Type="http://schemas.openxmlformats.org/officeDocument/2006/relationships/oleObject" Target="embeddings/oleObject160.bin"/><Relationship Id="rId345" Type="http://schemas.openxmlformats.org/officeDocument/2006/relationships/image" Target="media/image163.wmf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79.bin"/><Relationship Id="rId191" Type="http://schemas.openxmlformats.org/officeDocument/2006/relationships/oleObject" Target="embeddings/oleObject90.bin"/><Relationship Id="rId205" Type="http://schemas.openxmlformats.org/officeDocument/2006/relationships/image" Target="media/image96.wmf"/><Relationship Id="rId226" Type="http://schemas.openxmlformats.org/officeDocument/2006/relationships/image" Target="media/image104.wmf"/><Relationship Id="rId247" Type="http://schemas.openxmlformats.org/officeDocument/2006/relationships/image" Target="media/image114.wmf"/><Relationship Id="rId107" Type="http://schemas.openxmlformats.org/officeDocument/2006/relationships/oleObject" Target="embeddings/oleObject47.bin"/><Relationship Id="rId268" Type="http://schemas.openxmlformats.org/officeDocument/2006/relationships/oleObject" Target="embeddings/oleObject132.bin"/><Relationship Id="rId289" Type="http://schemas.openxmlformats.org/officeDocument/2006/relationships/image" Target="media/image135.wmf"/><Relationship Id="rId11" Type="http://schemas.openxmlformats.org/officeDocument/2006/relationships/image" Target="media/image1.png"/><Relationship Id="rId32" Type="http://schemas.openxmlformats.org/officeDocument/2006/relationships/image" Target="media/image12.wmf"/><Relationship Id="rId53" Type="http://schemas.openxmlformats.org/officeDocument/2006/relationships/oleObject" Target="embeddings/oleObject20.bin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58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55.bin"/><Relationship Id="rId335" Type="http://schemas.openxmlformats.org/officeDocument/2006/relationships/image" Target="media/image158.wmf"/><Relationship Id="rId356" Type="http://schemas.openxmlformats.org/officeDocument/2006/relationships/oleObject" Target="embeddings/oleObject176.bin"/><Relationship Id="rId377" Type="http://schemas.openxmlformats.org/officeDocument/2006/relationships/image" Target="media/image17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5.bin"/><Relationship Id="rId216" Type="http://schemas.openxmlformats.org/officeDocument/2006/relationships/image" Target="media/image99.wmf"/><Relationship Id="rId237" Type="http://schemas.openxmlformats.org/officeDocument/2006/relationships/image" Target="media/image109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0.wmf"/><Relationship Id="rId22" Type="http://schemas.openxmlformats.org/officeDocument/2006/relationships/image" Target="media/image7.wmf"/><Relationship Id="rId43" Type="http://schemas.openxmlformats.org/officeDocument/2006/relationships/oleObject" Target="embeddings/oleObject15.bin"/><Relationship Id="rId64" Type="http://schemas.openxmlformats.org/officeDocument/2006/relationships/chart" Target="charts/chart1.xml"/><Relationship Id="rId118" Type="http://schemas.openxmlformats.org/officeDocument/2006/relationships/oleObject" Target="embeddings/oleObject53.bin"/><Relationship Id="rId139" Type="http://schemas.openxmlformats.org/officeDocument/2006/relationships/image" Target="media/image64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25" Type="http://schemas.openxmlformats.org/officeDocument/2006/relationships/image" Target="media/image153.wmf"/><Relationship Id="rId346" Type="http://schemas.openxmlformats.org/officeDocument/2006/relationships/oleObject" Target="embeddings/oleObject171.bin"/><Relationship Id="rId367" Type="http://schemas.openxmlformats.org/officeDocument/2006/relationships/image" Target="media/image174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69.bin"/><Relationship Id="rId171" Type="http://schemas.openxmlformats.org/officeDocument/2006/relationships/image" Target="media/image80.wmf"/><Relationship Id="rId192" Type="http://schemas.openxmlformats.org/officeDocument/2006/relationships/image" Target="media/image90.wmf"/><Relationship Id="rId206" Type="http://schemas.openxmlformats.org/officeDocument/2006/relationships/oleObject" Target="embeddings/oleObject98.bin"/><Relationship Id="rId227" Type="http://schemas.openxmlformats.org/officeDocument/2006/relationships/oleObject" Target="embeddings/oleObject111.bin"/><Relationship Id="rId248" Type="http://schemas.openxmlformats.org/officeDocument/2006/relationships/oleObject" Target="embeddings/oleObject122.bin"/><Relationship Id="rId269" Type="http://schemas.openxmlformats.org/officeDocument/2006/relationships/image" Target="media/image125.wmf"/><Relationship Id="rId12" Type="http://schemas.openxmlformats.org/officeDocument/2006/relationships/image" Target="media/image2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49.wmf"/><Relationship Id="rId129" Type="http://schemas.openxmlformats.org/officeDocument/2006/relationships/image" Target="media/image59.wmf"/><Relationship Id="rId280" Type="http://schemas.openxmlformats.org/officeDocument/2006/relationships/oleObject" Target="embeddings/oleObject138.bin"/><Relationship Id="rId315" Type="http://schemas.openxmlformats.org/officeDocument/2006/relationships/image" Target="media/image148.wmf"/><Relationship Id="rId336" Type="http://schemas.openxmlformats.org/officeDocument/2006/relationships/oleObject" Target="embeddings/oleObject166.bin"/><Relationship Id="rId357" Type="http://schemas.openxmlformats.org/officeDocument/2006/relationships/image" Target="media/image169.wmf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64.bin"/><Relationship Id="rId161" Type="http://schemas.openxmlformats.org/officeDocument/2006/relationships/image" Target="media/image75.wmf"/><Relationship Id="rId182" Type="http://schemas.openxmlformats.org/officeDocument/2006/relationships/image" Target="media/image85.wmf"/><Relationship Id="rId217" Type="http://schemas.openxmlformats.org/officeDocument/2006/relationships/oleObject" Target="embeddings/oleObject106.bin"/><Relationship Id="rId378" Type="http://schemas.openxmlformats.org/officeDocument/2006/relationships/oleObject" Target="embeddings/oleObject18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0.wmf"/><Relationship Id="rId23" Type="http://schemas.openxmlformats.org/officeDocument/2006/relationships/oleObject" Target="embeddings/oleObject6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26" Type="http://schemas.openxmlformats.org/officeDocument/2006/relationships/oleObject" Target="embeddings/oleObject161.bin"/><Relationship Id="rId347" Type="http://schemas.openxmlformats.org/officeDocument/2006/relationships/image" Target="media/image164.wmf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0.wmf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1.bin"/><Relationship Id="rId207" Type="http://schemas.openxmlformats.org/officeDocument/2006/relationships/image" Target="media/image97.wmf"/><Relationship Id="rId228" Type="http://schemas.openxmlformats.org/officeDocument/2006/relationships/image" Target="media/image105.wmf"/><Relationship Id="rId249" Type="http://schemas.openxmlformats.org/officeDocument/2006/relationships/image" Target="media/image115.wmf"/><Relationship Id="rId13" Type="http://schemas.openxmlformats.org/officeDocument/2006/relationships/oleObject" Target="embeddings/oleObject1.bin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1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59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2.bin"/><Relationship Id="rId120" Type="http://schemas.openxmlformats.org/officeDocument/2006/relationships/oleObject" Target="embeddings/oleObject54.bin"/><Relationship Id="rId141" Type="http://schemas.openxmlformats.org/officeDocument/2006/relationships/image" Target="media/image65.wmf"/><Relationship Id="rId358" Type="http://schemas.openxmlformats.org/officeDocument/2006/relationships/oleObject" Target="embeddings/oleObject177.bin"/><Relationship Id="rId379" Type="http://schemas.openxmlformats.org/officeDocument/2006/relationships/image" Target="media/image180.wmf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6.bin"/><Relationship Id="rId218" Type="http://schemas.openxmlformats.org/officeDocument/2006/relationships/image" Target="media/image100.wmf"/><Relationship Id="rId239" Type="http://schemas.openxmlformats.org/officeDocument/2006/relationships/image" Target="media/image110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26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0.wmf"/><Relationship Id="rId131" Type="http://schemas.openxmlformats.org/officeDocument/2006/relationships/image" Target="media/image60.wmf"/><Relationship Id="rId327" Type="http://schemas.openxmlformats.org/officeDocument/2006/relationships/image" Target="media/image154.w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75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8.bin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1.wmf"/><Relationship Id="rId14" Type="http://schemas.openxmlformats.org/officeDocument/2006/relationships/image" Target="media/image3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282" Type="http://schemas.openxmlformats.org/officeDocument/2006/relationships/oleObject" Target="embeddings/oleObject139.bin"/><Relationship Id="rId317" Type="http://schemas.openxmlformats.org/officeDocument/2006/relationships/image" Target="media/image149.wmf"/><Relationship Id="rId338" Type="http://schemas.openxmlformats.org/officeDocument/2006/relationships/oleObject" Target="embeddings/oleObject167.bin"/><Relationship Id="rId359" Type="http://schemas.openxmlformats.org/officeDocument/2006/relationships/image" Target="media/image170.wmf"/><Relationship Id="rId8" Type="http://schemas.openxmlformats.org/officeDocument/2006/relationships/hyperlink" Target="http://www.matheleve.com/" TargetMode="External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3.bin"/><Relationship Id="rId230" Type="http://schemas.openxmlformats.org/officeDocument/2006/relationships/image" Target="media/image106.wmf"/><Relationship Id="rId251" Type="http://schemas.openxmlformats.org/officeDocument/2006/relationships/image" Target="media/image116.wmf"/><Relationship Id="rId25" Type="http://schemas.openxmlformats.org/officeDocument/2006/relationships/oleObject" Target="embeddings/oleObject7.bin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65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8.bin"/><Relationship Id="rId381" Type="http://schemas.openxmlformats.org/officeDocument/2006/relationships/image" Target="media/image181.emf"/><Relationship Id="rId220" Type="http://schemas.openxmlformats.org/officeDocument/2006/relationships/image" Target="media/image101.wmf"/><Relationship Id="rId241" Type="http://schemas.openxmlformats.org/officeDocument/2006/relationships/image" Target="media/image111.wmf"/><Relationship Id="rId15" Type="http://schemas.openxmlformats.org/officeDocument/2006/relationships/oleObject" Target="embeddings/oleObject2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2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2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0.wmf"/><Relationship Id="rId78" Type="http://schemas.openxmlformats.org/officeDocument/2006/relationships/oleObject" Target="embeddings/oleObject32.bin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5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76.bin"/><Relationship Id="rId185" Type="http://schemas.openxmlformats.org/officeDocument/2006/relationships/oleObject" Target="embeddings/oleObject87.bin"/><Relationship Id="rId350" Type="http://schemas.openxmlformats.org/officeDocument/2006/relationships/oleObject" Target="embeddings/oleObject173.bin"/><Relationship Id="rId371" Type="http://schemas.openxmlformats.org/officeDocument/2006/relationships/image" Target="media/image176.wmf"/><Relationship Id="rId9" Type="http://schemas.openxmlformats.org/officeDocument/2006/relationships/hyperlink" Target="http://www.matheleve.com/" TargetMode="External"/><Relationship Id="rId210" Type="http://schemas.openxmlformats.org/officeDocument/2006/relationships/oleObject" Target="embeddings/oleObject101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273" Type="http://schemas.openxmlformats.org/officeDocument/2006/relationships/image" Target="media/image127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55.wmf"/><Relationship Id="rId47" Type="http://schemas.openxmlformats.org/officeDocument/2006/relationships/oleObject" Target="embeddings/oleObject17.bin"/><Relationship Id="rId68" Type="http://schemas.openxmlformats.org/officeDocument/2006/relationships/oleObject" Target="embeddings/oleObject27.bin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68.bin"/><Relationship Id="rId361" Type="http://schemas.openxmlformats.org/officeDocument/2006/relationships/image" Target="media/image171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footer" Target="footer1.xml"/><Relationship Id="rId16" Type="http://schemas.openxmlformats.org/officeDocument/2006/relationships/image" Target="media/image4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0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66.bin"/><Relationship Id="rId330" Type="http://schemas.openxmlformats.org/officeDocument/2006/relationships/oleObject" Target="embeddings/oleObject163.bin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351" Type="http://schemas.openxmlformats.org/officeDocument/2006/relationships/image" Target="media/image166.wmf"/><Relationship Id="rId372" Type="http://schemas.openxmlformats.org/officeDocument/2006/relationships/oleObject" Target="embeddings/oleObject184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07.wmf"/><Relationship Id="rId253" Type="http://schemas.openxmlformats.org/officeDocument/2006/relationships/image" Target="media/image117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27" Type="http://schemas.openxmlformats.org/officeDocument/2006/relationships/oleObject" Target="embeddings/oleObject8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1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3.bin"/><Relationship Id="rId155" Type="http://schemas.openxmlformats.org/officeDocument/2006/relationships/image" Target="media/image72.wmf"/><Relationship Id="rId176" Type="http://schemas.openxmlformats.org/officeDocument/2006/relationships/image" Target="media/image82.wmf"/><Relationship Id="rId197" Type="http://schemas.openxmlformats.org/officeDocument/2006/relationships/image" Target="media/image92.wmf"/><Relationship Id="rId341" Type="http://schemas.openxmlformats.org/officeDocument/2006/relationships/image" Target="media/image161.wmf"/><Relationship Id="rId362" Type="http://schemas.openxmlformats.org/officeDocument/2006/relationships/oleObject" Target="embeddings/oleObject179.bin"/><Relationship Id="rId383" Type="http://schemas.openxmlformats.org/officeDocument/2006/relationships/fontTable" Target="fontTable.xml"/><Relationship Id="rId201" Type="http://schemas.openxmlformats.org/officeDocument/2006/relationships/image" Target="media/image94.wmf"/><Relationship Id="rId222" Type="http://schemas.openxmlformats.org/officeDocument/2006/relationships/image" Target="media/image102.wmf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3.wmf"/><Relationship Id="rId17" Type="http://schemas.openxmlformats.org/officeDocument/2006/relationships/oleObject" Target="embeddings/oleObject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5.bin"/><Relationship Id="rId124" Type="http://schemas.openxmlformats.org/officeDocument/2006/relationships/oleObject" Target="embeddings/oleObject56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28.bin"/><Relationship Id="rId91" Type="http://schemas.openxmlformats.org/officeDocument/2006/relationships/oleObject" Target="embeddings/oleObject39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77.bin"/><Relationship Id="rId187" Type="http://schemas.openxmlformats.org/officeDocument/2006/relationships/oleObject" Target="embeddings/oleObject88.bin"/><Relationship Id="rId331" Type="http://schemas.openxmlformats.org/officeDocument/2006/relationships/image" Target="media/image156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7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10.wmf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1.bin"/><Relationship Id="rId275" Type="http://schemas.openxmlformats.org/officeDocument/2006/relationships/image" Target="media/image128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4.bin"/><Relationship Id="rId321" Type="http://schemas.openxmlformats.org/officeDocument/2006/relationships/image" Target="media/image151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2.wmf"/><Relationship Id="rId384" Type="http://schemas.openxmlformats.org/officeDocument/2006/relationships/theme" Target="theme/theme1.xml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18" Type="http://schemas.openxmlformats.org/officeDocument/2006/relationships/image" Target="media/image5.wmf"/><Relationship Id="rId39" Type="http://schemas.openxmlformats.org/officeDocument/2006/relationships/oleObject" Target="embeddings/Feuille_Microsoft_Office_Excel_97-20031.xls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1.wmf"/><Relationship Id="rId104" Type="http://schemas.openxmlformats.org/officeDocument/2006/relationships/image" Target="media/image47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311" Type="http://schemas.openxmlformats.org/officeDocument/2006/relationships/image" Target="media/image146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67.wmf"/><Relationship Id="rId374" Type="http://schemas.openxmlformats.org/officeDocument/2006/relationships/oleObject" Target="embeddings/oleObject185.bin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5" Type="http://schemas.openxmlformats.org/officeDocument/2006/relationships/image" Target="media/image118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39.wmf"/><Relationship Id="rId40" Type="http://schemas.openxmlformats.org/officeDocument/2006/relationships/image" Target="media/image16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301" Type="http://schemas.openxmlformats.org/officeDocument/2006/relationships/image" Target="media/image141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2.wmf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4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4.bin"/><Relationship Id="rId224" Type="http://schemas.openxmlformats.org/officeDocument/2006/relationships/image" Target="media/image103.wmf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4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78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57.wmf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40.bin"/><Relationship Id="rId189" Type="http://schemas.openxmlformats.org/officeDocument/2006/relationships/oleObject" Target="embeddings/oleObject89.bin"/><Relationship Id="rId375" Type="http://schemas.openxmlformats.org/officeDocument/2006/relationships/image" Target="media/image178.wmf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6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3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6.wmf"/><Relationship Id="rId41" Type="http://schemas.openxmlformats.org/officeDocument/2006/relationships/oleObject" Target="embeddings/oleObject14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179" Type="http://schemas.openxmlformats.org/officeDocument/2006/relationships/oleObject" Target="embeddings/oleObject84.bin"/><Relationship Id="rId365" Type="http://schemas.openxmlformats.org/officeDocument/2006/relationships/image" Target="media/image173.wmf"/><Relationship Id="rId190" Type="http://schemas.openxmlformats.org/officeDocument/2006/relationships/image" Target="media/image89.wmf"/><Relationship Id="rId204" Type="http://schemas.openxmlformats.org/officeDocument/2006/relationships/oleObject" Target="embeddings/oleObject97.bin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4.wmf"/><Relationship Id="rId288" Type="http://schemas.openxmlformats.org/officeDocument/2006/relationships/oleObject" Target="embeddings/oleObject142.bin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313" Type="http://schemas.openxmlformats.org/officeDocument/2006/relationships/image" Target="media/image147.wmf"/><Relationship Id="rId10" Type="http://schemas.openxmlformats.org/officeDocument/2006/relationships/hyperlink" Target="mailto:contact%20@matheleve.com" TargetMode="External"/><Relationship Id="rId31" Type="http://schemas.openxmlformats.org/officeDocument/2006/relationships/oleObject" Target="embeddings/oleObject10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94" Type="http://schemas.openxmlformats.org/officeDocument/2006/relationships/image" Target="media/image42.wmf"/><Relationship Id="rId148" Type="http://schemas.openxmlformats.org/officeDocument/2006/relationships/oleObject" Target="embeddings/oleObject68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68.wmf"/><Relationship Id="rId376" Type="http://schemas.openxmlformats.org/officeDocument/2006/relationships/oleObject" Target="embeddings/oleObject186.bin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6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37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eleve.com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6.557377049180331E-2"/>
          <c:y val="3.4816247582205105E-2"/>
          <c:w val="0.86885245901639363"/>
          <c:h val="0.9303675048355895"/>
        </c:manualLayout>
      </c:layout>
      <c:scatterChart>
        <c:scatterStyle val="lineMarker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Feuil1!$A$3:$A$6</c:f>
              <c:numCache>
                <c:formatCode>General</c:formatCode>
                <c:ptCount val="4"/>
                <c:pt idx="0">
                  <c:v>-2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</c:numCache>
            </c:numRef>
          </c:xVal>
          <c:yVal>
            <c:numRef>
              <c:f>Feuil1!$B$3:$B$6</c:f>
              <c:numCache>
                <c:formatCode>General</c:formatCode>
                <c:ptCount val="4"/>
                <c:pt idx="0">
                  <c:v>-16</c:v>
                </c:pt>
                <c:pt idx="1">
                  <c:v>-4</c:v>
                </c:pt>
                <c:pt idx="2">
                  <c:v>2</c:v>
                </c:pt>
                <c:pt idx="3">
                  <c:v>8</c:v>
                </c:pt>
              </c:numCache>
            </c:numRef>
          </c:yVal>
        </c:ser>
        <c:ser>
          <c:idx val="1"/>
          <c:order val="1"/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xVal>
            <c:numRef>
              <c:f>Feuil1!$A$8:$A$16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4">
                  <c:v>4</c:v>
                </c:pt>
                <c:pt idx="5">
                  <c:v>4</c:v>
                </c:pt>
                <c:pt idx="6">
                  <c:v>0</c:v>
                </c:pt>
              </c:numCache>
            </c:numRef>
          </c:xVal>
          <c:yVal>
            <c:numRef>
              <c:f>Feuil1!$B$8:$B$16</c:f>
              <c:numCache>
                <c:formatCode>General</c:formatCode>
                <c:ptCount val="9"/>
                <c:pt idx="0">
                  <c:v>0</c:v>
                </c:pt>
                <c:pt idx="1">
                  <c:v>-4</c:v>
                </c:pt>
                <c:pt idx="2">
                  <c:v>-4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</c:numCache>
            </c:numRef>
          </c:yVal>
        </c:ser>
        <c:ser>
          <c:idx val="2"/>
          <c:order val="2"/>
          <c:spPr>
            <a:ln w="25399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Feuil1!$A$17:$A$19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4</c:v>
                </c:pt>
              </c:numCache>
            </c:numRef>
          </c:xVal>
          <c:yVal>
            <c:numRef>
              <c:f>Feuil1!$B$17:$B$19</c:f>
              <c:numCache>
                <c:formatCode>General</c:formatCode>
                <c:ptCount val="3"/>
                <c:pt idx="0">
                  <c:v>-4</c:v>
                </c:pt>
                <c:pt idx="1">
                  <c:v>-4</c:v>
                </c:pt>
                <c:pt idx="2">
                  <c:v>2</c:v>
                </c:pt>
              </c:numCache>
            </c:numRef>
          </c:yVal>
        </c:ser>
        <c:axId val="115911296"/>
        <c:axId val="136630656"/>
      </c:scatterChart>
      <c:valAx>
        <c:axId val="1159112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0" i="0" u="none" strike="noStrike" baseline="0">
                <a:solidFill>
                  <a:srgbClr val="000000"/>
                </a:solidFill>
                <a:latin typeface="Schneidler BT"/>
                <a:ea typeface="Schneidler BT"/>
                <a:cs typeface="Schneidler BT"/>
              </a:defRPr>
            </a:pPr>
            <a:endParaRPr lang="fr-FR"/>
          </a:p>
        </c:txPr>
        <c:crossAx val="136630656"/>
        <c:crosses val="autoZero"/>
        <c:crossBetween val="midCat"/>
      </c:valAx>
      <c:valAx>
        <c:axId val="136630656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5" b="0" i="0" u="none" strike="noStrike" baseline="0">
                <a:solidFill>
                  <a:srgbClr val="000000"/>
                </a:solidFill>
                <a:latin typeface="Schneidler BT"/>
                <a:ea typeface="Schneidler BT"/>
                <a:cs typeface="Schneidler BT"/>
              </a:defRPr>
            </a:pPr>
            <a:endParaRPr lang="fr-FR"/>
          </a:p>
        </c:txPr>
        <c:crossAx val="115911296"/>
        <c:crosses val="autoZero"/>
        <c:crossBetween val="midCat"/>
      </c:valAx>
      <c:spPr>
        <a:noFill/>
        <a:ln w="25399">
          <a:noFill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675" b="0" i="0" u="none" strike="noStrike" baseline="0">
          <a:solidFill>
            <a:srgbClr val="000000"/>
          </a:solidFill>
          <a:latin typeface="Schneidler BT"/>
          <a:ea typeface="Schneidler BT"/>
          <a:cs typeface="Schneidler BT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FE6C-1248-45F9-97B9-3C50DD5E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9</cp:revision>
  <dcterms:created xsi:type="dcterms:W3CDTF">2009-12-30T22:28:00Z</dcterms:created>
  <dcterms:modified xsi:type="dcterms:W3CDTF">2011-03-20T21:55:00Z</dcterms:modified>
</cp:coreProperties>
</file>