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7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0A0"/>
      </w:tblPr>
      <w:tblGrid>
        <w:gridCol w:w="2943"/>
        <w:gridCol w:w="5245"/>
        <w:gridCol w:w="2933"/>
      </w:tblGrid>
      <w:tr w:rsidR="00F530AA" w:rsidRPr="00664B81">
        <w:trPr>
          <w:trHeight w:val="761"/>
        </w:trPr>
        <w:tc>
          <w:tcPr>
            <w:tcW w:w="294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F530AA" w:rsidRPr="00664B81" w:rsidRDefault="00F530AA" w:rsidP="00B44BDD">
            <w:pPr>
              <w:spacing w:after="0" w:line="240" w:lineRule="auto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664B81">
              <w:rPr>
                <w:rFonts w:ascii="Script MT Bold" w:hAnsi="Script MT Bold"/>
                <w:b/>
                <w:bCs/>
                <w:sz w:val="28"/>
                <w:szCs w:val="28"/>
              </w:rPr>
              <w:t>Lycée : Habib Thamer</w:t>
            </w:r>
          </w:p>
          <w:p w:rsidR="00F530AA" w:rsidRPr="00664B81" w:rsidRDefault="00F530AA" w:rsidP="00B44BDD">
            <w:pPr>
              <w:spacing w:after="0" w:line="240" w:lineRule="auto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664B81">
              <w:rPr>
                <w:rFonts w:ascii="Script MT Bold" w:hAnsi="Script MT Bold"/>
                <w:b/>
                <w:bCs/>
                <w:sz w:val="28"/>
                <w:szCs w:val="28"/>
              </w:rPr>
              <w:t>Classe : 2 ème  Ec 2</w:t>
            </w:r>
          </w:p>
        </w:tc>
        <w:tc>
          <w:tcPr>
            <w:tcW w:w="524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F530AA" w:rsidRPr="00664B81" w:rsidRDefault="00F530AA" w:rsidP="00B44BDD">
            <w:pPr>
              <w:spacing w:after="0" w:line="240" w:lineRule="auto"/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1.35pt;margin-top:3.95pt;width:229.5pt;height:28.35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8pt;v-text-kern:t" trim="t" fitpath="t" xscale="f" string="Devoir de synthese n°3"/>
                </v:shape>
              </w:pict>
            </w:r>
          </w:p>
          <w:p w:rsidR="00F530AA" w:rsidRPr="00664B81" w:rsidRDefault="00F530AA" w:rsidP="00B44BDD">
            <w:pPr>
              <w:spacing w:after="0" w:line="240" w:lineRule="auto"/>
              <w:rPr>
                <w:rFonts w:ascii="Script MT Bold" w:hAnsi="Script MT Bold"/>
                <w:b/>
                <w:bCs/>
                <w:sz w:val="32"/>
                <w:szCs w:val="28"/>
              </w:rPr>
            </w:pPr>
            <w:r w:rsidRPr="00664B81">
              <w:rPr>
                <w:rFonts w:ascii="Monotype Corsiva" w:hAnsi="Monotype Corsiva"/>
                <w:i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93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F530AA" w:rsidRPr="00664B81" w:rsidRDefault="00F530AA" w:rsidP="00B44BDD">
            <w:pPr>
              <w:spacing w:after="0" w:line="240" w:lineRule="auto"/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</w:pPr>
            <w:r w:rsidRPr="00664B81"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>Prof : Regaig Farhat</w:t>
            </w:r>
          </w:p>
          <w:p w:rsidR="00F530AA" w:rsidRPr="00664B81" w:rsidRDefault="00F530AA" w:rsidP="00B44BDD">
            <w:pPr>
              <w:spacing w:after="0" w:line="240" w:lineRule="auto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 w:rsidRPr="00664B81"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A</w:t>
            </w:r>
            <w:r w:rsidRPr="00664B81"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.scolaire : </w:t>
            </w:r>
            <w:r w:rsidRPr="00664B81">
              <w:rPr>
                <w:rFonts w:ascii="Segoe UI" w:hAnsi="Segoe UI"/>
                <w:b/>
                <w:bCs/>
                <w:sz w:val="20"/>
                <w:szCs w:val="20"/>
                <w:lang w:val="en-US"/>
              </w:rPr>
              <w:t>2008/2009</w:t>
            </w:r>
          </w:p>
        </w:tc>
      </w:tr>
    </w:tbl>
    <w:p w:rsidR="00F530AA" w:rsidRPr="00787606" w:rsidRDefault="00F530AA" w:rsidP="00535ABB">
      <w:pPr>
        <w:pStyle w:val="Style"/>
        <w:rPr>
          <w:b/>
          <w:bCs/>
          <w:iCs/>
          <w:sz w:val="28"/>
          <w:szCs w:val="28"/>
        </w:rPr>
      </w:pPr>
      <w:r w:rsidRPr="009427C9">
        <w:rPr>
          <w:rFonts w:ascii="Script MT Bold" w:hAnsi="Script MT Bold" w:cs="Times New Roman"/>
          <w:b/>
          <w:bCs/>
          <w:i/>
          <w:iCs/>
          <w:noProof/>
          <w:sz w:val="32"/>
          <w:szCs w:val="28"/>
          <w:u w:val="thick"/>
        </w:rPr>
        <w:t>Exercice</w:t>
      </w:r>
      <w:r w:rsidRPr="00E7189B"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 xml:space="preserve"> 1 :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(</w:t>
      </w:r>
      <w:r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10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 xml:space="preserve"> points)</w:t>
      </w:r>
    </w:p>
    <w:p w:rsidR="00F530AA" w:rsidRPr="00535ABB" w:rsidRDefault="00F530AA" w:rsidP="00535ABB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535ABB">
        <w:rPr>
          <w:rFonts w:ascii="Times New Roman" w:hAnsi="Times New Roman"/>
          <w:sz w:val="24"/>
          <w:szCs w:val="28"/>
        </w:rPr>
        <w:t xml:space="preserve">Sur la figure suivantes, on a représenté les courbes </w:t>
      </w:r>
      <w:r w:rsidRPr="00535ABB">
        <w:rPr>
          <w:rFonts w:ascii="Times New Roman" w:hAnsi="Times New Roman"/>
          <w:sz w:val="24"/>
          <w:szCs w:val="24"/>
        </w:rPr>
        <w:sym w:font="Symbol" w:char="F07A"/>
      </w:r>
      <w:r w:rsidRPr="00535ABB">
        <w:rPr>
          <w:rFonts w:ascii="Times New Roman" w:hAnsi="Times New Roman"/>
          <w:sz w:val="24"/>
          <w:szCs w:val="28"/>
          <w:vertAlign w:val="subscript"/>
        </w:rPr>
        <w:t xml:space="preserve"> f</w:t>
      </w:r>
      <w:r w:rsidRPr="00535ABB">
        <w:rPr>
          <w:rFonts w:ascii="Times New Roman" w:hAnsi="Times New Roman"/>
          <w:sz w:val="24"/>
          <w:szCs w:val="28"/>
        </w:rPr>
        <w:t xml:space="preserve"> et </w:t>
      </w:r>
      <w:r w:rsidRPr="00535ABB">
        <w:rPr>
          <w:rFonts w:ascii="Times New Roman" w:hAnsi="Times New Roman"/>
          <w:sz w:val="24"/>
          <w:szCs w:val="24"/>
        </w:rPr>
        <w:sym w:font="Symbol" w:char="F07A"/>
      </w:r>
      <w:r w:rsidRPr="00535ABB">
        <w:rPr>
          <w:rFonts w:ascii="Times New Roman" w:hAnsi="Times New Roman"/>
          <w:sz w:val="24"/>
          <w:szCs w:val="28"/>
          <w:vertAlign w:val="subscript"/>
        </w:rPr>
        <w:t xml:space="preserve"> g</w:t>
      </w:r>
      <w:r w:rsidRPr="00535ABB">
        <w:rPr>
          <w:rFonts w:ascii="Times New Roman" w:hAnsi="Times New Roman"/>
          <w:sz w:val="24"/>
          <w:szCs w:val="28"/>
        </w:rPr>
        <w:t xml:space="preserve"> représentent les fonctions numériques f et g définies sur IR par :   f(x) = x² et g(x) = 2 – x.</w:t>
      </w:r>
    </w:p>
    <w:p w:rsidR="00F530AA" w:rsidRPr="00535ABB" w:rsidRDefault="00F530AA" w:rsidP="00535AB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535ABB">
        <w:rPr>
          <w:rFonts w:ascii="Times New Roman" w:hAnsi="Times New Roman"/>
          <w:sz w:val="24"/>
          <w:szCs w:val="28"/>
        </w:rPr>
        <w:t>Déterminer graphiquement  les coordonnées des points d’intersection de deux courbes.</w:t>
      </w:r>
    </w:p>
    <w:p w:rsidR="00F530AA" w:rsidRPr="00535ABB" w:rsidRDefault="00F530AA" w:rsidP="00535AB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535ABB">
        <w:rPr>
          <w:rFonts w:ascii="Times New Roman" w:hAnsi="Times New Roman"/>
          <w:sz w:val="24"/>
          <w:szCs w:val="28"/>
        </w:rPr>
        <w:t>Résoudre graphiquement</w:t>
      </w:r>
    </w:p>
    <w:p w:rsidR="00F530AA" w:rsidRPr="00535ABB" w:rsidRDefault="00F530AA" w:rsidP="00535AB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535ABB">
        <w:rPr>
          <w:rFonts w:ascii="Times New Roman" w:hAnsi="Times New Roman"/>
          <w:sz w:val="24"/>
          <w:szCs w:val="28"/>
        </w:rPr>
        <w:t>f(x) = 1</w:t>
      </w:r>
    </w:p>
    <w:p w:rsidR="00F530AA" w:rsidRPr="00535ABB" w:rsidRDefault="00F530AA" w:rsidP="00535AB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7" type="#_x0000_t75" alt="control" style="position:absolute;left:0;text-align:left;margin-left:360.2pt;margin-top:4.75pt;width:178.8pt;height:171.5pt;z-index:-251659264;visibility:visible" wrapcoords="-91 0 -91 21506 21600 21506 21600 0 -91 0">
            <v:imagedata r:id="rId5" o:title=""/>
            <w10:wrap type="tight"/>
          </v:shape>
        </w:pict>
      </w:r>
      <w:r w:rsidRPr="00535ABB">
        <w:rPr>
          <w:rFonts w:ascii="Times New Roman" w:hAnsi="Times New Roman"/>
          <w:sz w:val="24"/>
          <w:szCs w:val="28"/>
        </w:rPr>
        <w:t xml:space="preserve">f(x) </w:t>
      </w:r>
      <w:r w:rsidRPr="00535ABB">
        <w:rPr>
          <w:rFonts w:ascii="Times New Roman" w:hAnsi="Times New Roman"/>
          <w:sz w:val="24"/>
          <w:szCs w:val="24"/>
        </w:rPr>
        <w:sym w:font="Symbol" w:char="F0A3"/>
      </w:r>
      <w:r w:rsidRPr="00535ABB">
        <w:rPr>
          <w:rFonts w:ascii="Times New Roman" w:hAnsi="Times New Roman"/>
          <w:sz w:val="24"/>
          <w:szCs w:val="28"/>
        </w:rPr>
        <w:t xml:space="preserve"> g(x).</w:t>
      </w:r>
    </w:p>
    <w:p w:rsidR="00F530AA" w:rsidRPr="00535ABB" w:rsidRDefault="00F530AA" w:rsidP="00535AB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535ABB">
        <w:rPr>
          <w:rFonts w:ascii="Times New Roman" w:hAnsi="Times New Roman"/>
          <w:sz w:val="24"/>
          <w:szCs w:val="28"/>
        </w:rPr>
        <w:t>On considère la fonction h définie sur IR par : h(x) = f(x) – g(x).</w:t>
      </w:r>
    </w:p>
    <w:p w:rsidR="00F530AA" w:rsidRPr="00535ABB" w:rsidRDefault="00F530AA" w:rsidP="00535AB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535ABB">
        <w:rPr>
          <w:rFonts w:ascii="Times New Roman" w:hAnsi="Times New Roman"/>
          <w:sz w:val="24"/>
          <w:szCs w:val="28"/>
        </w:rPr>
        <w:t xml:space="preserve">Vérifier que h(x) = </w:t>
      </w:r>
      <w:r w:rsidRPr="00535ABB">
        <w:rPr>
          <w:rFonts w:ascii="Times New Roman" w:hAnsi="Times New Roman"/>
          <w:position w:val="-28"/>
          <w:sz w:val="24"/>
          <w:szCs w:val="28"/>
        </w:rPr>
        <w:object w:dxaOrig="1219" w:dyaOrig="760">
          <v:shape id="_x0000_i1025" type="#_x0000_t75" style="width:60pt;height:38.25pt" o:ole="">
            <v:imagedata r:id="rId6" o:title=""/>
          </v:shape>
          <o:OLEObject Type="Embed" ProgID="Equation.DSMT4" ShapeID="_x0000_i1025" DrawAspect="Content" ObjectID="_1324323084" r:id="rId7"/>
        </w:object>
      </w:r>
    </w:p>
    <w:p w:rsidR="00F530AA" w:rsidRPr="00535ABB" w:rsidRDefault="00F530AA" w:rsidP="00535AB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535ABB">
        <w:rPr>
          <w:rFonts w:ascii="Times New Roman" w:hAnsi="Times New Roman"/>
          <w:sz w:val="24"/>
          <w:szCs w:val="28"/>
        </w:rPr>
        <w:t xml:space="preserve">Montrer que h est décroissante sur </w:t>
      </w:r>
      <w:r w:rsidRPr="00535ABB">
        <w:rPr>
          <w:rFonts w:ascii="Times New Roman" w:hAnsi="Times New Roman"/>
          <w:position w:val="-28"/>
          <w:sz w:val="24"/>
          <w:szCs w:val="28"/>
        </w:rPr>
        <w:object w:dxaOrig="920" w:dyaOrig="680">
          <v:shape id="_x0000_i1026" type="#_x0000_t75" style="width:45.75pt;height:33.75pt" o:ole="">
            <v:imagedata r:id="rId8" o:title=""/>
          </v:shape>
          <o:OLEObject Type="Embed" ProgID="Equation.DSMT4" ShapeID="_x0000_i1026" DrawAspect="Content" ObjectID="_1324323085" r:id="rId9"/>
        </w:object>
      </w:r>
      <w:r w:rsidRPr="00535ABB">
        <w:rPr>
          <w:rFonts w:ascii="Times New Roman" w:hAnsi="Times New Roman"/>
          <w:sz w:val="24"/>
          <w:szCs w:val="28"/>
        </w:rPr>
        <w:t xml:space="preserve"> et croissante sur </w:t>
      </w:r>
      <w:r w:rsidRPr="00535ABB">
        <w:rPr>
          <w:rFonts w:ascii="Times New Roman" w:hAnsi="Times New Roman"/>
          <w:position w:val="-28"/>
          <w:sz w:val="24"/>
          <w:szCs w:val="28"/>
        </w:rPr>
        <w:object w:dxaOrig="920" w:dyaOrig="680">
          <v:shape id="_x0000_i1027" type="#_x0000_t75" style="width:45.75pt;height:33.75pt" o:ole="">
            <v:imagedata r:id="rId10" o:title=""/>
          </v:shape>
          <o:OLEObject Type="Embed" ProgID="Equation.DSMT4" ShapeID="_x0000_i1027" DrawAspect="Content" ObjectID="_1324323086" r:id="rId11"/>
        </w:object>
      </w:r>
      <w:r w:rsidRPr="00535ABB">
        <w:rPr>
          <w:rFonts w:ascii="Times New Roman" w:hAnsi="Times New Roman"/>
          <w:sz w:val="24"/>
          <w:szCs w:val="28"/>
        </w:rPr>
        <w:t>puis dresser le tableau de variation de h.</w:t>
      </w:r>
    </w:p>
    <w:p w:rsidR="00F530AA" w:rsidRPr="00535ABB" w:rsidRDefault="00F530AA" w:rsidP="00535AB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535ABB">
        <w:rPr>
          <w:rFonts w:ascii="Times New Roman" w:hAnsi="Times New Roman"/>
          <w:sz w:val="24"/>
          <w:szCs w:val="28"/>
        </w:rPr>
        <w:t xml:space="preserve">On considère la fonction </w:t>
      </w:r>
      <w:r w:rsidRPr="00535ABB">
        <w:rPr>
          <w:rFonts w:ascii="Times New Roman" w:hAnsi="Times New Roman"/>
          <w:sz w:val="24"/>
          <w:szCs w:val="24"/>
        </w:rPr>
        <w:sym w:font="Symbol" w:char="F06A"/>
      </w:r>
      <w:r w:rsidRPr="00535ABB">
        <w:rPr>
          <w:rFonts w:ascii="Times New Roman" w:hAnsi="Times New Roman"/>
          <w:sz w:val="24"/>
          <w:szCs w:val="28"/>
        </w:rPr>
        <w:t xml:space="preserve"> telle que </w:t>
      </w:r>
      <w:r w:rsidRPr="00535ABB">
        <w:rPr>
          <w:rFonts w:ascii="Times New Roman" w:hAnsi="Times New Roman"/>
          <w:sz w:val="24"/>
          <w:szCs w:val="24"/>
        </w:rPr>
        <w:sym w:font="Symbol" w:char="F06A"/>
      </w:r>
      <w:r w:rsidRPr="00535ABB">
        <w:rPr>
          <w:rFonts w:ascii="Times New Roman" w:hAnsi="Times New Roman"/>
          <w:sz w:val="24"/>
          <w:szCs w:val="28"/>
        </w:rPr>
        <w:t xml:space="preserve"> (x) = </w:t>
      </w:r>
      <w:r w:rsidRPr="00535ABB">
        <w:rPr>
          <w:rFonts w:ascii="Times New Roman" w:hAnsi="Times New Roman"/>
          <w:position w:val="-32"/>
          <w:sz w:val="24"/>
          <w:szCs w:val="28"/>
        </w:rPr>
        <w:object w:dxaOrig="580" w:dyaOrig="700">
          <v:shape id="_x0000_i1028" type="#_x0000_t75" style="width:28.5pt;height:36pt" o:ole="">
            <v:imagedata r:id="rId12" o:title=""/>
          </v:shape>
          <o:OLEObject Type="Embed" ProgID="Equation.DSMT4" ShapeID="_x0000_i1028" DrawAspect="Content" ObjectID="_1324323087" r:id="rId13"/>
        </w:object>
      </w:r>
      <w:r w:rsidRPr="00535ABB">
        <w:rPr>
          <w:rFonts w:ascii="Times New Roman" w:hAnsi="Times New Roman"/>
          <w:sz w:val="24"/>
          <w:szCs w:val="28"/>
        </w:rPr>
        <w:t xml:space="preserve"> </w:t>
      </w:r>
    </w:p>
    <w:p w:rsidR="00F530AA" w:rsidRPr="00535ABB" w:rsidRDefault="00F530AA" w:rsidP="00535ABB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535ABB">
        <w:rPr>
          <w:rFonts w:ascii="Times New Roman" w:hAnsi="Times New Roman"/>
          <w:sz w:val="24"/>
          <w:szCs w:val="28"/>
        </w:rPr>
        <w:t>Déterminer l’ensemble de définition de</w:t>
      </w:r>
      <w:r>
        <w:rPr>
          <w:rFonts w:ascii="Times New Roman" w:hAnsi="Times New Roman"/>
          <w:sz w:val="24"/>
          <w:szCs w:val="28"/>
        </w:rPr>
        <w:t xml:space="preserve"> </w:t>
      </w:r>
      <w:r w:rsidRPr="00535ABB">
        <w:rPr>
          <w:rFonts w:ascii="Times New Roman" w:hAnsi="Times New Roman"/>
          <w:sz w:val="24"/>
          <w:szCs w:val="24"/>
        </w:rPr>
        <w:sym w:font="Symbol" w:char="F06A"/>
      </w:r>
      <w:r w:rsidRPr="00535ABB">
        <w:rPr>
          <w:rFonts w:ascii="Times New Roman" w:hAnsi="Times New Roman"/>
          <w:sz w:val="24"/>
          <w:szCs w:val="28"/>
        </w:rPr>
        <w:t>.</w:t>
      </w:r>
    </w:p>
    <w:p w:rsidR="00F530AA" w:rsidRPr="00535ABB" w:rsidRDefault="00F530AA" w:rsidP="00535ABB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535ABB">
        <w:rPr>
          <w:rFonts w:ascii="Times New Roman" w:hAnsi="Times New Roman"/>
          <w:sz w:val="24"/>
          <w:szCs w:val="28"/>
        </w:rPr>
        <w:t xml:space="preserve">Montrer que </w:t>
      </w:r>
      <w:r w:rsidRPr="00535ABB">
        <w:rPr>
          <w:rFonts w:ascii="Times New Roman" w:hAnsi="Times New Roman"/>
          <w:sz w:val="24"/>
          <w:szCs w:val="24"/>
        </w:rPr>
        <w:sym w:font="Symbol" w:char="F06A"/>
      </w:r>
      <w:r w:rsidRPr="00535ABB">
        <w:rPr>
          <w:rFonts w:ascii="Times New Roman" w:hAnsi="Times New Roman"/>
          <w:sz w:val="24"/>
          <w:szCs w:val="28"/>
        </w:rPr>
        <w:t xml:space="preserve"> est une fonction paire.</w:t>
      </w:r>
    </w:p>
    <w:p w:rsidR="00F530AA" w:rsidRPr="00787606" w:rsidRDefault="00F530AA" w:rsidP="00535ABB">
      <w:pPr>
        <w:pStyle w:val="Style"/>
        <w:rPr>
          <w:b/>
          <w:bCs/>
          <w:iCs/>
          <w:sz w:val="28"/>
          <w:szCs w:val="28"/>
        </w:rPr>
      </w:pPr>
      <w:r w:rsidRPr="009427C9">
        <w:rPr>
          <w:rFonts w:ascii="Script MT Bold" w:hAnsi="Script MT Bold" w:cs="Times New Roman"/>
          <w:b/>
          <w:bCs/>
          <w:i/>
          <w:iCs/>
          <w:noProof/>
          <w:sz w:val="32"/>
          <w:szCs w:val="28"/>
          <w:u w:val="thick"/>
        </w:rPr>
        <w:t>Exercice</w:t>
      </w:r>
      <w:r w:rsidRPr="00E7189B"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 xml:space="preserve"> </w:t>
      </w:r>
      <w:r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>2</w:t>
      </w:r>
      <w:r w:rsidRPr="00E7189B">
        <w:rPr>
          <w:rFonts w:ascii="Script MT Bold" w:hAnsi="Script MT Bold" w:cs="Times New Roman"/>
          <w:b/>
          <w:bCs/>
          <w:iCs/>
          <w:noProof/>
          <w:sz w:val="32"/>
          <w:szCs w:val="28"/>
          <w:u w:val="thick"/>
        </w:rPr>
        <w:t> :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(</w:t>
      </w:r>
      <w:r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>10</w:t>
      </w:r>
      <w:r w:rsidRPr="005E2172">
        <w:rPr>
          <w:rFonts w:ascii="Script MT Bold" w:hAnsi="Script MT Bold" w:cs="Times New Roman"/>
          <w:b/>
          <w:bCs/>
          <w:iCs/>
          <w:noProof/>
          <w:sz w:val="28"/>
          <w:szCs w:val="28"/>
        </w:rPr>
        <w:t xml:space="preserve"> points)</w:t>
      </w:r>
    </w:p>
    <w:p w:rsidR="00F530AA" w:rsidRPr="00462A82" w:rsidRDefault="00F530AA" w:rsidP="00462A82">
      <w:pPr>
        <w:rPr>
          <w:rFonts w:eastAsia="Batang"/>
          <w:sz w:val="20"/>
        </w:rPr>
      </w:pPr>
      <w:r w:rsidRPr="00462A82">
        <w:rPr>
          <w:rFonts w:ascii="Times New Roman" w:hAnsi="Times New Roman" w:cs="Tahoma"/>
          <w:spacing w:val="-2"/>
          <w:sz w:val="24"/>
          <w:szCs w:val="18"/>
        </w:rPr>
        <w:t>Une entreprise fabrique un type de bibelots à l'aide d'</w:t>
      </w:r>
      <w:r>
        <w:rPr>
          <w:rFonts w:cs="Tahoma"/>
          <w:spacing w:val="-2"/>
          <w:szCs w:val="18"/>
        </w:rPr>
        <w:t xml:space="preserve">un </w:t>
      </w:r>
      <w:r w:rsidRPr="00462A82">
        <w:rPr>
          <w:rFonts w:ascii="Times New Roman" w:hAnsi="Times New Roman"/>
          <w:spacing w:val="-2"/>
          <w:sz w:val="24"/>
          <w:szCs w:val="15"/>
          <w:vertAlign w:val="superscript"/>
        </w:rPr>
        <w:softHyphen/>
      </w:r>
      <w:r w:rsidRPr="00462A82">
        <w:rPr>
          <w:rFonts w:ascii="Times New Roman" w:hAnsi="Times New Roman" w:cs="Tahoma"/>
          <w:spacing w:val="-2"/>
          <w:sz w:val="24"/>
          <w:szCs w:val="18"/>
        </w:rPr>
        <w:t>moule. Le co</w:t>
      </w:r>
      <w:r>
        <w:rPr>
          <w:rFonts w:eastAsia="Batang"/>
          <w:sz w:val="20"/>
        </w:rPr>
        <w:t>û</w:t>
      </w:r>
      <w:r w:rsidRPr="00462A82">
        <w:rPr>
          <w:rFonts w:ascii="Times New Roman" w:hAnsi="Times New Roman" w:cs="Tahoma"/>
          <w:spacing w:val="-2"/>
          <w:sz w:val="24"/>
          <w:szCs w:val="18"/>
        </w:rPr>
        <w:t xml:space="preserve">t de production d'une </w:t>
      </w:r>
      <w:r w:rsidRPr="00462A82">
        <w:rPr>
          <w:rFonts w:cs="Tahoma"/>
          <w:spacing w:val="-2"/>
          <w:szCs w:val="18"/>
        </w:rPr>
        <w:t>quantité</w:t>
      </w:r>
      <w:r w:rsidRPr="00462A82">
        <w:rPr>
          <w:rFonts w:ascii="Times New Roman" w:hAnsi="Times New Roman" w:cs="Tahoma"/>
          <w:spacing w:val="-2"/>
          <w:sz w:val="24"/>
          <w:szCs w:val="18"/>
        </w:rPr>
        <w:t xml:space="preserve"> </w:t>
      </w:r>
      <w:r w:rsidRPr="00462A82">
        <w:rPr>
          <w:rFonts w:ascii="Times New Roman" w:hAnsi="Times New Roman" w:cs="Verdana"/>
          <w:iCs/>
          <w:spacing w:val="-2"/>
          <w:sz w:val="24"/>
          <w:szCs w:val="18"/>
        </w:rPr>
        <w:t xml:space="preserve">q </w:t>
      </w:r>
      <w:r w:rsidRPr="00462A82">
        <w:rPr>
          <w:rFonts w:ascii="Times New Roman" w:hAnsi="Times New Roman" w:cs="Tahoma"/>
          <w:spacing w:val="-2"/>
          <w:sz w:val="24"/>
          <w:szCs w:val="18"/>
        </w:rPr>
        <w:t xml:space="preserve">de </w:t>
      </w:r>
      <w:r w:rsidRPr="00462A82">
        <w:rPr>
          <w:rFonts w:cs="Tahoma"/>
          <w:spacing w:val="-2"/>
          <w:szCs w:val="18"/>
        </w:rPr>
        <w:t>bibelot</w:t>
      </w:r>
      <w:r>
        <w:rPr>
          <w:rFonts w:cs="Tahoma"/>
          <w:spacing w:val="-2"/>
          <w:szCs w:val="18"/>
        </w:rPr>
        <w:t>s</w:t>
      </w:r>
      <w:r w:rsidRPr="00462A82">
        <w:rPr>
          <w:rFonts w:ascii="Times New Roman" w:hAnsi="Times New Roman" w:cs="Tahoma"/>
          <w:spacing w:val="-2"/>
          <w:sz w:val="24"/>
          <w:szCs w:val="18"/>
        </w:rPr>
        <w:t xml:space="preserve"> </w:t>
      </w:r>
      <w:r w:rsidRPr="00462A82">
        <w:rPr>
          <w:rFonts w:ascii="Times New Roman" w:hAnsi="Times New Roman" w:cs="Tahoma"/>
          <w:spacing w:val="-6"/>
          <w:sz w:val="24"/>
          <w:szCs w:val="18"/>
        </w:rPr>
        <w:t>est donn</w:t>
      </w:r>
      <w:r>
        <w:rPr>
          <w:rFonts w:cs="Tahoma"/>
          <w:spacing w:val="-6"/>
          <w:szCs w:val="18"/>
        </w:rPr>
        <w:t>é</w:t>
      </w:r>
      <w:r w:rsidRPr="00462A82">
        <w:rPr>
          <w:rFonts w:ascii="Times New Roman" w:hAnsi="Times New Roman" w:cs="Tahoma"/>
          <w:spacing w:val="-6"/>
          <w:sz w:val="24"/>
          <w:szCs w:val="18"/>
        </w:rPr>
        <w:t>, en</w:t>
      </w:r>
      <w:r>
        <w:rPr>
          <w:rFonts w:cs="Tahoma"/>
          <w:spacing w:val="-6"/>
          <w:szCs w:val="18"/>
        </w:rPr>
        <w:t xml:space="preserve">  dinars</w:t>
      </w:r>
      <w:r w:rsidRPr="00462A82">
        <w:rPr>
          <w:rFonts w:ascii="Times New Roman" w:hAnsi="Times New Roman" w:cs="Tahoma"/>
          <w:spacing w:val="-6"/>
          <w:sz w:val="24"/>
          <w:szCs w:val="18"/>
        </w:rPr>
        <w:t>, par :</w:t>
      </w:r>
      <w:r>
        <w:rPr>
          <w:rFonts w:cs="Tahoma"/>
          <w:spacing w:val="-6"/>
          <w:szCs w:val="18"/>
        </w:rPr>
        <w:t xml:space="preserve"> </w:t>
      </w:r>
      <w:r w:rsidRPr="00462A82">
        <w:rPr>
          <w:rFonts w:ascii="Times New Roman" w:hAnsi="Times New Roman" w:cs="Verdana"/>
          <w:iCs/>
          <w:spacing w:val="-9"/>
          <w:sz w:val="24"/>
          <w:szCs w:val="18"/>
        </w:rPr>
        <w:t>C(q)</w:t>
      </w:r>
      <w:r>
        <w:rPr>
          <w:rFonts w:cs="Verdana"/>
          <w:iCs/>
          <w:spacing w:val="-9"/>
          <w:szCs w:val="18"/>
        </w:rPr>
        <w:t xml:space="preserve">  </w:t>
      </w:r>
      <w:r w:rsidRPr="00462A82">
        <w:rPr>
          <w:rFonts w:ascii="Times New Roman" w:hAnsi="Times New Roman" w:cs="Verdana"/>
          <w:iCs/>
          <w:spacing w:val="-9"/>
          <w:sz w:val="24"/>
          <w:szCs w:val="18"/>
        </w:rPr>
        <w:t xml:space="preserve">= </w:t>
      </w:r>
      <w:r w:rsidRPr="00462A82">
        <w:rPr>
          <w:rFonts w:ascii="Times New Roman" w:hAnsi="Times New Roman" w:cs="Tahoma"/>
          <w:spacing w:val="-9"/>
          <w:sz w:val="24"/>
          <w:szCs w:val="18"/>
        </w:rPr>
        <w:t>0,002 q</w:t>
      </w:r>
      <w:r w:rsidRPr="00462A82">
        <w:rPr>
          <w:rFonts w:ascii="Times New Roman" w:hAnsi="Times New Roman"/>
          <w:spacing w:val="-9"/>
          <w:sz w:val="24"/>
          <w:szCs w:val="15"/>
          <w:vertAlign w:val="superscript"/>
        </w:rPr>
        <w:t>2</w:t>
      </w:r>
      <w:r w:rsidRPr="00462A82">
        <w:rPr>
          <w:rFonts w:ascii="Times New Roman" w:hAnsi="Times New Roman" w:cs="Tahoma"/>
          <w:spacing w:val="-9"/>
          <w:sz w:val="24"/>
          <w:szCs w:val="18"/>
        </w:rPr>
        <w:t xml:space="preserve"> + 2 </w:t>
      </w:r>
      <w:r w:rsidRPr="00462A82">
        <w:rPr>
          <w:rFonts w:ascii="Times New Roman" w:hAnsi="Times New Roman" w:cs="Verdana"/>
          <w:iCs/>
          <w:spacing w:val="-9"/>
          <w:sz w:val="24"/>
          <w:szCs w:val="18"/>
        </w:rPr>
        <w:t xml:space="preserve">q + </w:t>
      </w:r>
      <w:r w:rsidRPr="00462A82">
        <w:rPr>
          <w:rFonts w:ascii="Times New Roman" w:hAnsi="Times New Roman" w:cs="Tahoma"/>
          <w:spacing w:val="-9"/>
          <w:sz w:val="24"/>
          <w:szCs w:val="18"/>
        </w:rPr>
        <w:t>4 000 .</w:t>
      </w:r>
    </w:p>
    <w:p w:rsidR="00F530AA" w:rsidRPr="00462A82" w:rsidRDefault="00F530AA" w:rsidP="00462A82">
      <w:pPr>
        <w:pStyle w:val="Style1"/>
        <w:kinsoku w:val="0"/>
        <w:autoSpaceDE/>
        <w:autoSpaceDN/>
        <w:adjustRightInd/>
        <w:spacing w:line="360" w:lineRule="auto"/>
        <w:jc w:val="both"/>
        <w:rPr>
          <w:rFonts w:cs="Tahoma"/>
          <w:spacing w:val="-4"/>
          <w:szCs w:val="18"/>
        </w:rPr>
      </w:pPr>
      <w:r w:rsidRPr="00462A82">
        <w:rPr>
          <w:rFonts w:cs="Tahoma"/>
          <w:spacing w:val="-3"/>
          <w:szCs w:val="18"/>
        </w:rPr>
        <w:t xml:space="preserve">4 000 </w:t>
      </w:r>
      <w:r>
        <w:rPr>
          <w:rFonts w:cs="Tahoma"/>
          <w:spacing w:val="-3"/>
          <w:szCs w:val="18"/>
        </w:rPr>
        <w:t xml:space="preserve">D </w:t>
      </w:r>
      <w:r w:rsidRPr="00462A82">
        <w:rPr>
          <w:rFonts w:cs="Tahoma"/>
          <w:spacing w:val="-3"/>
          <w:szCs w:val="18"/>
        </w:rPr>
        <w:t xml:space="preserve"> représentent les co</w:t>
      </w:r>
      <w:r>
        <w:rPr>
          <w:rFonts w:ascii="Times New Roman" w:eastAsia="Batang" w:hAnsi="Times New Roman"/>
          <w:sz w:val="20"/>
        </w:rPr>
        <w:t>û</w:t>
      </w:r>
      <w:r w:rsidRPr="00462A82">
        <w:rPr>
          <w:rFonts w:cs="Tahoma"/>
          <w:spacing w:val="-3"/>
          <w:szCs w:val="18"/>
        </w:rPr>
        <w:t>ts fixes (dépenses pour l'acha</w:t>
      </w:r>
      <w:r w:rsidRPr="00462A82">
        <w:rPr>
          <w:rFonts w:cs="Arial"/>
          <w:spacing w:val="-3"/>
          <w:szCs w:val="15"/>
        </w:rPr>
        <w:t>t</w:t>
      </w:r>
      <w:r w:rsidRPr="00462A82">
        <w:rPr>
          <w:rFonts w:cs="Tahoma"/>
          <w:spacing w:val="-2"/>
          <w:szCs w:val="18"/>
        </w:rPr>
        <w:t xml:space="preserve"> matériel, </w:t>
      </w:r>
      <w:r>
        <w:rPr>
          <w:rFonts w:cs="Tahoma"/>
          <w:spacing w:val="-2"/>
          <w:szCs w:val="18"/>
        </w:rPr>
        <w:t>l</w:t>
      </w:r>
      <w:r w:rsidRPr="00462A82">
        <w:rPr>
          <w:rFonts w:cs="Tahoma"/>
          <w:spacing w:val="-2"/>
          <w:szCs w:val="18"/>
        </w:rPr>
        <w:t xml:space="preserve">'installation et autres frais), le coefficient </w:t>
      </w:r>
      <w:r>
        <w:rPr>
          <w:rFonts w:cs="Tahoma"/>
          <w:spacing w:val="-2"/>
          <w:szCs w:val="18"/>
        </w:rPr>
        <w:t xml:space="preserve">2 </w:t>
      </w:r>
      <w:r w:rsidRPr="00462A82">
        <w:rPr>
          <w:rFonts w:cs="Tahoma"/>
          <w:spacing w:val="-5"/>
          <w:szCs w:val="18"/>
        </w:rPr>
        <w:t>représente le prix de la matière première pour un bibel</w:t>
      </w:r>
      <w:r>
        <w:rPr>
          <w:rFonts w:cs="Tahoma"/>
          <w:spacing w:val="-5"/>
          <w:szCs w:val="18"/>
        </w:rPr>
        <w:t>o</w:t>
      </w:r>
      <w:r w:rsidRPr="00462A82">
        <w:rPr>
          <w:rFonts w:cs="Arial"/>
          <w:spacing w:val="-5"/>
          <w:szCs w:val="15"/>
        </w:rPr>
        <w:t>t</w:t>
      </w:r>
      <w:r>
        <w:rPr>
          <w:rFonts w:cs="Arial"/>
          <w:spacing w:val="-5"/>
          <w:szCs w:val="15"/>
          <w:vertAlign w:val="superscript"/>
        </w:rPr>
        <w:t xml:space="preserve"> </w:t>
      </w:r>
      <w:r w:rsidRPr="00462A82">
        <w:rPr>
          <w:rFonts w:cs="Tahoma"/>
          <w:spacing w:val="-11"/>
          <w:szCs w:val="18"/>
        </w:rPr>
        <w:t>(alliage, peinture ...) et 0,002 q</w:t>
      </w:r>
      <w:r w:rsidRPr="00462A82">
        <w:rPr>
          <w:rFonts w:cs="Arial"/>
          <w:spacing w:val="-11"/>
          <w:szCs w:val="15"/>
          <w:vertAlign w:val="superscript"/>
        </w:rPr>
        <w:t>2</w:t>
      </w:r>
      <w:r w:rsidRPr="00462A82">
        <w:rPr>
          <w:rFonts w:cs="Tahoma"/>
          <w:spacing w:val="-11"/>
          <w:szCs w:val="18"/>
        </w:rPr>
        <w:t xml:space="preserve"> représente les co</w:t>
      </w:r>
      <w:r>
        <w:rPr>
          <w:rFonts w:cs="Tahoma"/>
          <w:spacing w:val="-11"/>
          <w:szCs w:val="18"/>
        </w:rPr>
        <w:t>û</w:t>
      </w:r>
      <w:r w:rsidRPr="00462A82">
        <w:rPr>
          <w:rFonts w:cs="Tahoma"/>
          <w:spacing w:val="-11"/>
          <w:szCs w:val="18"/>
        </w:rPr>
        <w:t xml:space="preserve">ts de </w:t>
      </w:r>
      <w:r>
        <w:rPr>
          <w:rFonts w:cs="Tahoma"/>
          <w:spacing w:val="-11"/>
          <w:szCs w:val="18"/>
        </w:rPr>
        <w:t>ma</w:t>
      </w:r>
      <w:r w:rsidRPr="00462A82">
        <w:rPr>
          <w:rFonts w:cs="Tahoma"/>
          <w:spacing w:val="-11"/>
          <w:szCs w:val="18"/>
        </w:rPr>
        <w:t>i</w:t>
      </w:r>
      <w:r>
        <w:rPr>
          <w:rFonts w:cs="Tahoma"/>
          <w:spacing w:val="-11"/>
          <w:szCs w:val="18"/>
        </w:rPr>
        <w:t>n</w:t>
      </w:r>
      <w:r w:rsidRPr="00462A82">
        <w:rPr>
          <w:rFonts w:cs="Tahoma"/>
          <w:spacing w:val="-11"/>
          <w:szCs w:val="18"/>
        </w:rPr>
        <w:t>-</w:t>
      </w:r>
      <w:r w:rsidRPr="00462A82">
        <w:rPr>
          <w:rFonts w:cs="Tahoma"/>
          <w:spacing w:val="-4"/>
          <w:szCs w:val="18"/>
        </w:rPr>
        <w:t>d</w:t>
      </w:r>
      <w:r>
        <w:rPr>
          <w:rFonts w:cs="Tahoma"/>
          <w:spacing w:val="-4"/>
          <w:szCs w:val="18"/>
        </w:rPr>
        <w:t>’</w:t>
      </w:r>
      <w:r w:rsidRPr="00462A82">
        <w:rPr>
          <w:rFonts w:cs="Tahoma"/>
          <w:spacing w:val="-4"/>
          <w:szCs w:val="18"/>
        </w:rPr>
        <w:t>œuvre, stockage, frais d'approvisionnement en matière...</w:t>
      </w:r>
    </w:p>
    <w:p w:rsidR="00F530AA" w:rsidRDefault="00F530AA" w:rsidP="00462A82">
      <w:pPr>
        <w:pStyle w:val="Style2"/>
        <w:numPr>
          <w:ilvl w:val="0"/>
          <w:numId w:val="6"/>
        </w:numPr>
        <w:kinsoku w:val="0"/>
        <w:autoSpaceDE/>
        <w:autoSpaceDN/>
        <w:spacing w:line="360" w:lineRule="auto"/>
        <w:rPr>
          <w:rStyle w:val="CharacterStyle1"/>
          <w:rFonts w:ascii="Times New Roman" w:hAnsi="Times New Roman"/>
          <w:sz w:val="24"/>
        </w:rPr>
      </w:pPr>
      <w:r>
        <w:rPr>
          <w:rStyle w:val="CharacterStyle1"/>
          <w:rFonts w:ascii="Times New Roman" w:hAnsi="Times New Roman"/>
          <w:sz w:val="24"/>
        </w:rPr>
        <w:t>Vérifier que C(q) = 0,002(q+500)</w:t>
      </w:r>
      <w:r w:rsidRPr="0024125E">
        <w:rPr>
          <w:rStyle w:val="CharacterStyle1"/>
          <w:rFonts w:ascii="Times New Roman" w:hAnsi="Times New Roman"/>
          <w:sz w:val="24"/>
          <w:vertAlign w:val="superscript"/>
        </w:rPr>
        <w:t>2</w:t>
      </w:r>
      <w:r>
        <w:rPr>
          <w:rStyle w:val="CharacterStyle1"/>
          <w:rFonts w:ascii="Times New Roman" w:hAnsi="Times New Roman"/>
          <w:sz w:val="24"/>
          <w:vertAlign w:val="superscript"/>
        </w:rPr>
        <w:t xml:space="preserve"> </w:t>
      </w:r>
      <w:r w:rsidRPr="0024125E">
        <w:rPr>
          <w:rStyle w:val="CharacterStyle1"/>
          <w:rFonts w:ascii="Times New Roman" w:hAnsi="Times New Roman"/>
          <w:sz w:val="24"/>
        </w:rPr>
        <w:t>+</w:t>
      </w:r>
      <w:r>
        <w:rPr>
          <w:rStyle w:val="CharacterStyle1"/>
          <w:rFonts w:ascii="Times New Roman" w:hAnsi="Times New Roman"/>
          <w:sz w:val="24"/>
        </w:rPr>
        <w:t>3500</w:t>
      </w:r>
    </w:p>
    <w:p w:rsidR="00F530AA" w:rsidRPr="0024125E" w:rsidRDefault="00F530AA" w:rsidP="0024125E">
      <w:pPr>
        <w:pStyle w:val="Style2"/>
        <w:numPr>
          <w:ilvl w:val="0"/>
          <w:numId w:val="6"/>
        </w:numPr>
        <w:kinsoku w:val="0"/>
        <w:autoSpaceDE/>
        <w:autoSpaceDN/>
        <w:spacing w:line="360" w:lineRule="auto"/>
        <w:rPr>
          <w:rStyle w:val="CharacterStyle1"/>
          <w:rFonts w:ascii="Times New Roman" w:hAnsi="Times New Roman"/>
          <w:sz w:val="24"/>
        </w:rPr>
      </w:pPr>
      <w:r w:rsidRPr="00462A82">
        <w:rPr>
          <w:rStyle w:val="CharacterStyle1"/>
          <w:rFonts w:ascii="Times New Roman" w:hAnsi="Times New Roman"/>
          <w:spacing w:val="-1"/>
          <w:sz w:val="24"/>
        </w:rPr>
        <w:t>Déterminer les variations de la fonction co</w:t>
      </w:r>
      <w:r>
        <w:rPr>
          <w:rStyle w:val="CharacterStyle1"/>
          <w:rFonts w:ascii="Times New Roman" w:hAnsi="Times New Roman"/>
          <w:spacing w:val="-1"/>
          <w:sz w:val="24"/>
        </w:rPr>
        <w:t>û</w:t>
      </w:r>
      <w:r w:rsidRPr="00462A82">
        <w:rPr>
          <w:rStyle w:val="CharacterStyle1"/>
          <w:rFonts w:ascii="Times New Roman" w:hAnsi="Times New Roman"/>
          <w:spacing w:val="-1"/>
          <w:sz w:val="24"/>
        </w:rPr>
        <w:t xml:space="preserve">t total </w:t>
      </w:r>
      <w:r w:rsidRPr="00462A82">
        <w:rPr>
          <w:rStyle w:val="CharacterStyle1"/>
          <w:rFonts w:ascii="Times New Roman" w:hAnsi="Times New Roman" w:cs="Verdana"/>
          <w:iCs/>
          <w:spacing w:val="-1"/>
          <w:sz w:val="24"/>
        </w:rPr>
        <w:t xml:space="preserve">C </w:t>
      </w:r>
      <w:r>
        <w:rPr>
          <w:rStyle w:val="CharacterStyle1"/>
          <w:rFonts w:ascii="Times New Roman" w:hAnsi="Times New Roman"/>
          <w:spacing w:val="-1"/>
          <w:sz w:val="24"/>
        </w:rPr>
        <w:t>sur</w:t>
      </w:r>
      <w:r w:rsidRPr="00462A82">
        <w:rPr>
          <w:rStyle w:val="CharacterStyle1"/>
          <w:rFonts w:ascii="Times New Roman" w:hAnsi="Times New Roman"/>
          <w:spacing w:val="-1"/>
          <w:sz w:val="24"/>
        </w:rPr>
        <w:t xml:space="preserve">, </w:t>
      </w:r>
      <w:r w:rsidRPr="00462A82">
        <w:rPr>
          <w:rStyle w:val="CharacterStyle1"/>
          <w:rFonts w:ascii="Times New Roman" w:hAnsi="Times New Roman"/>
          <w:sz w:val="24"/>
        </w:rPr>
        <w:t>[0 ;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462A82">
        <w:rPr>
          <w:rStyle w:val="CharacterStyle1"/>
          <w:rFonts w:ascii="Times New Roman" w:hAnsi="Times New Roman"/>
          <w:sz w:val="24"/>
        </w:rPr>
        <w:t xml:space="preserve">+ </w:t>
      </w:r>
      <w:r>
        <w:rPr>
          <w:rStyle w:val="CharacterStyle1"/>
          <w:rFonts w:ascii="Times New Roman" w:hAnsi="Times New Roman" w:cs="Times New Roman"/>
          <w:spacing w:val="-1"/>
          <w:sz w:val="24"/>
        </w:rPr>
        <w:t>∞</w:t>
      </w:r>
      <w:r w:rsidRPr="00462A82">
        <w:rPr>
          <w:rStyle w:val="CharacterStyle1"/>
          <w:rFonts w:ascii="Times New Roman" w:hAnsi="Times New Roman"/>
          <w:sz w:val="24"/>
        </w:rPr>
        <w:t xml:space="preserve"> [.</w:t>
      </w:r>
    </w:p>
    <w:p w:rsidR="00F530AA" w:rsidRPr="00462A82" w:rsidRDefault="00F530AA" w:rsidP="00462A82">
      <w:pPr>
        <w:pStyle w:val="Style2"/>
        <w:numPr>
          <w:ilvl w:val="0"/>
          <w:numId w:val="6"/>
        </w:numPr>
        <w:kinsoku w:val="0"/>
        <w:autoSpaceDE/>
        <w:autoSpaceDN/>
        <w:spacing w:line="360" w:lineRule="auto"/>
        <w:rPr>
          <w:rStyle w:val="CharacterStyle1"/>
          <w:rFonts w:ascii="Times New Roman" w:hAnsi="Times New Roman"/>
          <w:sz w:val="24"/>
        </w:rPr>
      </w:pPr>
      <w:r w:rsidRPr="00462A82">
        <w:rPr>
          <w:rStyle w:val="CharacterStyle1"/>
          <w:rFonts w:ascii="Times New Roman" w:hAnsi="Times New Roman"/>
          <w:spacing w:val="-1"/>
          <w:sz w:val="24"/>
        </w:rPr>
        <w:t>Représenter cette fonction sur [0 ; 4 500] dans un repèr</w:t>
      </w:r>
      <w:r>
        <w:rPr>
          <w:rStyle w:val="CharacterStyle1"/>
          <w:rFonts w:ascii="Times New Roman" w:hAnsi="Times New Roman"/>
          <w:spacing w:val="-1"/>
          <w:sz w:val="24"/>
        </w:rPr>
        <w:t xml:space="preserve">e </w:t>
      </w:r>
      <w:r w:rsidRPr="00462A82">
        <w:rPr>
          <w:rStyle w:val="CharacterStyle1"/>
          <w:rFonts w:ascii="Times New Roman" w:hAnsi="Times New Roman"/>
          <w:spacing w:val="-2"/>
          <w:sz w:val="24"/>
        </w:rPr>
        <w:t xml:space="preserve">orthogonal </w:t>
      </w:r>
      <w:r>
        <w:rPr>
          <w:rStyle w:val="CharacterStyle1"/>
          <w:rFonts w:ascii="Times New Roman" w:hAnsi="Times New Roman"/>
          <w:spacing w:val="-2"/>
          <w:sz w:val="24"/>
        </w:rPr>
        <w:t>.</w:t>
      </w:r>
      <w:r w:rsidRPr="00462A82">
        <w:rPr>
          <w:rStyle w:val="CharacterStyle1"/>
          <w:rFonts w:ascii="Times New Roman" w:hAnsi="Times New Roman"/>
          <w:spacing w:val="-2"/>
          <w:sz w:val="24"/>
        </w:rPr>
        <w:t xml:space="preserve">1 cm = 500 unités en abscisse ; 1 cm = 4 000 </w:t>
      </w:r>
      <w:r w:rsidRPr="00462A82">
        <w:rPr>
          <w:rStyle w:val="CharacterStyle1"/>
          <w:rFonts w:ascii="Times New Roman" w:hAnsi="Times New Roman"/>
          <w:spacing w:val="-6"/>
          <w:sz w:val="24"/>
        </w:rPr>
        <w:t>en ordonnée.</w:t>
      </w:r>
    </w:p>
    <w:p w:rsidR="00F530AA" w:rsidRPr="00462A82" w:rsidRDefault="00F530AA" w:rsidP="00462A82">
      <w:pPr>
        <w:pStyle w:val="Style2"/>
        <w:numPr>
          <w:ilvl w:val="0"/>
          <w:numId w:val="6"/>
        </w:numPr>
        <w:kinsoku w:val="0"/>
        <w:autoSpaceDE/>
        <w:autoSpaceDN/>
        <w:spacing w:line="360" w:lineRule="auto"/>
        <w:ind w:right="144"/>
        <w:rPr>
          <w:rStyle w:val="CharacterStyle1"/>
          <w:rFonts w:ascii="Times New Roman" w:hAnsi="Times New Roman"/>
          <w:spacing w:val="-3"/>
          <w:sz w:val="24"/>
        </w:rPr>
      </w:pPr>
      <w:r w:rsidRPr="00462A82">
        <w:rPr>
          <w:rStyle w:val="CharacterStyle1"/>
          <w:rFonts w:ascii="Times New Roman" w:hAnsi="Times New Roman"/>
          <w:spacing w:val="-5"/>
          <w:sz w:val="24"/>
        </w:rPr>
        <w:t xml:space="preserve">On suppose que toute la production, quelle que soit </w:t>
      </w:r>
      <w:r w:rsidRPr="00462A82">
        <w:rPr>
          <w:rStyle w:val="CharacterStyle1"/>
          <w:rFonts w:ascii="Times New Roman" w:hAnsi="Times New Roman"/>
          <w:spacing w:val="-3"/>
          <w:sz w:val="24"/>
        </w:rPr>
        <w:t xml:space="preserve">quantité, est vendue au prix de 11 </w:t>
      </w:r>
      <w:r>
        <w:rPr>
          <w:rStyle w:val="CharacterStyle1"/>
          <w:rFonts w:ascii="Times New Roman" w:hAnsi="Times New Roman"/>
          <w:spacing w:val="-3"/>
          <w:sz w:val="24"/>
        </w:rPr>
        <w:t xml:space="preserve">D </w:t>
      </w:r>
      <w:r w:rsidRPr="00462A82">
        <w:rPr>
          <w:rStyle w:val="CharacterStyle1"/>
          <w:rFonts w:ascii="Times New Roman" w:hAnsi="Times New Roman"/>
          <w:spacing w:val="-3"/>
          <w:sz w:val="24"/>
        </w:rPr>
        <w:t xml:space="preserve"> le bibelot.</w:t>
      </w:r>
    </w:p>
    <w:p w:rsidR="00F530AA" w:rsidRPr="00462A82" w:rsidRDefault="00F530AA" w:rsidP="00462A82">
      <w:pPr>
        <w:pStyle w:val="Style1"/>
        <w:numPr>
          <w:ilvl w:val="0"/>
          <w:numId w:val="8"/>
        </w:numPr>
        <w:kinsoku w:val="0"/>
        <w:autoSpaceDE/>
        <w:autoSpaceDN/>
        <w:adjustRightInd/>
        <w:spacing w:line="360" w:lineRule="auto"/>
        <w:ind w:right="288"/>
        <w:rPr>
          <w:rFonts w:cs="Tahoma"/>
          <w:spacing w:val="-3"/>
          <w:szCs w:val="18"/>
        </w:rPr>
      </w:pPr>
      <w:r w:rsidRPr="00462A82">
        <w:rPr>
          <w:rFonts w:cs="Tahoma"/>
          <w:spacing w:val="-6"/>
          <w:szCs w:val="18"/>
        </w:rPr>
        <w:t xml:space="preserve">Exprimer la recette </w:t>
      </w:r>
      <w:r w:rsidRPr="00462A82">
        <w:rPr>
          <w:rFonts w:cs="Verdana"/>
          <w:iCs/>
          <w:spacing w:val="-6"/>
          <w:szCs w:val="18"/>
        </w:rPr>
        <w:t xml:space="preserve">R(q) </w:t>
      </w:r>
      <w:r w:rsidRPr="00462A82">
        <w:rPr>
          <w:rFonts w:cs="Tahoma"/>
          <w:spacing w:val="-6"/>
          <w:szCs w:val="18"/>
        </w:rPr>
        <w:t xml:space="preserve">en fonction de la quantité </w:t>
      </w:r>
      <w:r w:rsidRPr="00462A82">
        <w:rPr>
          <w:rFonts w:cs="Verdana"/>
          <w:iCs/>
          <w:spacing w:val="-6"/>
          <w:szCs w:val="18"/>
        </w:rPr>
        <w:t xml:space="preserve">q . </w:t>
      </w:r>
    </w:p>
    <w:p w:rsidR="00F530AA" w:rsidRPr="001F4C3A" w:rsidRDefault="00F530AA" w:rsidP="001F4C3A">
      <w:pPr>
        <w:pStyle w:val="Style1"/>
        <w:numPr>
          <w:ilvl w:val="0"/>
          <w:numId w:val="8"/>
        </w:numPr>
        <w:kinsoku w:val="0"/>
        <w:autoSpaceDE/>
        <w:autoSpaceDN/>
        <w:adjustRightInd/>
        <w:spacing w:line="360" w:lineRule="auto"/>
        <w:ind w:right="288"/>
        <w:rPr>
          <w:rFonts w:cs="Tahoma"/>
          <w:spacing w:val="-3"/>
          <w:szCs w:val="18"/>
        </w:rPr>
      </w:pPr>
      <w:r w:rsidRPr="00462A82">
        <w:rPr>
          <w:rFonts w:cs="Tahoma"/>
          <w:spacing w:val="-3"/>
          <w:szCs w:val="18"/>
        </w:rPr>
        <w:t>Représenter la recette sur le graphique précédent.</w:t>
      </w:r>
    </w:p>
    <w:p w:rsidR="00F530AA" w:rsidRDefault="00F530AA" w:rsidP="001F4C3A">
      <w:pPr>
        <w:pStyle w:val="Style2"/>
        <w:numPr>
          <w:ilvl w:val="0"/>
          <w:numId w:val="6"/>
        </w:numPr>
        <w:kinsoku w:val="0"/>
        <w:autoSpaceDE/>
        <w:autoSpaceDN/>
        <w:spacing w:line="360" w:lineRule="auto"/>
        <w:rPr>
          <w:rStyle w:val="CharacterStyle1"/>
          <w:rFonts w:ascii="Times New Roman" w:hAnsi="Times New Roman"/>
          <w:spacing w:val="-8"/>
          <w:sz w:val="24"/>
        </w:rPr>
      </w:pPr>
      <w:r>
        <w:rPr>
          <w:rStyle w:val="CharacterStyle1"/>
          <w:rFonts w:ascii="Times New Roman" w:hAnsi="Times New Roman"/>
          <w:spacing w:val="-8"/>
          <w:sz w:val="24"/>
        </w:rPr>
        <w:t>Soit la fonction</w:t>
      </w:r>
      <w:r w:rsidRPr="001F4C3A">
        <w:rPr>
          <w:rStyle w:val="CharacterStyle1"/>
          <w:rFonts w:ascii="Times New Roman" w:hAnsi="Times New Roman" w:cs="Verdana"/>
          <w:iCs/>
          <w:spacing w:val="-8"/>
          <w:sz w:val="24"/>
        </w:rPr>
        <w:t xml:space="preserve"> </w:t>
      </w:r>
      <w:r w:rsidRPr="00462A82">
        <w:rPr>
          <w:rStyle w:val="CharacterStyle1"/>
          <w:rFonts w:ascii="Times New Roman" w:hAnsi="Times New Roman" w:cs="Verdana"/>
          <w:iCs/>
          <w:spacing w:val="-8"/>
          <w:sz w:val="24"/>
        </w:rPr>
        <w:t xml:space="preserve">B(q) = - </w:t>
      </w:r>
      <w:r w:rsidRPr="00462A82">
        <w:rPr>
          <w:rStyle w:val="CharacterStyle1"/>
          <w:rFonts w:ascii="Times New Roman" w:hAnsi="Times New Roman"/>
          <w:spacing w:val="-8"/>
          <w:sz w:val="24"/>
        </w:rPr>
        <w:t>0,002 q</w:t>
      </w:r>
      <w:r w:rsidRPr="00462A82">
        <w:rPr>
          <w:rStyle w:val="CharacterStyle1"/>
          <w:rFonts w:ascii="Times New Roman" w:hAnsi="Times New Roman" w:cs="Arial"/>
          <w:spacing w:val="-8"/>
          <w:sz w:val="24"/>
          <w:szCs w:val="15"/>
          <w:vertAlign w:val="superscript"/>
        </w:rPr>
        <w:t>2</w:t>
      </w:r>
      <w:r w:rsidRPr="00462A82">
        <w:rPr>
          <w:rStyle w:val="CharacterStyle1"/>
          <w:rFonts w:ascii="Times New Roman" w:hAnsi="Times New Roman"/>
          <w:spacing w:val="-8"/>
          <w:sz w:val="24"/>
        </w:rPr>
        <w:t xml:space="preserve"> + 9 </w:t>
      </w:r>
      <w:r w:rsidRPr="00462A82">
        <w:rPr>
          <w:rStyle w:val="CharacterStyle1"/>
          <w:rFonts w:ascii="Times New Roman" w:hAnsi="Times New Roman" w:cs="Verdana"/>
          <w:iCs/>
          <w:spacing w:val="-8"/>
          <w:sz w:val="24"/>
        </w:rPr>
        <w:t xml:space="preserve">q - </w:t>
      </w:r>
      <w:r w:rsidRPr="00462A82">
        <w:rPr>
          <w:rStyle w:val="CharacterStyle1"/>
          <w:rFonts w:ascii="Times New Roman" w:hAnsi="Times New Roman"/>
          <w:spacing w:val="-8"/>
          <w:sz w:val="24"/>
        </w:rPr>
        <w:t>4 000 .</w:t>
      </w:r>
    </w:p>
    <w:p w:rsidR="00F530AA" w:rsidRDefault="00F530AA" w:rsidP="001F4C3A">
      <w:pPr>
        <w:pStyle w:val="Style2"/>
        <w:numPr>
          <w:ilvl w:val="0"/>
          <w:numId w:val="12"/>
        </w:numPr>
        <w:kinsoku w:val="0"/>
        <w:autoSpaceDE/>
        <w:autoSpaceDN/>
        <w:spacing w:line="360" w:lineRule="auto"/>
        <w:rPr>
          <w:rStyle w:val="CharacterStyle1"/>
          <w:rFonts w:ascii="Times New Roman" w:hAnsi="Times New Roman"/>
          <w:sz w:val="24"/>
        </w:rPr>
      </w:pPr>
      <w:r>
        <w:rPr>
          <w:rStyle w:val="CharacterStyle1"/>
          <w:rFonts w:ascii="Times New Roman" w:hAnsi="Times New Roman"/>
          <w:sz w:val="24"/>
        </w:rPr>
        <w:t>Vérifier que B(q) = - 0,002(q-2250)</w:t>
      </w:r>
      <w:r w:rsidRPr="0024125E">
        <w:rPr>
          <w:rStyle w:val="CharacterStyle1"/>
          <w:rFonts w:ascii="Times New Roman" w:hAnsi="Times New Roman"/>
          <w:sz w:val="24"/>
          <w:vertAlign w:val="superscript"/>
        </w:rPr>
        <w:t>2</w:t>
      </w:r>
      <w:r>
        <w:rPr>
          <w:rStyle w:val="CharacterStyle1"/>
          <w:rFonts w:ascii="Times New Roman" w:hAnsi="Times New Roman"/>
          <w:sz w:val="24"/>
          <w:vertAlign w:val="superscript"/>
        </w:rPr>
        <w:t xml:space="preserve"> </w:t>
      </w:r>
      <w:r w:rsidRPr="0024125E">
        <w:rPr>
          <w:rStyle w:val="CharacterStyle1"/>
          <w:rFonts w:ascii="Times New Roman" w:hAnsi="Times New Roman"/>
          <w:sz w:val="24"/>
        </w:rPr>
        <w:t>+</w:t>
      </w:r>
      <w:r>
        <w:rPr>
          <w:rStyle w:val="CharacterStyle1"/>
          <w:rFonts w:ascii="Times New Roman" w:hAnsi="Times New Roman"/>
          <w:sz w:val="24"/>
        </w:rPr>
        <w:t>6125</w:t>
      </w:r>
    </w:p>
    <w:p w:rsidR="00F530AA" w:rsidRPr="001F4C3A" w:rsidRDefault="00F530AA" w:rsidP="001F4C3A">
      <w:pPr>
        <w:pStyle w:val="Style2"/>
        <w:numPr>
          <w:ilvl w:val="0"/>
          <w:numId w:val="12"/>
        </w:numPr>
        <w:kinsoku w:val="0"/>
        <w:autoSpaceDE/>
        <w:autoSpaceDN/>
        <w:spacing w:line="360" w:lineRule="auto"/>
        <w:rPr>
          <w:rStyle w:val="CharacterStyle1"/>
          <w:rFonts w:ascii="Times New Roman" w:hAnsi="Times New Roman"/>
          <w:sz w:val="24"/>
        </w:rPr>
      </w:pPr>
      <w:r w:rsidRPr="001F4C3A">
        <w:rPr>
          <w:rStyle w:val="CharacterStyle1"/>
          <w:rFonts w:ascii="Times New Roman" w:hAnsi="Times New Roman"/>
          <w:spacing w:val="-3"/>
          <w:sz w:val="24"/>
        </w:rPr>
        <w:t>Détermine</w:t>
      </w:r>
      <w:r>
        <w:rPr>
          <w:rStyle w:val="CharacterStyle1"/>
          <w:rFonts w:ascii="Times New Roman" w:hAnsi="Times New Roman"/>
          <w:spacing w:val="-3"/>
          <w:sz w:val="24"/>
        </w:rPr>
        <w:t xml:space="preserve">r les variations de la fonction </w:t>
      </w:r>
      <w:r w:rsidRPr="001F4C3A">
        <w:rPr>
          <w:rStyle w:val="CharacterStyle1"/>
          <w:rFonts w:ascii="Times New Roman" w:hAnsi="Times New Roman"/>
          <w:spacing w:val="-3"/>
          <w:sz w:val="24"/>
        </w:rPr>
        <w:t xml:space="preserve">sur </w:t>
      </w:r>
      <w:r>
        <w:rPr>
          <w:rStyle w:val="CharacterStyle1"/>
          <w:rFonts w:ascii="Times New Roman" w:hAnsi="Times New Roman"/>
          <w:spacing w:val="-3"/>
          <w:sz w:val="24"/>
        </w:rPr>
        <w:t>chacun des intervalle</w:t>
      </w:r>
      <w:r w:rsidRPr="00462A82">
        <w:rPr>
          <w:rStyle w:val="CharacterStyle1"/>
          <w:rFonts w:ascii="Times New Roman" w:hAnsi="Times New Roman"/>
          <w:spacing w:val="-1"/>
          <w:sz w:val="24"/>
        </w:rPr>
        <w:t xml:space="preserve"> [0 ; </w:t>
      </w:r>
      <w:r>
        <w:rPr>
          <w:rStyle w:val="CharacterStyle1"/>
          <w:rFonts w:ascii="Times New Roman" w:hAnsi="Times New Roman"/>
          <w:spacing w:val="-1"/>
          <w:sz w:val="24"/>
        </w:rPr>
        <w:t>22 50</w:t>
      </w:r>
      <w:r w:rsidRPr="00462A82">
        <w:rPr>
          <w:rStyle w:val="CharacterStyle1"/>
          <w:rFonts w:ascii="Times New Roman" w:hAnsi="Times New Roman"/>
          <w:spacing w:val="-1"/>
          <w:sz w:val="24"/>
        </w:rPr>
        <w:t xml:space="preserve">] </w:t>
      </w:r>
      <w:r>
        <w:rPr>
          <w:rStyle w:val="CharacterStyle1"/>
          <w:rFonts w:ascii="Times New Roman" w:hAnsi="Times New Roman"/>
          <w:spacing w:val="-1"/>
          <w:sz w:val="24"/>
        </w:rPr>
        <w:t>et</w:t>
      </w:r>
      <w:r>
        <w:rPr>
          <w:rStyle w:val="CharacterStyle1"/>
          <w:rFonts w:ascii="Times New Roman" w:hAnsi="Times New Roman"/>
          <w:spacing w:val="-3"/>
          <w:sz w:val="24"/>
        </w:rPr>
        <w:t xml:space="preserve"> </w:t>
      </w:r>
      <w:r w:rsidRPr="001F4C3A">
        <w:rPr>
          <w:rStyle w:val="CharacterStyle1"/>
          <w:rFonts w:ascii="Times New Roman" w:hAnsi="Times New Roman"/>
          <w:spacing w:val="-8"/>
          <w:sz w:val="24"/>
        </w:rPr>
        <w:t>[</w:t>
      </w:r>
      <w:r>
        <w:rPr>
          <w:rStyle w:val="CharacterStyle1"/>
          <w:rFonts w:ascii="Times New Roman" w:hAnsi="Times New Roman"/>
          <w:spacing w:val="-8"/>
          <w:sz w:val="24"/>
        </w:rPr>
        <w:t>225</w:t>
      </w:r>
      <w:r w:rsidRPr="001F4C3A">
        <w:rPr>
          <w:rStyle w:val="CharacterStyle1"/>
          <w:rFonts w:ascii="Times New Roman" w:hAnsi="Times New Roman"/>
          <w:spacing w:val="-8"/>
          <w:sz w:val="24"/>
        </w:rPr>
        <w:t xml:space="preserve">0 ; + </w:t>
      </w:r>
      <w:r w:rsidRPr="001F4C3A">
        <w:rPr>
          <w:rStyle w:val="CharacterStyle1"/>
          <w:rFonts w:ascii="Times New Roman" w:hAnsi="Times New Roman" w:cs="Times New Roman"/>
          <w:spacing w:val="-1"/>
          <w:sz w:val="24"/>
        </w:rPr>
        <w:t>∞</w:t>
      </w:r>
      <w:r w:rsidRPr="001F4C3A">
        <w:rPr>
          <w:rStyle w:val="CharacterStyle1"/>
          <w:rFonts w:ascii="Times New Roman" w:hAnsi="Times New Roman"/>
          <w:spacing w:val="-8"/>
          <w:sz w:val="24"/>
        </w:rPr>
        <w:t xml:space="preserve"> [</w:t>
      </w:r>
    </w:p>
    <w:p w:rsidR="00F530AA" w:rsidRDefault="00F530AA" w:rsidP="001F4C3A">
      <w:pPr>
        <w:pStyle w:val="Style2"/>
        <w:numPr>
          <w:ilvl w:val="0"/>
          <w:numId w:val="12"/>
        </w:numPr>
        <w:kinsoku w:val="0"/>
        <w:autoSpaceDE/>
        <w:autoSpaceDN/>
        <w:spacing w:line="360" w:lineRule="auto"/>
        <w:rPr>
          <w:rFonts w:ascii="Times New Roman" w:hAnsi="Times New Roman"/>
          <w:sz w:val="24"/>
        </w:rPr>
      </w:pPr>
      <w:r w:rsidRPr="001F4C3A">
        <w:rPr>
          <w:rFonts w:ascii="Times New Roman" w:hAnsi="Times New Roman"/>
          <w:spacing w:val="-5"/>
          <w:sz w:val="24"/>
        </w:rPr>
        <w:t>En déduire la quantité de bibelots à fabriquer (et à vend</w:t>
      </w:r>
      <w:r w:rsidRPr="001F4C3A">
        <w:rPr>
          <w:rFonts w:ascii="Times New Roman" w:hAnsi="Times New Roman"/>
          <w:spacing w:val="-2"/>
          <w:sz w:val="24"/>
        </w:rPr>
        <w:t xml:space="preserve">re) afin que le bénéfice réalisé  par cette entreprise soit </w:t>
      </w:r>
      <w:r w:rsidRPr="001F4C3A">
        <w:rPr>
          <w:rFonts w:ascii="Times New Roman" w:hAnsi="Times New Roman"/>
          <w:sz w:val="24"/>
        </w:rPr>
        <w:t>maximal.</w:t>
      </w:r>
    </w:p>
    <w:p w:rsidR="00F530AA" w:rsidRPr="001F4C3A" w:rsidRDefault="00F530AA" w:rsidP="001F4C3A">
      <w:pPr>
        <w:pStyle w:val="Style2"/>
        <w:numPr>
          <w:ilvl w:val="0"/>
          <w:numId w:val="12"/>
        </w:numPr>
        <w:kinsoku w:val="0"/>
        <w:autoSpaceDE/>
        <w:autoSpaceDN/>
        <w:spacing w:line="360" w:lineRule="auto"/>
        <w:rPr>
          <w:rStyle w:val="CharacterStyle1"/>
          <w:rFonts w:ascii="Times New Roman" w:hAnsi="Times New Roman"/>
          <w:sz w:val="24"/>
        </w:rPr>
      </w:pPr>
      <w:r w:rsidRPr="001F4C3A">
        <w:rPr>
          <w:rStyle w:val="CharacterStyle1"/>
          <w:rFonts w:ascii="Times New Roman" w:hAnsi="Times New Roman"/>
          <w:spacing w:val="-4"/>
          <w:sz w:val="24"/>
        </w:rPr>
        <w:t>Déterminer les quantités que doit produire cette entrep</w:t>
      </w:r>
      <w:r w:rsidRPr="001F4C3A">
        <w:rPr>
          <w:rStyle w:val="CharacterStyle1"/>
          <w:rFonts w:ascii="Times New Roman" w:hAnsi="Times New Roman"/>
          <w:spacing w:val="-3"/>
          <w:sz w:val="24"/>
        </w:rPr>
        <w:t>rise  pour que le bénéfice soit positif ou nul.</w:t>
      </w:r>
    </w:p>
    <w:p w:rsidR="00F530AA" w:rsidRPr="009D3C81" w:rsidRDefault="00F530AA" w:rsidP="009A0DE9">
      <w:pPr>
        <w:rPr>
          <w:rFonts w:eastAsia="Batang"/>
          <w:sz w:val="20"/>
        </w:rPr>
      </w:pPr>
    </w:p>
    <w:sectPr w:rsidR="00F530AA" w:rsidRPr="009D3C81" w:rsidSect="001F4C3A">
      <w:pgSz w:w="11906" w:h="16838" w:code="9"/>
      <w:pgMar w:top="0" w:right="386" w:bottom="357" w:left="539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74C"/>
    <w:multiLevelType w:val="singleLevel"/>
    <w:tmpl w:val="4B4A2B71"/>
    <w:lvl w:ilvl="0">
      <w:start w:val="2"/>
      <w:numFmt w:val="lowerLetter"/>
      <w:lvlText w:val="%1)"/>
      <w:lvlJc w:val="left"/>
      <w:pPr>
        <w:tabs>
          <w:tab w:val="num" w:pos="998"/>
        </w:tabs>
      </w:pPr>
      <w:rPr>
        <w:rFonts w:ascii="Tahoma" w:hAnsi="Tahoma" w:cs="Tahoma"/>
        <w:snapToGrid/>
        <w:spacing w:val="-5"/>
        <w:sz w:val="18"/>
        <w:szCs w:val="18"/>
      </w:rPr>
    </w:lvl>
  </w:abstractNum>
  <w:abstractNum w:abstractNumId="1">
    <w:nsid w:val="0E9E79D8"/>
    <w:multiLevelType w:val="hybridMultilevel"/>
    <w:tmpl w:val="37400E4A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EEC48C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D21341A"/>
    <w:multiLevelType w:val="hybridMultilevel"/>
    <w:tmpl w:val="23561B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076A10"/>
    <w:multiLevelType w:val="hybridMultilevel"/>
    <w:tmpl w:val="C07CDF7C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2A774BA"/>
    <w:multiLevelType w:val="hybridMultilevel"/>
    <w:tmpl w:val="8A72C3FC"/>
    <w:lvl w:ilvl="0" w:tplc="65A62254">
      <w:start w:val="2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084E4A"/>
    <w:multiLevelType w:val="hybridMultilevel"/>
    <w:tmpl w:val="06FAE15C"/>
    <w:lvl w:ilvl="0" w:tplc="040C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51393E1F"/>
    <w:multiLevelType w:val="hybridMultilevel"/>
    <w:tmpl w:val="F314C7C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4D458E"/>
    <w:multiLevelType w:val="hybridMultilevel"/>
    <w:tmpl w:val="32E0447A"/>
    <w:lvl w:ilvl="0" w:tplc="040C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53A10FE1"/>
    <w:multiLevelType w:val="hybridMultilevel"/>
    <w:tmpl w:val="CECACC16"/>
    <w:lvl w:ilvl="0" w:tplc="040C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600A3450"/>
    <w:multiLevelType w:val="hybridMultilevel"/>
    <w:tmpl w:val="431CF48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525462"/>
    <w:multiLevelType w:val="hybridMultilevel"/>
    <w:tmpl w:val="F9442BD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225F5E"/>
    <w:multiLevelType w:val="hybridMultilevel"/>
    <w:tmpl w:val="BD829A5C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E9"/>
    <w:rsid w:val="00093BA0"/>
    <w:rsid w:val="0016225B"/>
    <w:rsid w:val="001B10E9"/>
    <w:rsid w:val="001E30BF"/>
    <w:rsid w:val="001F4C3A"/>
    <w:rsid w:val="00206976"/>
    <w:rsid w:val="0024125E"/>
    <w:rsid w:val="00293CC4"/>
    <w:rsid w:val="00327B88"/>
    <w:rsid w:val="00462A82"/>
    <w:rsid w:val="004B438C"/>
    <w:rsid w:val="00535ABB"/>
    <w:rsid w:val="005E2172"/>
    <w:rsid w:val="005F11B7"/>
    <w:rsid w:val="00625C58"/>
    <w:rsid w:val="00664B81"/>
    <w:rsid w:val="006F4165"/>
    <w:rsid w:val="00787606"/>
    <w:rsid w:val="009427C9"/>
    <w:rsid w:val="009A0DE9"/>
    <w:rsid w:val="009D3C81"/>
    <w:rsid w:val="00B44BDD"/>
    <w:rsid w:val="00CA09B7"/>
    <w:rsid w:val="00E7189B"/>
    <w:rsid w:val="00F5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462A82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2">
    <w:name w:val="Style 2"/>
    <w:basedOn w:val="Normal"/>
    <w:uiPriority w:val="99"/>
    <w:rsid w:val="00462A82"/>
    <w:pPr>
      <w:widowControl w:val="0"/>
      <w:autoSpaceDE w:val="0"/>
      <w:autoSpaceDN w:val="0"/>
      <w:spacing w:after="0" w:line="264" w:lineRule="auto"/>
    </w:pPr>
    <w:rPr>
      <w:rFonts w:ascii="Tahoma" w:hAnsi="Tahoma" w:cs="Tahoma"/>
      <w:sz w:val="18"/>
      <w:szCs w:val="18"/>
    </w:rPr>
  </w:style>
  <w:style w:type="character" w:customStyle="1" w:styleId="CharacterStyle1">
    <w:name w:val="Character Style 1"/>
    <w:uiPriority w:val="99"/>
    <w:rsid w:val="00462A82"/>
    <w:rPr>
      <w:rFonts w:ascii="Tahoma" w:hAnsi="Tahoma"/>
      <w:sz w:val="18"/>
    </w:rPr>
  </w:style>
  <w:style w:type="paragraph" w:customStyle="1" w:styleId="Style">
    <w:name w:val="Style"/>
    <w:uiPriority w:val="99"/>
    <w:rsid w:val="00535AB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342</Words>
  <Characters>1885</Characters>
  <Application>Microsoft Office Outlook</Application>
  <DocSecurity>0</DocSecurity>
  <Lines>0</Lines>
  <Paragraphs>0</Paragraphs>
  <ScaleCrop>false</ScaleCrop>
  <Company>B Info Maintenance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YBM</dc:creator>
  <cp:keywords/>
  <dc:description/>
  <cp:lastModifiedBy>karim</cp:lastModifiedBy>
  <cp:revision>12</cp:revision>
  <cp:lastPrinted>2009-05-29T08:41:00Z</cp:lastPrinted>
  <dcterms:created xsi:type="dcterms:W3CDTF">2009-05-27T15:41:00Z</dcterms:created>
  <dcterms:modified xsi:type="dcterms:W3CDTF">2010-01-06T21:45:00Z</dcterms:modified>
</cp:coreProperties>
</file>