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97" w:rsidRDefault="00165297" w:rsidP="00CF746A">
      <w:pPr>
        <w:pStyle w:val="Style1"/>
        <w:kinsoku w:val="0"/>
        <w:autoSpaceDE/>
        <w:autoSpaceDN/>
        <w:adjustRightInd/>
        <w:spacing w:line="266" w:lineRule="auto"/>
        <w:rPr>
          <w:spacing w:val="1"/>
          <w:sz w:val="28"/>
          <w:szCs w:val="28"/>
        </w:rPr>
      </w:pPr>
    </w:p>
    <w:tbl>
      <w:tblPr>
        <w:tblpPr w:leftFromText="141" w:rightFromText="141" w:vertAnchor="text" w:tblpY="170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0A0"/>
      </w:tblPr>
      <w:tblGrid>
        <w:gridCol w:w="2943"/>
        <w:gridCol w:w="5245"/>
        <w:gridCol w:w="2933"/>
      </w:tblGrid>
      <w:tr w:rsidR="00165297" w:rsidRPr="003A5920">
        <w:trPr>
          <w:trHeight w:val="761"/>
        </w:trPr>
        <w:tc>
          <w:tcPr>
            <w:tcW w:w="294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65297" w:rsidRPr="003A5920" w:rsidRDefault="00165297" w:rsidP="00B45F4E">
            <w:pPr>
              <w:spacing w:after="0" w:line="240" w:lineRule="auto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3A5920">
              <w:rPr>
                <w:rFonts w:ascii="Script MT Bold" w:hAnsi="Script MT Bold"/>
                <w:b/>
                <w:bCs/>
                <w:sz w:val="28"/>
                <w:szCs w:val="28"/>
              </w:rPr>
              <w:t>Lycée : Habib Thamer</w:t>
            </w:r>
          </w:p>
          <w:p w:rsidR="00165297" w:rsidRPr="003A5920" w:rsidRDefault="00165297" w:rsidP="00B45F4E">
            <w:p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3A5920">
              <w:rPr>
                <w:rFonts w:ascii="Script MT Bold" w:hAnsi="Script MT Bold"/>
                <w:b/>
                <w:bCs/>
                <w:sz w:val="28"/>
                <w:szCs w:val="28"/>
              </w:rPr>
              <w:t>Classe : 2 ème  Ec 2</w:t>
            </w:r>
          </w:p>
        </w:tc>
        <w:tc>
          <w:tcPr>
            <w:tcW w:w="524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65297" w:rsidRPr="003A5920" w:rsidRDefault="00165297" w:rsidP="00B45F4E">
            <w:pPr>
              <w:spacing w:after="0" w:line="240" w:lineRule="auto"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1.35pt;margin-top:3.95pt;width:229.5pt;height:28.3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v-text-kern:t" trim="t" fitpath="t" xscale="f" string="Devoir de synthese n°3"/>
                </v:shape>
              </w:pict>
            </w:r>
          </w:p>
          <w:p w:rsidR="00165297" w:rsidRPr="003A5920" w:rsidRDefault="00165297" w:rsidP="00B45F4E">
            <w:pPr>
              <w:spacing w:after="0" w:line="240" w:lineRule="auto"/>
              <w:rPr>
                <w:rFonts w:ascii="Script MT Bold" w:hAnsi="Script MT Bold"/>
                <w:b/>
                <w:bCs/>
                <w:sz w:val="32"/>
                <w:szCs w:val="28"/>
              </w:rPr>
            </w:pPr>
            <w:r w:rsidRPr="003A5920">
              <w:rPr>
                <w:rFonts w:ascii="Monotype Corsiva" w:hAnsi="Monotype Corsiva"/>
                <w:i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93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65297" w:rsidRPr="003A5920" w:rsidRDefault="00165297" w:rsidP="00B45F4E">
            <w:pPr>
              <w:spacing w:after="0" w:line="240" w:lineRule="auto"/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</w:pPr>
            <w:r w:rsidRPr="003A5920"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>Prof : Regaig Farhat</w:t>
            </w:r>
          </w:p>
          <w:p w:rsidR="00165297" w:rsidRPr="003A5920" w:rsidRDefault="00165297" w:rsidP="00B45F4E">
            <w:p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 w:rsidRPr="003A5920"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 w:rsidRPr="003A5920"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 w:rsidRPr="003A5920"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165297" w:rsidRDefault="00165297" w:rsidP="00F95BA7">
      <w:pPr>
        <w:pStyle w:val="Style"/>
        <w:spacing w:line="360" w:lineRule="auto"/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</w:pPr>
    </w:p>
    <w:p w:rsidR="00165297" w:rsidRPr="00787606" w:rsidRDefault="00165297" w:rsidP="00F95BA7">
      <w:pPr>
        <w:pStyle w:val="Style"/>
        <w:spacing w:line="360" w:lineRule="auto"/>
        <w:rPr>
          <w:b/>
          <w:bCs/>
          <w:iCs/>
          <w:sz w:val="28"/>
          <w:szCs w:val="28"/>
        </w:rPr>
      </w:pPr>
      <w:r w:rsidRPr="009427C9"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t>Exercice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 xml:space="preserve"> 1 :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(</w:t>
      </w:r>
      <w:r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8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 xml:space="preserve"> points)</w:t>
      </w:r>
    </w:p>
    <w:p w:rsidR="00165297" w:rsidRPr="00F95BA7" w:rsidRDefault="00165297" w:rsidP="00F95BA7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F95BA7">
        <w:rPr>
          <w:rFonts w:ascii="Times New Roman" w:hAnsi="Times New Roman"/>
          <w:sz w:val="24"/>
          <w:szCs w:val="28"/>
        </w:rPr>
        <w:t xml:space="preserve">Soit la fonction f définie sur IR par f(x) = </w:t>
      </w:r>
      <w:r w:rsidRPr="00F95BA7">
        <w:rPr>
          <w:rFonts w:ascii="Times New Roman" w:hAnsi="Times New Roman"/>
          <w:position w:val="-24"/>
          <w:sz w:val="24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.75pt" o:ole="">
            <v:imagedata r:id="rId5" o:title=""/>
          </v:shape>
          <o:OLEObject Type="Embed" ProgID="Equation.DSMT4" ShapeID="_x0000_i1025" DrawAspect="Content" ObjectID="_1324323145" r:id="rId6"/>
        </w:object>
      </w:r>
      <w:r w:rsidRPr="00F95BA7">
        <w:rPr>
          <w:rFonts w:ascii="Times New Roman" w:hAnsi="Times New Roman"/>
          <w:sz w:val="24"/>
          <w:szCs w:val="28"/>
        </w:rPr>
        <w:t>x</w:t>
      </w:r>
      <w:r w:rsidRPr="00F95BA7">
        <w:rPr>
          <w:rFonts w:ascii="Times New Roman" w:hAnsi="Times New Roman"/>
          <w:sz w:val="24"/>
          <w:szCs w:val="28"/>
          <w:vertAlign w:val="superscript"/>
        </w:rPr>
        <w:t>2</w:t>
      </w:r>
      <w:r w:rsidRPr="00F95BA7">
        <w:rPr>
          <w:rFonts w:ascii="Times New Roman" w:hAnsi="Times New Roman"/>
          <w:sz w:val="24"/>
          <w:szCs w:val="28"/>
        </w:rPr>
        <w:t xml:space="preserve"> – x – 2 </w:t>
      </w:r>
    </w:p>
    <w:p w:rsidR="00165297" w:rsidRPr="00F95BA7" w:rsidRDefault="00165297" w:rsidP="00F95BA7">
      <w:p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z w:val="24"/>
          <w:szCs w:val="28"/>
        </w:rPr>
        <w:t xml:space="preserve">(C) désigne sa courbe représentative dans un repère orthonormé </w:t>
      </w:r>
      <w:r w:rsidRPr="00F95BA7">
        <w:rPr>
          <w:rFonts w:ascii="Times New Roman" w:eastAsia="Batang" w:hAnsi="Times New Roman"/>
          <w:noProof/>
          <w:position w:val="-10"/>
          <w:sz w:val="24"/>
          <w:szCs w:val="26"/>
        </w:rPr>
        <w:object w:dxaOrig="700" w:dyaOrig="340">
          <v:shape id="_x0000_i1026" type="#_x0000_t75" style="width:34.5pt;height:17.25pt" o:ole="">
            <v:imagedata r:id="rId7" o:title=""/>
          </v:shape>
          <o:OLEObject Type="Embed" ProgID="Equation.DSMT4" ShapeID="_x0000_i1026" DrawAspect="Content" ObjectID="_1324323146" r:id="rId8"/>
        </w:object>
      </w:r>
      <w:r w:rsidRPr="00F95BA7">
        <w:rPr>
          <w:rFonts w:ascii="Times New Roman" w:eastAsia="Batang" w:hAnsi="Times New Roman"/>
          <w:noProof/>
          <w:sz w:val="24"/>
          <w:szCs w:val="26"/>
        </w:rPr>
        <w:t xml:space="preserve"> du plan.</w:t>
      </w:r>
    </w:p>
    <w:p w:rsidR="00165297" w:rsidRPr="00F95BA7" w:rsidRDefault="00165297" w:rsidP="00F95BA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pacing w:val="4"/>
          <w:sz w:val="24"/>
          <w:szCs w:val="26"/>
        </w:rPr>
        <w:t xml:space="preserve">Vérifier que, pour tout réel x, on a : f(x) = </w:t>
      </w:r>
      <w:r w:rsidRPr="00F95BA7">
        <w:rPr>
          <w:rFonts w:ascii="Times New Roman" w:hAnsi="Times New Roman"/>
          <w:position w:val="-24"/>
          <w:sz w:val="24"/>
          <w:szCs w:val="28"/>
        </w:rPr>
        <w:object w:dxaOrig="220" w:dyaOrig="620">
          <v:shape id="_x0000_i1027" type="#_x0000_t75" style="width:10.5pt;height:30.75pt" o:ole="">
            <v:imagedata r:id="rId9" o:title=""/>
          </v:shape>
          <o:OLEObject Type="Embed" ProgID="Equation.DSMT4" ShapeID="_x0000_i1027" DrawAspect="Content" ObjectID="_1324323147" r:id="rId10"/>
        </w:object>
      </w:r>
      <w:r w:rsidRPr="00F95BA7">
        <w:rPr>
          <w:rFonts w:ascii="Times New Roman" w:hAnsi="Times New Roman"/>
          <w:sz w:val="24"/>
          <w:szCs w:val="28"/>
        </w:rPr>
        <w:t xml:space="preserve">(x – 2)² – 3 </w:t>
      </w:r>
    </w:p>
    <w:p w:rsidR="00165297" w:rsidRPr="00F95BA7" w:rsidRDefault="00165297" w:rsidP="00F95BA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z w:val="24"/>
          <w:szCs w:val="28"/>
        </w:rPr>
        <w:t>Construire (C).</w:t>
      </w:r>
    </w:p>
    <w:p w:rsidR="00165297" w:rsidRDefault="00165297" w:rsidP="00F95BA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z w:val="24"/>
          <w:szCs w:val="28"/>
        </w:rPr>
        <w:t xml:space="preserve">Soit la droite </w:t>
      </w:r>
      <w:r w:rsidRPr="00F95BA7">
        <w:rPr>
          <w:rFonts w:ascii="Times New Roman" w:hAnsi="Times New Roman"/>
          <w:sz w:val="24"/>
          <w:szCs w:val="24"/>
        </w:rPr>
        <w:sym w:font="Symbol" w:char="F044"/>
      </w:r>
      <w:r w:rsidRPr="00F95BA7">
        <w:rPr>
          <w:rFonts w:ascii="Times New Roman" w:hAnsi="Times New Roman"/>
          <w:sz w:val="24"/>
          <w:szCs w:val="28"/>
        </w:rPr>
        <w:t xml:space="preserve"> d’équation x + y – 2 = 0</w:t>
      </w:r>
    </w:p>
    <w:p w:rsidR="00165297" w:rsidRPr="00F95BA7" w:rsidRDefault="00165297" w:rsidP="00F95BA7">
      <w:p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z w:val="24"/>
          <w:szCs w:val="28"/>
        </w:rPr>
        <w:t xml:space="preserve">Déterminer par le calcul les coordonnées des points d’intersection de ( C ) avec la droite </w:t>
      </w:r>
      <w:r w:rsidRPr="00F95BA7">
        <w:rPr>
          <w:rFonts w:ascii="Times New Roman" w:hAnsi="Times New Roman"/>
          <w:sz w:val="24"/>
          <w:szCs w:val="24"/>
        </w:rPr>
        <w:sym w:font="Symbol" w:char="F044"/>
      </w:r>
      <w:r w:rsidRPr="00F95BA7">
        <w:rPr>
          <w:rFonts w:ascii="Times New Roman" w:hAnsi="Times New Roman"/>
          <w:sz w:val="24"/>
          <w:szCs w:val="28"/>
        </w:rPr>
        <w:t>.</w:t>
      </w:r>
    </w:p>
    <w:p w:rsidR="00165297" w:rsidRPr="00F95BA7" w:rsidRDefault="00165297" w:rsidP="00F95BA7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z w:val="24"/>
          <w:szCs w:val="28"/>
        </w:rPr>
        <w:t xml:space="preserve">Soit la fonction h : </w:t>
      </w:r>
      <w:r w:rsidRPr="00F95BA7">
        <w:rPr>
          <w:rFonts w:ascii="Times New Roman" w:hAnsi="Times New Roman"/>
          <w:position w:val="-6"/>
          <w:sz w:val="24"/>
          <w:szCs w:val="28"/>
        </w:rPr>
        <w:object w:dxaOrig="800" w:dyaOrig="240">
          <v:shape id="_x0000_i1028" type="#_x0000_t75" style="width:39.75pt;height:12pt" o:ole="">
            <v:imagedata r:id="rId11" o:title=""/>
          </v:shape>
          <o:OLEObject Type="Embed" ProgID="Equation.DSMT4" ShapeID="_x0000_i1028" DrawAspect="Content" ObjectID="_1324323148" r:id="rId12"/>
        </w:object>
      </w:r>
      <w:r w:rsidRPr="00F95BA7">
        <w:rPr>
          <w:rFonts w:ascii="Times New Roman" w:hAnsi="Times New Roman"/>
          <w:spacing w:val="4"/>
          <w:sz w:val="24"/>
          <w:szCs w:val="26"/>
        </w:rPr>
        <w:t xml:space="preserve">  </w:t>
      </w:r>
      <w:r w:rsidRPr="00F95BA7">
        <w:rPr>
          <w:rFonts w:ascii="Times New Roman" w:hAnsi="Times New Roman"/>
          <w:spacing w:val="4"/>
          <w:position w:val="-24"/>
          <w:sz w:val="24"/>
          <w:szCs w:val="26"/>
        </w:rPr>
        <w:object w:dxaOrig="1500" w:dyaOrig="620">
          <v:shape id="_x0000_i1029" type="#_x0000_t75" style="width:75pt;height:30.75pt" o:ole="">
            <v:imagedata r:id="rId13" o:title=""/>
          </v:shape>
          <o:OLEObject Type="Embed" ProgID="Equation.DSMT4" ShapeID="_x0000_i1029" DrawAspect="Content" ObjectID="_1324323149" r:id="rId14"/>
        </w:object>
      </w:r>
    </w:p>
    <w:p w:rsidR="00165297" w:rsidRPr="00F95BA7" w:rsidRDefault="00165297" w:rsidP="00F95BA7">
      <w:pPr>
        <w:spacing w:after="0" w:line="360" w:lineRule="auto"/>
        <w:rPr>
          <w:rFonts w:ascii="Times New Roman" w:hAnsi="Times New Roman"/>
          <w:spacing w:val="4"/>
          <w:sz w:val="24"/>
          <w:szCs w:val="26"/>
        </w:rPr>
      </w:pPr>
      <w:r w:rsidRPr="00F95BA7">
        <w:rPr>
          <w:rFonts w:ascii="Times New Roman" w:hAnsi="Times New Roman"/>
          <w:spacing w:val="4"/>
          <w:sz w:val="24"/>
          <w:szCs w:val="26"/>
        </w:rPr>
        <w:t xml:space="preserve">Montrer que h est une fonction paire puis construire sa courbe représentative dans le même repère </w:t>
      </w:r>
      <w:r w:rsidRPr="00F95BA7">
        <w:rPr>
          <w:rFonts w:ascii="Times New Roman" w:eastAsia="Batang" w:hAnsi="Times New Roman"/>
          <w:noProof/>
          <w:position w:val="-10"/>
          <w:sz w:val="24"/>
          <w:szCs w:val="26"/>
        </w:rPr>
        <w:object w:dxaOrig="700" w:dyaOrig="340">
          <v:shape id="_x0000_i1030" type="#_x0000_t75" style="width:34.5pt;height:17.25pt" o:ole="">
            <v:imagedata r:id="rId15" o:title=""/>
          </v:shape>
          <o:OLEObject Type="Embed" ProgID="Equation.DSMT4" ShapeID="_x0000_i1030" DrawAspect="Content" ObjectID="_1324323150" r:id="rId16"/>
        </w:object>
      </w:r>
    </w:p>
    <w:p w:rsidR="00165297" w:rsidRDefault="00165297" w:rsidP="00F95BA7">
      <w:pPr>
        <w:pStyle w:val="Style"/>
        <w:spacing w:line="360" w:lineRule="auto"/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</w:pPr>
    </w:p>
    <w:p w:rsidR="00165297" w:rsidRPr="00787606" w:rsidRDefault="00165297" w:rsidP="00F95BA7">
      <w:pPr>
        <w:pStyle w:val="Style"/>
        <w:spacing w:line="360" w:lineRule="auto"/>
        <w:rPr>
          <w:b/>
          <w:bCs/>
          <w:iCs/>
          <w:sz w:val="28"/>
          <w:szCs w:val="28"/>
        </w:rPr>
      </w:pPr>
      <w:r w:rsidRPr="009427C9"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t>Exercice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 xml:space="preserve"> </w:t>
      </w:r>
      <w:r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>2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>: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(</w:t>
      </w:r>
      <w:r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6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 xml:space="preserve"> points)</w:t>
      </w:r>
    </w:p>
    <w:p w:rsidR="00165297" w:rsidRPr="00F95BA7" w:rsidRDefault="00165297" w:rsidP="00F95BA7">
      <w:pPr>
        <w:pStyle w:val="Style1"/>
        <w:kinsoku w:val="0"/>
        <w:autoSpaceDE/>
        <w:autoSpaceDN/>
        <w:adjustRightInd/>
        <w:spacing w:line="360" w:lineRule="auto"/>
        <w:rPr>
          <w:szCs w:val="28"/>
        </w:rPr>
      </w:pPr>
      <w:r w:rsidRPr="00F95BA7">
        <w:rPr>
          <w:spacing w:val="1"/>
          <w:szCs w:val="28"/>
        </w:rPr>
        <w:t>On considère des terrains rectangulaires de périmètre 120 mètres.</w:t>
      </w:r>
      <w:r w:rsidRPr="00F95BA7">
        <w:rPr>
          <w:spacing w:val="1"/>
          <w:szCs w:val="28"/>
        </w:rPr>
        <w:br/>
      </w:r>
      <w:r w:rsidRPr="00F95BA7">
        <w:rPr>
          <w:szCs w:val="28"/>
        </w:rPr>
        <w:t>Parmi tous ces terrains, on se propose de déterminer celui d’aire maximale.</w:t>
      </w:r>
    </w:p>
    <w:p w:rsidR="00165297" w:rsidRPr="00F95BA7" w:rsidRDefault="00165297" w:rsidP="00F95BA7">
      <w:pPr>
        <w:pStyle w:val="Style2"/>
        <w:numPr>
          <w:ilvl w:val="0"/>
          <w:numId w:val="1"/>
        </w:numPr>
        <w:kinsoku w:val="0"/>
        <w:autoSpaceDE/>
        <w:autoSpaceDN/>
        <w:spacing w:before="0" w:line="360" w:lineRule="auto"/>
        <w:ind w:right="72"/>
        <w:rPr>
          <w:rStyle w:val="CharacterStyle1"/>
          <w:sz w:val="24"/>
        </w:rPr>
      </w:pPr>
      <w:r w:rsidRPr="00F95BA7">
        <w:rPr>
          <w:rStyle w:val="CharacterStyle1"/>
          <w:spacing w:val="1"/>
          <w:sz w:val="24"/>
        </w:rPr>
        <w:t xml:space="preserve">Montrer que si x désigne une des deux dimensions du terrain rectangulaire. </w:t>
      </w:r>
      <w:r w:rsidRPr="00F95BA7">
        <w:rPr>
          <w:rStyle w:val="CharacterStyle1"/>
          <w:sz w:val="24"/>
        </w:rPr>
        <w:t>son aire vaut x (60 - x).</w:t>
      </w:r>
    </w:p>
    <w:p w:rsidR="00165297" w:rsidRPr="00F95BA7" w:rsidRDefault="00165297" w:rsidP="00F95BA7">
      <w:pPr>
        <w:pStyle w:val="Style2"/>
        <w:numPr>
          <w:ilvl w:val="0"/>
          <w:numId w:val="1"/>
        </w:numPr>
        <w:kinsoku w:val="0"/>
        <w:autoSpaceDE/>
        <w:autoSpaceDN/>
        <w:spacing w:before="0" w:line="360" w:lineRule="auto"/>
        <w:ind w:right="72"/>
        <w:rPr>
          <w:sz w:val="24"/>
        </w:rPr>
      </w:pPr>
      <w:r w:rsidRPr="00F95BA7">
        <w:rPr>
          <w:spacing w:val="1"/>
          <w:sz w:val="24"/>
        </w:rPr>
        <w:t>Soit la fonction f définie sur ]0,+.0[ par f(x) = -x</w:t>
      </w:r>
      <w:r w:rsidRPr="00F95BA7">
        <w:rPr>
          <w:spacing w:val="1"/>
          <w:sz w:val="24"/>
          <w:vertAlign w:val="superscript"/>
        </w:rPr>
        <w:t>2</w:t>
      </w:r>
      <w:r w:rsidRPr="00F95BA7">
        <w:rPr>
          <w:spacing w:val="1"/>
          <w:sz w:val="24"/>
        </w:rPr>
        <w:t>+ 60x.</w:t>
      </w:r>
    </w:p>
    <w:p w:rsidR="00165297" w:rsidRDefault="00165297" w:rsidP="00F95BA7">
      <w:pPr>
        <w:pStyle w:val="Style2"/>
        <w:numPr>
          <w:ilvl w:val="0"/>
          <w:numId w:val="2"/>
        </w:numPr>
        <w:tabs>
          <w:tab w:val="clear" w:pos="2063"/>
          <w:tab w:val="left" w:pos="1134"/>
        </w:tabs>
        <w:kinsoku w:val="0"/>
        <w:autoSpaceDE/>
        <w:autoSpaceDN/>
        <w:spacing w:before="0" w:line="360" w:lineRule="auto"/>
        <w:ind w:left="794"/>
        <w:rPr>
          <w:rStyle w:val="CharacterStyle1"/>
          <w:spacing w:val="2"/>
          <w:sz w:val="24"/>
        </w:rPr>
      </w:pPr>
      <w:r w:rsidRPr="00F95BA7">
        <w:rPr>
          <w:rStyle w:val="CharacterStyle1"/>
          <w:spacing w:val="2"/>
          <w:sz w:val="24"/>
        </w:rPr>
        <w:t>Construire la courbe représentative C</w:t>
      </w:r>
      <w:r w:rsidRPr="00F95BA7">
        <w:rPr>
          <w:rStyle w:val="CharacterStyle1"/>
          <w:spacing w:val="2"/>
          <w:w w:val="95"/>
          <w:sz w:val="24"/>
          <w:szCs w:val="22"/>
          <w:vertAlign w:val="subscript"/>
        </w:rPr>
        <w:t>f</w:t>
      </w:r>
      <w:r w:rsidRPr="00F95BA7">
        <w:rPr>
          <w:rStyle w:val="CharacterStyle1"/>
          <w:spacing w:val="2"/>
          <w:sz w:val="24"/>
        </w:rPr>
        <w:t xml:space="preserve"> de f dans un repère orthogonal (0,0).</w:t>
      </w:r>
    </w:p>
    <w:p w:rsidR="00165297" w:rsidRPr="00F95BA7" w:rsidRDefault="00165297" w:rsidP="00F95BA7">
      <w:pPr>
        <w:pStyle w:val="Style2"/>
        <w:numPr>
          <w:ilvl w:val="0"/>
          <w:numId w:val="2"/>
        </w:numPr>
        <w:tabs>
          <w:tab w:val="clear" w:pos="2063"/>
          <w:tab w:val="left" w:pos="1134"/>
        </w:tabs>
        <w:kinsoku w:val="0"/>
        <w:autoSpaceDE/>
        <w:autoSpaceDN/>
        <w:spacing w:before="0" w:line="360" w:lineRule="auto"/>
        <w:ind w:left="794"/>
        <w:rPr>
          <w:rStyle w:val="CharacterStyle1"/>
          <w:spacing w:val="2"/>
          <w:sz w:val="24"/>
        </w:rPr>
      </w:pPr>
      <w:r w:rsidRPr="00F95BA7">
        <w:rPr>
          <w:rStyle w:val="CharacterStyle1"/>
          <w:spacing w:val="3"/>
          <w:sz w:val="24"/>
        </w:rPr>
        <w:t>En déduire l' aire maximale d'un terrain rectangulaire de périmètre 120 m.</w:t>
      </w:r>
    </w:p>
    <w:p w:rsidR="00165297" w:rsidRPr="00F95BA7" w:rsidRDefault="00165297" w:rsidP="00F95BA7">
      <w:pPr>
        <w:pStyle w:val="Style2"/>
        <w:kinsoku w:val="0"/>
        <w:autoSpaceDE/>
        <w:autoSpaceDN/>
        <w:spacing w:before="0" w:line="360" w:lineRule="auto"/>
        <w:rPr>
          <w:rStyle w:val="CharacterStyle1"/>
          <w:spacing w:val="3"/>
          <w:sz w:val="24"/>
        </w:rPr>
      </w:pPr>
    </w:p>
    <w:p w:rsidR="00165297" w:rsidRPr="00787606" w:rsidRDefault="00165297" w:rsidP="00F95BA7">
      <w:pPr>
        <w:pStyle w:val="Style"/>
        <w:spacing w:line="360" w:lineRule="auto"/>
        <w:rPr>
          <w:b/>
          <w:bCs/>
          <w:iCs/>
          <w:sz w:val="28"/>
          <w:szCs w:val="28"/>
        </w:rPr>
      </w:pPr>
      <w:r w:rsidRPr="009427C9">
        <w:rPr>
          <w:rFonts w:ascii="Script MT Bold" w:hAnsi="Script MT Bold" w:cs="Times New Roman"/>
          <w:b/>
          <w:bCs/>
          <w:i/>
          <w:iCs/>
          <w:noProof/>
          <w:sz w:val="32"/>
          <w:szCs w:val="28"/>
          <w:u w:val="thick"/>
        </w:rPr>
        <w:t>Exercice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 xml:space="preserve"> </w:t>
      </w:r>
      <w:r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>3</w:t>
      </w:r>
      <w:r w:rsidRPr="00E7189B">
        <w:rPr>
          <w:rFonts w:ascii="Script MT Bold" w:hAnsi="Script MT Bold" w:cs="Times New Roman"/>
          <w:b/>
          <w:bCs/>
          <w:iCs/>
          <w:noProof/>
          <w:sz w:val="32"/>
          <w:szCs w:val="28"/>
          <w:u w:val="thick"/>
        </w:rPr>
        <w:t> :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(</w:t>
      </w:r>
      <w:r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6</w:t>
      </w:r>
      <w:r w:rsidRPr="005E2172">
        <w:rPr>
          <w:rFonts w:ascii="Script MT Bold" w:hAnsi="Script MT Bold" w:cs="Times New Roman"/>
          <w:b/>
          <w:bCs/>
          <w:iCs/>
          <w:noProof/>
          <w:sz w:val="28"/>
          <w:szCs w:val="28"/>
        </w:rPr>
        <w:t>points)</w:t>
      </w:r>
    </w:p>
    <w:p w:rsidR="00165297" w:rsidRPr="00F95BA7" w:rsidRDefault="00165297" w:rsidP="00F95BA7">
      <w:pPr>
        <w:pStyle w:val="Style1"/>
        <w:kinsoku w:val="0"/>
        <w:autoSpaceDE/>
        <w:autoSpaceDN/>
        <w:adjustRightInd/>
        <w:spacing w:line="360" w:lineRule="auto"/>
        <w:rPr>
          <w:spacing w:val="1"/>
          <w:szCs w:val="28"/>
        </w:rPr>
      </w:pPr>
      <w:r w:rsidRPr="00F95BA7">
        <w:rPr>
          <w:spacing w:val="1"/>
          <w:szCs w:val="28"/>
        </w:rPr>
        <w:t>Une entreprise fabrique et vend chaque jour une quantité n d'objets.</w:t>
      </w:r>
    </w:p>
    <w:p w:rsidR="00165297" w:rsidRPr="00F95BA7" w:rsidRDefault="00165297" w:rsidP="00F95BA7">
      <w:pPr>
        <w:pStyle w:val="Style2"/>
        <w:kinsoku w:val="0"/>
        <w:autoSpaceDE/>
        <w:autoSpaceDN/>
        <w:spacing w:before="0" w:line="360" w:lineRule="auto"/>
        <w:rPr>
          <w:rStyle w:val="CharacterStyle1"/>
          <w:spacing w:val="1"/>
          <w:sz w:val="24"/>
        </w:rPr>
      </w:pPr>
      <w:r w:rsidRPr="00F95BA7">
        <w:rPr>
          <w:rStyle w:val="CharacterStyle1"/>
          <w:spacing w:val="1"/>
          <w:sz w:val="24"/>
        </w:rPr>
        <w:t xml:space="preserve">Le coût de production de la fabrication de ces objets, exprime en DT, est donne </w:t>
      </w:r>
      <w:r w:rsidRPr="00F95BA7">
        <w:rPr>
          <w:rStyle w:val="CharacterStyle1"/>
          <w:spacing w:val="6"/>
          <w:sz w:val="24"/>
        </w:rPr>
        <w:t>par C(n) = n</w:t>
      </w:r>
      <w:r w:rsidRPr="00F95BA7">
        <w:rPr>
          <w:rStyle w:val="CharacterStyle1"/>
          <w:spacing w:val="6"/>
          <w:sz w:val="24"/>
          <w:vertAlign w:val="superscript"/>
        </w:rPr>
        <w:t>2</w:t>
      </w:r>
      <w:r w:rsidRPr="00F95BA7">
        <w:rPr>
          <w:rStyle w:val="CharacterStyle1"/>
          <w:rFonts w:cs="Bookman Old Style"/>
          <w:spacing w:val="6"/>
          <w:sz w:val="24"/>
          <w:szCs w:val="22"/>
        </w:rPr>
        <w:t xml:space="preserve"> </w:t>
      </w:r>
      <w:r w:rsidRPr="00F95BA7">
        <w:rPr>
          <w:rStyle w:val="CharacterStyle1"/>
          <w:spacing w:val="6"/>
          <w:sz w:val="24"/>
        </w:rPr>
        <w:t>+ 100.</w:t>
      </w:r>
    </w:p>
    <w:p w:rsidR="00165297" w:rsidRPr="00F95BA7" w:rsidRDefault="00165297" w:rsidP="00F95BA7">
      <w:pPr>
        <w:pStyle w:val="Style2"/>
        <w:kinsoku w:val="0"/>
        <w:autoSpaceDE/>
        <w:autoSpaceDN/>
        <w:spacing w:before="0" w:line="360" w:lineRule="auto"/>
        <w:rPr>
          <w:rStyle w:val="CharacterStyle1"/>
          <w:spacing w:val="2"/>
          <w:sz w:val="24"/>
        </w:rPr>
      </w:pPr>
      <w:r w:rsidRPr="00F95BA7">
        <w:rPr>
          <w:rStyle w:val="CharacterStyle1"/>
          <w:spacing w:val="2"/>
          <w:sz w:val="24"/>
        </w:rPr>
        <w:t>Le prix de vente d'un objet est de 40 DT.</w:t>
      </w:r>
    </w:p>
    <w:p w:rsidR="00165297" w:rsidRPr="00F95BA7" w:rsidRDefault="00165297" w:rsidP="00F95BA7">
      <w:pPr>
        <w:pStyle w:val="Style2"/>
        <w:numPr>
          <w:ilvl w:val="0"/>
          <w:numId w:val="5"/>
        </w:numPr>
        <w:kinsoku w:val="0"/>
        <w:autoSpaceDE/>
        <w:autoSpaceDN/>
        <w:spacing w:before="0" w:line="360" w:lineRule="auto"/>
        <w:ind w:right="72"/>
        <w:rPr>
          <w:rStyle w:val="CharacterStyle1"/>
          <w:sz w:val="24"/>
        </w:rPr>
      </w:pPr>
      <w:r w:rsidRPr="00F95BA7">
        <w:rPr>
          <w:rStyle w:val="CharacterStyle1"/>
          <w:spacing w:val="-1"/>
          <w:sz w:val="24"/>
        </w:rPr>
        <w:t xml:space="preserve">Exprimer en fonction de n, le montant V(n) reçu par l'entreprise pour la vente </w:t>
      </w:r>
      <w:r w:rsidRPr="00F95BA7">
        <w:rPr>
          <w:rStyle w:val="CharacterStyle1"/>
          <w:sz w:val="24"/>
        </w:rPr>
        <w:t>des n objets.</w:t>
      </w:r>
    </w:p>
    <w:p w:rsidR="00165297" w:rsidRPr="00F95BA7" w:rsidRDefault="00165297" w:rsidP="00F95BA7">
      <w:pPr>
        <w:pStyle w:val="Style2"/>
        <w:numPr>
          <w:ilvl w:val="0"/>
          <w:numId w:val="5"/>
        </w:numPr>
        <w:kinsoku w:val="0"/>
        <w:autoSpaceDE/>
        <w:autoSpaceDN/>
        <w:spacing w:before="0" w:line="360" w:lineRule="auto"/>
        <w:ind w:right="72"/>
        <w:rPr>
          <w:rStyle w:val="CharacterStyle1"/>
          <w:sz w:val="24"/>
        </w:rPr>
      </w:pPr>
      <w:r w:rsidRPr="00F95BA7">
        <w:rPr>
          <w:rStyle w:val="CharacterStyle1"/>
          <w:spacing w:val="-2"/>
          <w:sz w:val="24"/>
        </w:rPr>
        <w:t>Déterminer en fonction de n, Le bénéfice journalier B(n).</w:t>
      </w:r>
    </w:p>
    <w:p w:rsidR="00165297" w:rsidRPr="00F95BA7" w:rsidRDefault="00165297" w:rsidP="00F95BA7">
      <w:pPr>
        <w:pStyle w:val="Style2"/>
        <w:numPr>
          <w:ilvl w:val="0"/>
          <w:numId w:val="5"/>
        </w:numPr>
        <w:kinsoku w:val="0"/>
        <w:autoSpaceDE/>
        <w:autoSpaceDN/>
        <w:spacing w:before="0" w:line="360" w:lineRule="auto"/>
        <w:ind w:right="72"/>
        <w:rPr>
          <w:rStyle w:val="CharacterStyle1"/>
          <w:sz w:val="24"/>
        </w:rPr>
      </w:pPr>
      <w:r w:rsidRPr="00F95BA7">
        <w:rPr>
          <w:rStyle w:val="CharacterStyle1"/>
          <w:spacing w:val="14"/>
          <w:sz w:val="24"/>
        </w:rPr>
        <w:t>Soit f la fonction définie par f(x) = -x</w:t>
      </w:r>
      <w:r w:rsidRPr="00F95BA7">
        <w:rPr>
          <w:rStyle w:val="CharacterStyle1"/>
          <w:rFonts w:cs="Bookman Old Style"/>
          <w:spacing w:val="14"/>
          <w:sz w:val="24"/>
          <w:szCs w:val="13"/>
          <w:vertAlign w:val="superscript"/>
        </w:rPr>
        <w:t>2</w:t>
      </w:r>
      <w:r w:rsidRPr="00F95BA7">
        <w:rPr>
          <w:rStyle w:val="CharacterStyle1"/>
          <w:spacing w:val="14"/>
          <w:sz w:val="24"/>
        </w:rPr>
        <w:t xml:space="preserve"> + 40 x - 100 et C</w:t>
      </w:r>
      <w:r w:rsidRPr="00F95BA7">
        <w:rPr>
          <w:rStyle w:val="CharacterStyle1"/>
          <w:spacing w:val="14"/>
          <w:w w:val="95"/>
          <w:sz w:val="24"/>
          <w:szCs w:val="22"/>
          <w:vertAlign w:val="subscript"/>
        </w:rPr>
        <w:t xml:space="preserve">f </w:t>
      </w:r>
      <w:r w:rsidRPr="00F95BA7">
        <w:rPr>
          <w:rStyle w:val="CharacterStyle1"/>
          <w:spacing w:val="14"/>
          <w:sz w:val="24"/>
        </w:rPr>
        <w:t xml:space="preserve">sa courbe </w:t>
      </w:r>
      <w:r w:rsidRPr="00F95BA7">
        <w:rPr>
          <w:rStyle w:val="CharacterStyle1"/>
          <w:sz w:val="24"/>
        </w:rPr>
        <w:t>représentative dans un repère orthogonal.</w:t>
      </w:r>
    </w:p>
    <w:p w:rsidR="00165297" w:rsidRPr="00F95BA7" w:rsidRDefault="00165297" w:rsidP="00F95BA7">
      <w:pPr>
        <w:pStyle w:val="Style2"/>
        <w:numPr>
          <w:ilvl w:val="0"/>
          <w:numId w:val="3"/>
        </w:numPr>
        <w:kinsoku w:val="0"/>
        <w:autoSpaceDE/>
        <w:autoSpaceDN/>
        <w:spacing w:before="0" w:line="360" w:lineRule="auto"/>
        <w:rPr>
          <w:rStyle w:val="CharacterStyle1"/>
          <w:spacing w:val="20"/>
          <w:sz w:val="24"/>
        </w:rPr>
      </w:pPr>
      <w:r w:rsidRPr="00F95BA7">
        <w:rPr>
          <w:rStyle w:val="CharacterStyle1"/>
          <w:spacing w:val="20"/>
          <w:sz w:val="24"/>
        </w:rPr>
        <w:t>Construire C</w:t>
      </w:r>
      <w:r w:rsidRPr="00F95BA7">
        <w:rPr>
          <w:rStyle w:val="CharacterStyle1"/>
          <w:spacing w:val="20"/>
          <w:w w:val="95"/>
          <w:sz w:val="24"/>
          <w:szCs w:val="22"/>
          <w:vertAlign w:val="subscript"/>
        </w:rPr>
        <w:t>f</w:t>
      </w:r>
      <w:r w:rsidRPr="00F95BA7">
        <w:rPr>
          <w:rStyle w:val="CharacterStyle1"/>
          <w:spacing w:val="20"/>
          <w:sz w:val="24"/>
        </w:rPr>
        <w:t>.</w:t>
      </w:r>
    </w:p>
    <w:p w:rsidR="00165297" w:rsidRPr="00F95BA7" w:rsidRDefault="00165297" w:rsidP="00F95BA7">
      <w:pPr>
        <w:pStyle w:val="Style2"/>
        <w:numPr>
          <w:ilvl w:val="0"/>
          <w:numId w:val="3"/>
        </w:numPr>
        <w:kinsoku w:val="0"/>
        <w:autoSpaceDE/>
        <w:autoSpaceDN/>
        <w:spacing w:before="0" w:line="360" w:lineRule="auto"/>
        <w:ind w:right="72"/>
        <w:rPr>
          <w:rStyle w:val="CharacterStyle1"/>
          <w:sz w:val="24"/>
        </w:rPr>
      </w:pPr>
      <w:r w:rsidRPr="00F95BA7">
        <w:rPr>
          <w:rStyle w:val="CharacterStyle1"/>
          <w:spacing w:val="-2"/>
          <w:sz w:val="24"/>
        </w:rPr>
        <w:t xml:space="preserve">En </w:t>
      </w:r>
      <w:r w:rsidRPr="00F95BA7">
        <w:rPr>
          <w:rStyle w:val="CharacterStyle1"/>
          <w:spacing w:val="3"/>
          <w:sz w:val="24"/>
        </w:rPr>
        <w:t>déduire</w:t>
      </w:r>
      <w:r w:rsidRPr="00F95BA7">
        <w:rPr>
          <w:rStyle w:val="CharacterStyle1"/>
          <w:spacing w:val="-2"/>
          <w:sz w:val="24"/>
        </w:rPr>
        <w:t xml:space="preserve"> le nombre d' objets qu'il faut fabriquer et vendre pour réaliser un </w:t>
      </w:r>
      <w:r w:rsidRPr="00F95BA7">
        <w:rPr>
          <w:rStyle w:val="CharacterStyle1"/>
          <w:sz w:val="24"/>
        </w:rPr>
        <w:t>bénéfice journalier maximal.</w:t>
      </w:r>
    </w:p>
    <w:p w:rsidR="00165297" w:rsidRPr="00F95BA7" w:rsidRDefault="00165297" w:rsidP="00F95BA7">
      <w:pPr>
        <w:spacing w:after="0" w:line="360" w:lineRule="auto"/>
        <w:ind w:left="284"/>
        <w:rPr>
          <w:rFonts w:ascii="Times New Roman" w:hAnsi="Times New Roman"/>
          <w:sz w:val="24"/>
        </w:rPr>
      </w:pPr>
    </w:p>
    <w:sectPr w:rsidR="00165297" w:rsidRPr="00F95BA7" w:rsidSect="00F95BA7">
      <w:pgSz w:w="11906" w:h="16838"/>
      <w:pgMar w:top="0" w:right="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27B1"/>
    <w:multiLevelType w:val="singleLevel"/>
    <w:tmpl w:val="040C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  <w:snapToGrid/>
        <w:spacing w:val="20"/>
        <w:sz w:val="28"/>
        <w:szCs w:val="28"/>
      </w:rPr>
    </w:lvl>
  </w:abstractNum>
  <w:abstractNum w:abstractNumId="1">
    <w:nsid w:val="02E0D34C"/>
    <w:multiLevelType w:val="singleLevel"/>
    <w:tmpl w:val="040C0011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snapToGrid/>
        <w:spacing w:val="1"/>
        <w:sz w:val="28"/>
        <w:szCs w:val="28"/>
      </w:rPr>
    </w:lvl>
  </w:abstractNum>
  <w:abstractNum w:abstractNumId="2">
    <w:nsid w:val="04DF0742"/>
    <w:multiLevelType w:val="singleLevel"/>
    <w:tmpl w:val="56F5604A"/>
    <w:lvl w:ilvl="0">
      <w:start w:val="1"/>
      <w:numFmt w:val="lowerLetter"/>
      <w:lvlText w:val="%1)"/>
      <w:lvlJc w:val="left"/>
      <w:pPr>
        <w:tabs>
          <w:tab w:val="num" w:pos="2063"/>
        </w:tabs>
      </w:pPr>
      <w:rPr>
        <w:rFonts w:cs="Times New Roman"/>
        <w:snapToGrid/>
        <w:spacing w:val="2"/>
        <w:sz w:val="28"/>
        <w:szCs w:val="28"/>
      </w:rPr>
    </w:lvl>
  </w:abstractNum>
  <w:abstractNum w:abstractNumId="3">
    <w:nsid w:val="055A0877"/>
    <w:multiLevelType w:val="hybridMultilevel"/>
    <w:tmpl w:val="6C1E277A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CC47D9A"/>
    <w:multiLevelType w:val="hybridMultilevel"/>
    <w:tmpl w:val="A11C27D0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04653C"/>
    <w:multiLevelType w:val="hybridMultilevel"/>
    <w:tmpl w:val="964E9D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AD143D"/>
    <w:multiLevelType w:val="hybridMultilevel"/>
    <w:tmpl w:val="4E28A72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46A"/>
    <w:rsid w:val="000E7AC0"/>
    <w:rsid w:val="00165297"/>
    <w:rsid w:val="003A5920"/>
    <w:rsid w:val="005E2172"/>
    <w:rsid w:val="00787606"/>
    <w:rsid w:val="0079445C"/>
    <w:rsid w:val="00915BF5"/>
    <w:rsid w:val="00922C23"/>
    <w:rsid w:val="009427C9"/>
    <w:rsid w:val="009743EC"/>
    <w:rsid w:val="00B45F4E"/>
    <w:rsid w:val="00CF746A"/>
    <w:rsid w:val="00E7189B"/>
    <w:rsid w:val="00F9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2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CF746A"/>
    <w:pPr>
      <w:widowControl w:val="0"/>
      <w:autoSpaceDE w:val="0"/>
      <w:autoSpaceDN w:val="0"/>
      <w:spacing w:before="72" w:after="0" w:line="240" w:lineRule="auto"/>
    </w:pPr>
    <w:rPr>
      <w:rFonts w:cs="Times New Roman"/>
      <w:sz w:val="28"/>
      <w:szCs w:val="28"/>
    </w:rPr>
  </w:style>
  <w:style w:type="paragraph" w:customStyle="1" w:styleId="Style1">
    <w:name w:val="Style 1"/>
    <w:basedOn w:val="Normal"/>
    <w:uiPriority w:val="99"/>
    <w:rsid w:val="00CF746A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CharacterStyle1">
    <w:name w:val="Character Style 1"/>
    <w:uiPriority w:val="99"/>
    <w:rsid w:val="00CF746A"/>
    <w:rPr>
      <w:sz w:val="28"/>
    </w:rPr>
  </w:style>
  <w:style w:type="paragraph" w:customStyle="1" w:styleId="Style">
    <w:name w:val="Style"/>
    <w:uiPriority w:val="99"/>
    <w:rsid w:val="00F95BA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286</Words>
  <Characters>1577</Characters>
  <Application>Microsoft Office Outlook</Application>
  <DocSecurity>0</DocSecurity>
  <Lines>0</Lines>
  <Paragraphs>0</Paragraphs>
  <ScaleCrop>false</ScaleCrop>
  <Company>B Info Maintenance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YBM</dc:creator>
  <cp:keywords/>
  <dc:description/>
  <cp:lastModifiedBy>karim</cp:lastModifiedBy>
  <cp:revision>3</cp:revision>
  <cp:lastPrinted>2009-06-01T15:25:00Z</cp:lastPrinted>
  <dcterms:created xsi:type="dcterms:W3CDTF">2009-06-01T15:04:00Z</dcterms:created>
  <dcterms:modified xsi:type="dcterms:W3CDTF">2010-01-06T21:46:00Z</dcterms:modified>
</cp:coreProperties>
</file>