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65"/>
        <w:tblW w:w="103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410"/>
        <w:gridCol w:w="4111"/>
        <w:gridCol w:w="3827"/>
      </w:tblGrid>
      <w:tr w:rsidR="00503745" w:rsidRPr="00216F4E" w:rsidTr="00755D1F">
        <w:trPr>
          <w:trHeight w:val="461"/>
        </w:trPr>
        <w:tc>
          <w:tcPr>
            <w:tcW w:w="241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03745" w:rsidRPr="00DE4F2A" w:rsidRDefault="00755D1F" w:rsidP="00503745">
            <w:pPr>
              <w:ind w:left="567" w:hanging="567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2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1 </w:t>
            </w:r>
          </w:p>
          <w:p w:rsidR="00503745" w:rsidRPr="00537AD5" w:rsidRDefault="00503745" w:rsidP="00503745">
            <w:pPr>
              <w:rPr>
                <w:rFonts w:ascii="Script MT Bold" w:eastAsia="Batang" w:hAnsi="Script MT Bold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503745" w:rsidRDefault="004D69D4" w:rsidP="00503745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4D69D4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9" type="#_x0000_t163" style="position:absolute;left:0;text-align:left;margin-left:8.8pt;margin-top:-3pt;width:183.75pt;height:22.9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devoir de synthèse 2"/>
                </v:shape>
              </w:pict>
            </w:r>
          </w:p>
          <w:p w:rsidR="00503745" w:rsidRPr="004966A2" w:rsidRDefault="00503745" w:rsidP="00503745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Script MT Bold" w:hAnsi="Script MT Bold"/>
                <w:b/>
                <w:bCs/>
                <w:sz w:val="32"/>
                <w:szCs w:val="48"/>
              </w:rPr>
              <w:t xml:space="preserve">  </w:t>
            </w:r>
            <w:r w:rsidR="00755D1F">
              <w:rPr>
                <w:rFonts w:ascii="Script MT Bold" w:hAnsi="Script MT Bold"/>
                <w:b/>
                <w:bCs/>
                <w:sz w:val="32"/>
                <w:szCs w:val="48"/>
              </w:rPr>
              <w:t>Mathématiques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03745" w:rsidRPr="00DF36DC" w:rsidRDefault="00503745" w:rsidP="00503745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Mme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: </w:t>
            </w:r>
            <w:r w:rsidR="00755D1F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5D1F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proofErr w:type="gramEnd"/>
            <w:r w:rsidR="00755D1F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55D1F"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 w:rsidR="00755D1F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 </w:t>
            </w:r>
          </w:p>
          <w:p w:rsidR="00503745" w:rsidRPr="00216F4E" w:rsidRDefault="00503745" w:rsidP="00503745">
            <w:pPr>
              <w:rPr>
                <w:rFonts w:ascii="Script MT Bold" w:eastAsia="Batang" w:hAnsi="Script MT Bold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          </w:t>
            </w:r>
            <w:r>
              <w:rPr>
                <w:rFonts w:ascii="Script MT Bold" w:hAnsi="Script MT Bold"/>
                <w:i/>
                <w:sz w:val="28"/>
                <w:szCs w:val="28"/>
              </w:rPr>
              <w:t xml:space="preserve">Mai </w:t>
            </w:r>
            <w:r w:rsidRPr="00216F4E">
              <w:rPr>
                <w:rFonts w:ascii="Script MT Bold" w:hAnsi="Script MT Bold"/>
                <w:i/>
                <w:sz w:val="28"/>
                <w:szCs w:val="28"/>
              </w:rPr>
              <w:t xml:space="preserve">   </w:t>
            </w:r>
            <w:r w:rsidRPr="00216F4E">
              <w:rPr>
                <w:rFonts w:ascii="Script MT Bold" w:hAnsi="Script MT Bold"/>
                <w:b/>
                <w:bCs/>
                <w:sz w:val="20"/>
                <w:szCs w:val="20"/>
              </w:rPr>
              <w:t>201</w:t>
            </w:r>
            <w:r>
              <w:rPr>
                <w:rFonts w:ascii="Script MT Bold" w:hAnsi="Script MT Bold"/>
                <w:b/>
                <w:bCs/>
                <w:sz w:val="20"/>
                <w:szCs w:val="20"/>
              </w:rPr>
              <w:t>1</w:t>
            </w:r>
          </w:p>
        </w:tc>
      </w:tr>
    </w:tbl>
    <w:p w:rsidR="00503745" w:rsidRDefault="00C51A00" w:rsidP="00503745">
      <w:pPr>
        <w:pStyle w:val="textepardf"/>
        <w:rPr>
          <w:rFonts w:ascii="Script MT Bold" w:hAnsi="Script MT Bold"/>
          <w:iCs/>
          <w:u w:val="single"/>
        </w:rPr>
      </w:pPr>
      <w:r w:rsidRPr="00F91962">
        <w:rPr>
          <w:rFonts w:ascii="Script MT Bold" w:hAnsi="Script MT Bold"/>
          <w:iCs/>
          <w:u w:val="single"/>
        </w:rPr>
        <w:t>Exercice:</w:t>
      </w:r>
      <w:r w:rsidR="004A451C">
        <w:rPr>
          <w:rFonts w:ascii="Script MT Bold" w:hAnsi="Script MT Bold"/>
          <w:iCs/>
          <w:u w:val="single"/>
        </w:rPr>
        <w:t xml:space="preserve">1  </w:t>
      </w:r>
      <w:r w:rsidR="00503745">
        <w:rPr>
          <w:rFonts w:ascii="Script MT Bold" w:hAnsi="Script MT Bold"/>
          <w:iCs/>
          <w:u w:val="single"/>
        </w:rPr>
        <w:t xml:space="preserve">  (3 </w:t>
      </w:r>
      <w:proofErr w:type="gramStart"/>
      <w:r w:rsidR="00503745">
        <w:rPr>
          <w:rFonts w:ascii="Script MT Bold" w:hAnsi="Script MT Bold"/>
          <w:iCs/>
          <w:u w:val="single"/>
        </w:rPr>
        <w:t>points )</w:t>
      </w:r>
      <w:proofErr w:type="gramEnd"/>
    </w:p>
    <w:p w:rsidR="004A451C" w:rsidRDefault="004A451C" w:rsidP="004A451C">
      <w:pPr>
        <w:pStyle w:val="textepardf"/>
        <w:rPr>
          <w:rFonts w:ascii="Script MT Bold" w:hAnsi="Script MT Bold"/>
          <w:iCs/>
        </w:rPr>
      </w:pPr>
      <w:r>
        <w:rPr>
          <w:rFonts w:ascii="Script MT Bold" w:hAnsi="Script MT Bold"/>
          <w:iCs/>
          <w:u w:val="single"/>
        </w:rPr>
        <w:t xml:space="preserve"> </w:t>
      </w:r>
      <w:r w:rsidRPr="004A451C">
        <w:rPr>
          <w:rFonts w:ascii="Script MT Bold" w:hAnsi="Script MT Bold"/>
          <w:iCs/>
        </w:rPr>
        <w:t>Répondre par vrai ou faux</w:t>
      </w:r>
    </w:p>
    <w:p w:rsidR="004A451C" w:rsidRDefault="00221429" w:rsidP="00503745">
      <w:pPr>
        <w:pStyle w:val="textepardf"/>
        <w:numPr>
          <w:ilvl w:val="0"/>
          <w:numId w:val="2"/>
        </w:numPr>
        <w:ind w:left="283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Dans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l’espace ,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 xml:space="preserve"> si Pest le plan médiateur de [ AB]  , I = A*B  et E </w:t>
      </w:r>
      <m:oMath>
        <m:r>
          <w:rPr>
            <w:rFonts w:ascii="Cambria Math" w:hAnsi="Cambria Math" w:cstheme="minorHAnsi"/>
            <w:sz w:val="22"/>
            <w:szCs w:val="22"/>
          </w:rPr>
          <m:t>∈</m:t>
        </m:r>
      </m:oMath>
      <w:r>
        <w:rPr>
          <w:rFonts w:asciiTheme="minorHAnsi" w:hAnsiTheme="minorHAnsi" w:cstheme="minorHAnsi"/>
          <w:iCs/>
          <w:sz w:val="22"/>
          <w:szCs w:val="22"/>
        </w:rPr>
        <w:t xml:space="preserve"> P                                      </w:t>
      </w:r>
      <w:r w:rsidR="00503745">
        <w:rPr>
          <w:rFonts w:asciiTheme="minorHAnsi" w:hAnsiTheme="minorHAnsi" w:cstheme="minorHAnsi"/>
          <w:i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221429">
        <w:rPr>
          <w:rFonts w:asciiTheme="minorHAnsi" w:hAnsiTheme="minorHAnsi" w:cstheme="minorHAnsi"/>
          <w:iCs/>
          <w:sz w:val="22"/>
          <w:szCs w:val="22"/>
        </w:rPr>
        <w:t>alors ( IE) est une médiatrice de [AB]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:rsidR="00221429" w:rsidRDefault="00221429" w:rsidP="00FB44EB">
      <w:pPr>
        <w:pStyle w:val="textepardf"/>
        <w:numPr>
          <w:ilvl w:val="0"/>
          <w:numId w:val="2"/>
        </w:numPr>
        <w:ind w:left="34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Deux droites coplanaires sont  parallèles ou </w:t>
      </w:r>
      <w:proofErr w:type="gramStart"/>
      <w:r>
        <w:rPr>
          <w:rFonts w:asciiTheme="minorHAnsi" w:hAnsiTheme="minorHAnsi" w:cstheme="minorHAnsi"/>
          <w:iCs/>
          <w:sz w:val="22"/>
          <w:szCs w:val="22"/>
        </w:rPr>
        <w:t>sécantes .</w:t>
      </w:r>
      <w:proofErr w:type="gramEnd"/>
    </w:p>
    <w:tbl>
      <w:tblPr>
        <w:tblpPr w:leftFromText="141" w:rightFromText="141" w:vertAnchor="page" w:horzAnchor="margin" w:tblpY="5206"/>
        <w:tblW w:w="10129" w:type="dxa"/>
        <w:tblLook w:val="04A0"/>
      </w:tblPr>
      <w:tblGrid>
        <w:gridCol w:w="10129"/>
      </w:tblGrid>
      <w:tr w:rsidR="00503745" w:rsidRPr="00503745" w:rsidTr="00D44372">
        <w:trPr>
          <w:trHeight w:val="7610"/>
        </w:trPr>
        <w:tc>
          <w:tcPr>
            <w:tcW w:w="10129" w:type="dxa"/>
          </w:tcPr>
          <w:p w:rsidR="00503745" w:rsidRPr="00503745" w:rsidRDefault="00503745" w:rsidP="00D44372">
            <w:pPr>
              <w:pStyle w:val="textepardf"/>
              <w:rPr>
                <w:rFonts w:ascii="Script MT Bold" w:hAnsi="Script MT Bold" w:cstheme="minorHAnsi"/>
                <w:iCs/>
                <w:u w:val="single"/>
              </w:rPr>
            </w:pPr>
            <w:r w:rsidRPr="00503745">
              <w:rPr>
                <w:rFonts w:ascii="Script MT Bold" w:hAnsi="Script MT Bold" w:cstheme="minorHAnsi"/>
                <w:iCs/>
                <w:u w:val="single"/>
              </w:rPr>
              <w:t>Exercice:2 </w:t>
            </w:r>
            <w:r>
              <w:rPr>
                <w:rFonts w:ascii="Script MT Bold" w:hAnsi="Script MT Bold" w:cstheme="minorHAnsi"/>
                <w:iCs/>
                <w:u w:val="single"/>
              </w:rPr>
              <w:t xml:space="preserve"> </w:t>
            </w:r>
            <w:proofErr w:type="gramStart"/>
            <w:r>
              <w:rPr>
                <w:rFonts w:ascii="Script MT Bold" w:hAnsi="Script MT Bold" w:cstheme="minorHAnsi"/>
                <w:iCs/>
                <w:u w:val="single"/>
              </w:rPr>
              <w:t>( 5</w:t>
            </w:r>
            <w:proofErr w:type="gramEnd"/>
            <w:r>
              <w:rPr>
                <w:rFonts w:ascii="Script MT Bold" w:hAnsi="Script MT Bold" w:cstheme="minorHAnsi"/>
                <w:iCs/>
                <w:u w:val="single"/>
              </w:rPr>
              <w:t xml:space="preserve"> points )</w:t>
            </w:r>
          </w:p>
          <w:p w:rsid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Un relevé des durées </w:t>
            </w:r>
            <w:proofErr w:type="gramStart"/>
            <w:r w:rsidRPr="00503745">
              <w:rPr>
                <w:rFonts w:asciiTheme="minorHAnsi" w:hAnsiTheme="minorHAnsi" w:cstheme="minorHAnsi"/>
              </w:rPr>
              <w:t>des communications téléphoniques effectués</w:t>
            </w:r>
            <w:proofErr w:type="gramEnd"/>
            <w:r w:rsidRPr="00503745">
              <w:rPr>
                <w:rFonts w:asciiTheme="minorHAnsi" w:hAnsiTheme="minorHAnsi" w:cstheme="minorHAnsi"/>
              </w:rPr>
              <w:t xml:space="preserve"> dans un central téléphonique </w:t>
            </w: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a fourni les informations consignées dans le tableau suivant </w:t>
            </w: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>(l'unité de durée est la minute)</w:t>
            </w: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    </w:t>
            </w:r>
          </w:p>
          <w:tbl>
            <w:tblPr>
              <w:tblW w:w="0" w:type="auto"/>
              <w:tblInd w:w="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521"/>
              <w:gridCol w:w="1009"/>
              <w:gridCol w:w="1266"/>
              <w:gridCol w:w="1267"/>
              <w:gridCol w:w="1267"/>
              <w:gridCol w:w="1267"/>
              <w:gridCol w:w="1267"/>
            </w:tblGrid>
            <w:tr w:rsidR="00503745" w:rsidRPr="00503745" w:rsidTr="00503745">
              <w:trPr>
                <w:trHeight w:val="397"/>
              </w:trPr>
              <w:tc>
                <w:tcPr>
                  <w:tcW w:w="1521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Durée</w:t>
                  </w:r>
                </w:p>
              </w:tc>
              <w:tc>
                <w:tcPr>
                  <w:tcW w:w="1009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 1 </w:t>
                  </w:r>
                </w:p>
              </w:tc>
              <w:tc>
                <w:tcPr>
                  <w:tcW w:w="1266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 3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5   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  7   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  9   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 11</w:t>
                  </w:r>
                </w:p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503745" w:rsidRPr="00503745" w:rsidTr="00503745">
              <w:trPr>
                <w:trHeight w:val="299"/>
              </w:trPr>
              <w:tc>
                <w:tcPr>
                  <w:tcW w:w="1521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 xml:space="preserve">Effectifs   </w:t>
                  </w:r>
                </w:p>
              </w:tc>
              <w:tc>
                <w:tcPr>
                  <w:tcW w:w="1009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14</w:t>
                  </w:r>
                </w:p>
              </w:tc>
              <w:tc>
                <w:tcPr>
                  <w:tcW w:w="1266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16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25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15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17</w:t>
                  </w:r>
                </w:p>
              </w:tc>
              <w:tc>
                <w:tcPr>
                  <w:tcW w:w="1267" w:type="dxa"/>
                </w:tcPr>
                <w:p w:rsidR="00503745" w:rsidRPr="00503745" w:rsidRDefault="00503745" w:rsidP="00410677">
                  <w:pPr>
                    <w:framePr w:hSpace="141" w:wrap="around" w:vAnchor="page" w:hAnchor="margin" w:y="5206"/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</w:rPr>
                  </w:pPr>
                  <w:r w:rsidRPr="00503745">
                    <w:rPr>
                      <w:rFonts w:asciiTheme="minorHAnsi" w:hAnsiTheme="minorHAnsi" w:cstheme="minorHAnsi"/>
                    </w:rPr>
                    <w:t>13</w:t>
                  </w:r>
                </w:p>
              </w:tc>
            </w:tr>
          </w:tbl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503745" w:rsidRPr="00503745" w:rsidRDefault="00503745" w:rsidP="00D44372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Calculer la durée moyenne d'un </w:t>
            </w:r>
            <w:proofErr w:type="gramStart"/>
            <w:r w:rsidRPr="00503745">
              <w:rPr>
                <w:rFonts w:asciiTheme="minorHAnsi" w:hAnsiTheme="minorHAnsi" w:cstheme="minorHAnsi"/>
              </w:rPr>
              <w:t>appel ,</w:t>
            </w:r>
            <w:proofErr w:type="gramEnd"/>
            <w:r w:rsidRPr="00503745">
              <w:rPr>
                <w:rFonts w:asciiTheme="minorHAnsi" w:hAnsiTheme="minorHAnsi" w:cstheme="minorHAnsi"/>
              </w:rPr>
              <w:t xml:space="preserve"> le mode .</w:t>
            </w: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2) Tracer le polygone des fréquences  cumulées </w:t>
            </w:r>
            <w:proofErr w:type="gramStart"/>
            <w:r w:rsidRPr="00503745">
              <w:rPr>
                <w:rFonts w:asciiTheme="minorHAnsi" w:hAnsiTheme="minorHAnsi" w:cstheme="minorHAnsi"/>
              </w:rPr>
              <w:t>croissantes .</w:t>
            </w:r>
            <w:proofErr w:type="gramEnd"/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vertAlign w:val="subscript"/>
              </w:rPr>
            </w:pPr>
            <w:r w:rsidRPr="00503745">
              <w:rPr>
                <w:rFonts w:asciiTheme="minorHAnsi" w:hAnsiTheme="minorHAnsi" w:cstheme="minorHAnsi"/>
              </w:rPr>
              <w:t xml:space="preserve">3) Déterminer graphiquement des valeurs approchées de médiane </w:t>
            </w:r>
            <w:proofErr w:type="gramStart"/>
            <w:r w:rsidRPr="00503745">
              <w:rPr>
                <w:rFonts w:asciiTheme="minorHAnsi" w:hAnsiTheme="minorHAnsi" w:cstheme="minorHAnsi"/>
              </w:rPr>
              <w:t>M</w:t>
            </w:r>
            <w:r w:rsidRPr="00503745">
              <w:rPr>
                <w:rFonts w:asciiTheme="minorHAnsi" w:hAnsiTheme="minorHAnsi" w:cstheme="minorHAnsi"/>
                <w:vertAlign w:val="subscript"/>
              </w:rPr>
              <w:t>e ,</w:t>
            </w:r>
            <w:proofErr w:type="gramEnd"/>
            <w:r w:rsidRPr="00503745">
              <w:rPr>
                <w:rFonts w:asciiTheme="minorHAnsi" w:hAnsiTheme="minorHAnsi" w:cstheme="minorHAnsi"/>
              </w:rPr>
              <w:t xml:space="preserve"> Q</w:t>
            </w:r>
            <w:r w:rsidRPr="00503745">
              <w:rPr>
                <w:rFonts w:asciiTheme="minorHAnsi" w:hAnsiTheme="minorHAnsi" w:cstheme="minorHAnsi"/>
                <w:vertAlign w:val="subscript"/>
              </w:rPr>
              <w:t>1</w:t>
            </w:r>
            <w:r w:rsidRPr="00503745">
              <w:rPr>
                <w:rFonts w:asciiTheme="minorHAnsi" w:hAnsiTheme="minorHAnsi" w:cstheme="minorHAnsi"/>
              </w:rPr>
              <w:t xml:space="preserve"> et Q</w:t>
            </w:r>
            <w:r w:rsidRPr="00503745">
              <w:rPr>
                <w:rFonts w:asciiTheme="minorHAnsi" w:hAnsiTheme="minorHAnsi" w:cstheme="minorHAnsi"/>
                <w:vertAlign w:val="subscript"/>
              </w:rPr>
              <w:t>3</w:t>
            </w: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</w:rPr>
              <w:t xml:space="preserve">4) Déterminer la variance et l’écart type puis interpréter </w:t>
            </w:r>
            <w:proofErr w:type="gramStart"/>
            <w:r w:rsidRPr="00503745">
              <w:rPr>
                <w:rFonts w:asciiTheme="minorHAnsi" w:hAnsiTheme="minorHAnsi" w:cstheme="minorHAnsi"/>
              </w:rPr>
              <w:t>le résultats</w:t>
            </w:r>
            <w:proofErr w:type="gramEnd"/>
          </w:p>
          <w:p w:rsidR="00503745" w:rsidRPr="00503745" w:rsidRDefault="00503745" w:rsidP="00D44372">
            <w:pPr>
              <w:pStyle w:val="textepardf"/>
              <w:rPr>
                <w:rFonts w:ascii="Script MT Bold" w:hAnsi="Script MT Bold" w:cstheme="minorHAnsi"/>
                <w:iCs/>
                <w:u w:val="single"/>
              </w:rPr>
            </w:pPr>
            <w:r w:rsidRPr="00503745">
              <w:rPr>
                <w:rFonts w:ascii="Script MT Bold" w:hAnsi="Script MT Bold" w:cstheme="minorHAnsi"/>
                <w:iCs/>
                <w:u w:val="single"/>
              </w:rPr>
              <w:t>Exercice:3 </w:t>
            </w:r>
            <w:r>
              <w:rPr>
                <w:rFonts w:ascii="Script MT Bold" w:hAnsi="Script MT Bold" w:cstheme="minorHAnsi"/>
                <w:iCs/>
                <w:u w:val="single"/>
              </w:rPr>
              <w:t xml:space="preserve"> </w:t>
            </w:r>
            <w:proofErr w:type="gramStart"/>
            <w:r>
              <w:rPr>
                <w:rFonts w:ascii="Script MT Bold" w:hAnsi="Script MT Bold" w:cstheme="minorHAnsi"/>
                <w:iCs/>
                <w:u w:val="single"/>
              </w:rPr>
              <w:t>( 7</w:t>
            </w:r>
            <w:proofErr w:type="gramEnd"/>
            <w:r>
              <w:rPr>
                <w:rFonts w:ascii="Script MT Bold" w:hAnsi="Script MT Bold" w:cstheme="minorHAnsi"/>
                <w:iCs/>
                <w:u w:val="single"/>
              </w:rPr>
              <w:t xml:space="preserve"> points )</w:t>
            </w:r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Le plan est muni d’un repère orthonormé</w:t>
            </w:r>
            <w:r w:rsidRPr="00503745">
              <w:rPr>
                <w:rFonts w:asciiTheme="minorHAnsi" w:hAnsiTheme="minorHAnsi" w:cstheme="minorHAnsi"/>
                <w:position w:val="-10"/>
                <w:sz w:val="22"/>
                <w:szCs w:val="22"/>
              </w:rPr>
              <w:object w:dxaOrig="7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7.25pt" o:ole="">
                  <v:imagedata r:id="rId5" o:title=""/>
                </v:shape>
                <o:OLEObject Type="Embed" ProgID="Equation.3" ShapeID="_x0000_i1025" DrawAspect="Content" ObjectID="_1368336507" r:id="rId6"/>
              </w:objec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03745" w:rsidRPr="00503745" w:rsidRDefault="00503745" w:rsidP="00D44372">
            <w:pPr>
              <w:ind w:right="-567"/>
              <w:rPr>
                <w:rFonts w:asciiTheme="minorHAnsi" w:hAnsiTheme="minorHAnsi" w:cstheme="minorHAnsi"/>
                <w:iCs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On considère les fonctions f et g définies par f (x) =  </w:t>
            </w:r>
            <m:oMath>
              <m:rad>
                <m:radPr>
                  <m:degHide m:val="on"/>
                  <m:ctrlPr>
                    <w:rPr>
                      <w:rFonts w:ascii="Cambria Math" w:hAnsiTheme="minorHAnsi" w:cstheme="minorHAnsi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 xml:space="preserve">+3 </m:t>
                  </m:r>
                </m:e>
              </m:rad>
            </m:oMath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et g(x) =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 xml:space="preserve">3x+6 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>2x+2</m:t>
                  </m:r>
                </m:den>
              </m:f>
            </m:oMath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et on désigne par</w:t>
            </w:r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proofErr w:type="gramStart"/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 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f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  et  (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g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)leurs représentations  graphiques  respectives dans le repère </w:t>
            </w:r>
            <w:r w:rsidRPr="00503745">
              <w:rPr>
                <w:rFonts w:asciiTheme="minorHAnsi" w:hAnsiTheme="minorHAnsi" w:cstheme="minorHAnsi"/>
                <w:position w:val="-10"/>
                <w:sz w:val="22"/>
                <w:szCs w:val="22"/>
              </w:rPr>
              <w:object w:dxaOrig="700" w:dyaOrig="340">
                <v:shape id="_x0000_i1026" type="#_x0000_t75" style="width:35.25pt;height:17.25pt" o:ole="">
                  <v:imagedata r:id="rId5" o:title=""/>
                </v:shape>
                <o:OLEObject Type="Embed" ProgID="Equation.3" ShapeID="_x0000_i1026" DrawAspect="Content" ObjectID="_1368336508" r:id="rId7"/>
              </w:objec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I)  1. Déterminer les ensembles de définitions de f et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g .</w:t>
            </w:r>
            <w:proofErr w:type="gramEnd"/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  2. Tracer (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g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  3. Résoudre graphiquement dans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IR ,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l’inéquation g(x)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≥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>0</m:t>
              </m:r>
            </m:oMath>
          </w:p>
          <w:p w:rsidR="00503745" w:rsidRPr="00503745" w:rsidRDefault="00503745" w:rsidP="00D44372">
            <w:pPr>
              <w:ind w:right="-567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  4. Calculer les coordonnées des points d’intersection de </w:t>
            </w:r>
            <w:proofErr w:type="gramStart"/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( 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f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  et  (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g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).</w:t>
            </w:r>
          </w:p>
          <w:p w:rsidR="00503745" w:rsidRPr="00503745" w:rsidRDefault="00503745" w:rsidP="00D44372">
            <w:pPr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  5.  Tracer (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f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03745" w:rsidRDefault="00503745" w:rsidP="00D44372">
            <w:pPr>
              <w:ind w:right="-567"/>
              <w:rPr>
                <w:rFonts w:asciiTheme="minorHAnsi" w:hAnsiTheme="minorHAnsi" w:cstheme="minorHAnsi"/>
                <w:iCs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6. .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Résoudre graphiquement dans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IR ,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, l’inéquation =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 xml:space="preserve">3x+6 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>2x+2</m:t>
                  </m:r>
                </m:den>
              </m:f>
              <m:r>
                <m:rPr>
                  <m:sty m:val="p"/>
                </m:rPr>
                <w:rPr>
                  <w:rFonts w:ascii="Cambria Math" w:hAnsiTheme="minorHAnsi" w:cstheme="minorHAnsi"/>
                  <w:sz w:val="22"/>
                  <w:szCs w:val="22"/>
                </w:rPr>
                <m:t>&lt;</m:t>
              </m:r>
              <m:rad>
                <m:radPr>
                  <m:degHide m:val="on"/>
                  <m:ctrlPr>
                    <w:rPr>
                      <w:rFonts w:ascii="Cambria Math" w:hAnsiTheme="minorHAnsi" w:cstheme="minorHAnsi"/>
                      <w:iCs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Theme="minorHAnsi" w:cstheme="minorHAnsi"/>
                      <w:sz w:val="22"/>
                      <w:szCs w:val="22"/>
                    </w:rPr>
                    <m:t>x+2</m:t>
                  </m:r>
                </m:e>
              </m:rad>
            </m:oMath>
            <w:r w:rsidRPr="00503745">
              <w:rPr>
                <w:rFonts w:asciiTheme="minorHAnsi" w:hAnsiTheme="minorHAnsi" w:cstheme="minorHAnsi"/>
                <w:iCs/>
              </w:rPr>
              <w:t>.</w:t>
            </w:r>
          </w:p>
          <w:p w:rsidR="00503745" w:rsidRPr="00503745" w:rsidRDefault="00503745" w:rsidP="00D44372">
            <w:pPr>
              <w:ind w:right="-567"/>
              <w:rPr>
                <w:rFonts w:asciiTheme="minorHAnsi" w:hAnsiTheme="minorHAnsi" w:cstheme="minorHAnsi"/>
                <w:iCs/>
              </w:rPr>
            </w:pPr>
          </w:p>
          <w:p w:rsidR="00503745" w:rsidRPr="00503745" w:rsidRDefault="00503745" w:rsidP="00D44372">
            <w:pPr>
              <w:ind w:left="-142" w:right="-567"/>
              <w:rPr>
                <w:rFonts w:asciiTheme="minorHAnsi" w:hAnsiTheme="minorHAnsi" w:cstheme="minorHAnsi"/>
                <w:iCs/>
              </w:rPr>
            </w:pPr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II) Soit la fonction h définie par h</w:t>
            </w:r>
            <w:proofErr w:type="gramStart"/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>( x</w:t>
            </w:r>
            <w:proofErr w:type="gramEnd"/>
            <w:r w:rsidRPr="0050374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Theme="minorHAnsi" w:cstheme="minorHAnsi"/>
                      <w:i/>
                      <w:iCs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3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Theme="minorHAnsi" w:cstheme="minorHAnsi"/>
                          <w:i/>
                          <w:iCs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x</m:t>
                      </m:r>
                    </m:e>
                  </m:d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+6</m:t>
                  </m:r>
                </m:num>
                <m:den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2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Theme="minorHAnsi" w:cstheme="minorHAnsi"/>
                          <w:i/>
                          <w:iCs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x</m:t>
                      </m:r>
                    </m:e>
                  </m:d>
                  <m:r>
                    <w:rPr>
                      <w:rFonts w:ascii="Cambria Math" w:hAnsiTheme="minorHAnsi" w:cstheme="minorHAnsi"/>
                      <w:sz w:val="22"/>
                      <w:szCs w:val="22"/>
                    </w:rPr>
                    <m:t>+2</m:t>
                  </m:r>
                </m:den>
              </m:f>
            </m:oMath>
          </w:p>
          <w:p w:rsidR="00503745" w:rsidRDefault="00503745" w:rsidP="00D44372">
            <w:pPr>
              <w:pStyle w:val="Paragraphedeliste"/>
              <w:numPr>
                <w:ilvl w:val="0"/>
                <w:numId w:val="1"/>
              </w:numPr>
              <w:ind w:right="-567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Déterminer l’ensemble de définition de h et montrer qu’elle est paire.</w:t>
            </w:r>
          </w:p>
          <w:p w:rsidR="00503745" w:rsidRPr="00503745" w:rsidRDefault="00503745" w:rsidP="00D44372">
            <w:pPr>
              <w:pStyle w:val="Paragraphedeliste"/>
              <w:ind w:left="705" w:right="-567"/>
              <w:rPr>
                <w:rFonts w:asciiTheme="minorHAnsi" w:hAnsiTheme="minorHAnsi" w:cstheme="minorHAnsi"/>
              </w:rPr>
            </w:pPr>
          </w:p>
          <w:p w:rsidR="00503745" w:rsidRDefault="00503745" w:rsidP="00D44372">
            <w:pPr>
              <w:pStyle w:val="Paragraphedeliste"/>
              <w:numPr>
                <w:ilvl w:val="0"/>
                <w:numId w:val="1"/>
              </w:numPr>
              <w:ind w:right="-567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Tracer (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sym w:font="Symbol" w:char="F07A"/>
            </w:r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 xml:space="preserve">h </w:t>
            </w: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dans le même repère , expliquer .</w:t>
            </w:r>
          </w:p>
          <w:p w:rsidR="00503745" w:rsidRPr="00503745" w:rsidRDefault="00503745" w:rsidP="00D44372">
            <w:pPr>
              <w:pStyle w:val="Paragraphedeliste"/>
              <w:ind w:left="705" w:right="-567"/>
              <w:rPr>
                <w:rFonts w:asciiTheme="minorHAnsi" w:hAnsiTheme="minorHAnsi" w:cstheme="minorHAnsi"/>
              </w:rPr>
            </w:pPr>
          </w:p>
          <w:p w:rsidR="00503745" w:rsidRPr="00503745" w:rsidRDefault="00503745" w:rsidP="00D44372">
            <w:pPr>
              <w:pStyle w:val="Paragraphedeliste"/>
              <w:numPr>
                <w:ilvl w:val="0"/>
                <w:numId w:val="1"/>
              </w:numPr>
              <w:ind w:right="-567"/>
              <w:rPr>
                <w:rFonts w:asciiTheme="minorHAnsi" w:hAnsiTheme="minorHAnsi" w:cstheme="minorHAnsi"/>
              </w:rPr>
            </w:pPr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Déterminer graphiquement, les variations de h puis montrer que pour tout réel </w:t>
            </w:r>
            <w:proofErr w:type="gramStart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>x ,</w:t>
            </w:r>
            <w:proofErr w:type="gramEnd"/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h( x) </w:t>
            </w:r>
            <m:oMath>
              <m:r>
                <w:rPr>
                  <w:rFonts w:ascii="Cambria Math" w:hAnsiTheme="minorHAnsi" w:cstheme="minorHAnsi"/>
                  <w:sz w:val="22"/>
                  <w:szCs w:val="22"/>
                </w:rPr>
                <m:t>≤</m:t>
              </m:r>
              <m:r>
                <w:rPr>
                  <w:rFonts w:ascii="Cambria Math" w:hAnsiTheme="minorHAnsi" w:cstheme="minorHAnsi"/>
                  <w:sz w:val="22"/>
                  <w:szCs w:val="22"/>
                </w:rPr>
                <m:t>3</m:t>
              </m:r>
            </m:oMath>
            <w:r w:rsidRPr="00503745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</w:p>
          <w:p w:rsidR="00503745" w:rsidRPr="00503745" w:rsidRDefault="00503745" w:rsidP="00D44372">
            <w:pPr>
              <w:rPr>
                <w:rFonts w:ascii="Script MT Bold" w:hAnsi="Script MT Bold"/>
                <w:sz w:val="28"/>
                <w:szCs w:val="28"/>
                <w:u w:val="single"/>
              </w:rPr>
            </w:pPr>
          </w:p>
          <w:p w:rsidR="00503745" w:rsidRPr="00503745" w:rsidRDefault="00503745" w:rsidP="00D44372">
            <w:pPr>
              <w:ind w:right="-567"/>
              <w:rPr>
                <w:rFonts w:asciiTheme="minorHAnsi" w:hAnsiTheme="minorHAnsi" w:cstheme="minorHAnsi"/>
                <w:iCs/>
              </w:rPr>
            </w:pPr>
          </w:p>
          <w:p w:rsidR="00503745" w:rsidRPr="00503745" w:rsidRDefault="00503745" w:rsidP="00D4437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097B90" w:rsidRPr="00D44372" w:rsidRDefault="00FB44EB" w:rsidP="00FB44EB">
      <w:pPr>
        <w:pStyle w:val="textepardf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3) </w:t>
      </w:r>
      <w:r w:rsidR="00D44372">
        <w:rPr>
          <w:rFonts w:asciiTheme="minorHAnsi" w:hAnsiTheme="minorHAnsi" w:cstheme="minorHAnsi"/>
          <w:iCs/>
        </w:rPr>
        <w:t>La fonction</w:t>
      </w:r>
      <w:r>
        <w:rPr>
          <w:rFonts w:asciiTheme="minorHAnsi" w:hAnsiTheme="minorHAnsi" w:cstheme="minorHAnsi"/>
          <w:iCs/>
        </w:rPr>
        <w:t xml:space="preserve"> f définie par f</w:t>
      </w:r>
      <w:proofErr w:type="gramStart"/>
      <w:r>
        <w:rPr>
          <w:rFonts w:asciiTheme="minorHAnsi" w:hAnsiTheme="minorHAnsi" w:cstheme="minorHAnsi"/>
          <w:iCs/>
        </w:rPr>
        <w:t>( x</w:t>
      </w:r>
      <w:proofErr w:type="gramEnd"/>
      <w:r>
        <w:rPr>
          <w:rFonts w:asciiTheme="minorHAnsi" w:hAnsiTheme="minorHAnsi" w:cstheme="minorHAnsi"/>
          <w:iCs/>
        </w:rPr>
        <w:t>) =</w:t>
      </w:r>
      <w:r w:rsidR="00D44372">
        <w:rPr>
          <w:rFonts w:asciiTheme="minorHAnsi" w:hAnsiTheme="minorHAnsi" w:cstheme="minorHAnsi"/>
          <w:iCs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iCs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x</m:t>
            </m:r>
          </m:den>
        </m:f>
      </m:oMath>
      <w:r>
        <w:rPr>
          <w:rFonts w:asciiTheme="minorHAnsi" w:hAnsiTheme="minorHAnsi" w:cstheme="minorHAnsi"/>
          <w:iCs/>
        </w:rPr>
        <w:t xml:space="preserve"> est strictement croissante sur ]0, +</w:t>
      </w:r>
      <m:oMath>
        <m:r>
          <w:rPr>
            <w:rFonts w:ascii="Cambria Math" w:hAnsi="Cambria Math" w:cstheme="minorHAnsi"/>
          </w:rPr>
          <m:t>∞</m:t>
        </m:r>
      </m:oMath>
      <w:r>
        <w:rPr>
          <w:rFonts w:asciiTheme="minorHAnsi" w:hAnsiTheme="minorHAnsi" w:cstheme="minorHAnsi"/>
          <w:iCs/>
        </w:rPr>
        <w:t>[</w:t>
      </w: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097B90" w:rsidRDefault="00097B90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755D1F" w:rsidRDefault="00755D1F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410677" w:rsidRDefault="00410677" w:rsidP="00503745">
      <w:pPr>
        <w:pStyle w:val="textepardf"/>
        <w:rPr>
          <w:rFonts w:ascii="Script MT Bold" w:hAnsi="Script MT Bold" w:cstheme="minorHAnsi"/>
          <w:iCs/>
          <w:u w:val="single"/>
        </w:rPr>
      </w:pPr>
    </w:p>
    <w:p w:rsidR="00503745" w:rsidRPr="00503745" w:rsidRDefault="00503745" w:rsidP="00503745">
      <w:pPr>
        <w:pStyle w:val="textepardf"/>
        <w:rPr>
          <w:rFonts w:ascii="Script MT Bold" w:hAnsi="Script MT Bold" w:cstheme="minorHAnsi"/>
          <w:iCs/>
          <w:u w:val="single"/>
        </w:rPr>
      </w:pPr>
      <w:r>
        <w:rPr>
          <w:rFonts w:ascii="Script MT Bold" w:hAnsi="Script MT Bold" w:cstheme="minorHAnsi"/>
          <w:iCs/>
          <w:u w:val="single"/>
        </w:rPr>
        <w:t>Exercice: 4 ( 5 points )</w:t>
      </w:r>
    </w:p>
    <w:p w:rsidR="00503745" w:rsidRDefault="00503745" w:rsidP="00097B90">
      <w:pPr>
        <w:ind w:right="-73" w:firstLine="708"/>
        <w:rPr>
          <w:rFonts w:ascii="Calibri" w:eastAsia="Batang" w:hAnsi="Calibri"/>
        </w:rPr>
      </w:pPr>
    </w:p>
    <w:p w:rsidR="00C51A00" w:rsidRPr="00C51A00" w:rsidRDefault="00C51A00" w:rsidP="00C51A00">
      <w:pPr>
        <w:ind w:right="-73"/>
      </w:pPr>
      <w:r w:rsidRPr="00F91962">
        <w:rPr>
          <w:rFonts w:ascii="Calibri" w:eastAsia="Batang" w:hAnsi="Calibri"/>
        </w:rPr>
        <w:t xml:space="preserve">Soit </w:t>
      </w:r>
      <w:r w:rsidRPr="00F91962">
        <w:rPr>
          <w:rFonts w:ascii="Calibri" w:eastAsia="Batang" w:hAnsi="Calibri"/>
          <w:position w:val="-10"/>
        </w:rPr>
        <w:object w:dxaOrig="700" w:dyaOrig="380">
          <v:shape id="_x0000_i1027" type="#_x0000_t75" style="width:35.25pt;height:18.75pt" o:ole="">
            <v:imagedata r:id="rId8" o:title=""/>
          </v:shape>
          <o:OLEObject Type="Embed" ProgID="Equation.3" ShapeID="_x0000_i1027" DrawAspect="Content" ObjectID="_1368336509" r:id="rId9"/>
        </w:object>
      </w:r>
      <w:r w:rsidRPr="00F91962">
        <w:rPr>
          <w:rFonts w:ascii="Calibri" w:eastAsia="Batang" w:hAnsi="Calibri"/>
        </w:rPr>
        <w:t xml:space="preserve"> un repère orthonormé du plan </w:t>
      </w:r>
      <w:r w:rsidRPr="00F91962">
        <w:rPr>
          <w:rFonts w:ascii="Calibri" w:hAnsi="Calibri"/>
          <w:color w:val="000000"/>
        </w:rPr>
        <w:t xml:space="preserve"> </w:t>
      </w:r>
      <w:r w:rsidRPr="00F91962">
        <w:rPr>
          <w:rFonts w:ascii="Calibri" w:eastAsia="Batang" w:hAnsi="Calibri"/>
        </w:rPr>
        <w:t xml:space="preserve"> A </w:t>
      </w:r>
      <w:proofErr w:type="gramStart"/>
      <w:r w:rsidRPr="00F91962">
        <w:rPr>
          <w:rFonts w:ascii="Calibri" w:eastAsia="Batang" w:hAnsi="Calibri"/>
        </w:rPr>
        <w:t>( 2</w:t>
      </w:r>
      <w:proofErr w:type="gramEnd"/>
      <w:r w:rsidRPr="00F91962">
        <w:rPr>
          <w:rFonts w:ascii="Calibri" w:eastAsia="Batang" w:hAnsi="Calibri"/>
        </w:rPr>
        <w:t xml:space="preserve"> , – 1 ) et  la droite  </w:t>
      </w:r>
      <w:r w:rsidRPr="00F91962">
        <w:rPr>
          <w:rFonts w:ascii="Calibri" w:eastAsia="Batang" w:hAnsi="Calibri"/>
        </w:rPr>
        <w:sym w:font="Symbol" w:char="0044"/>
      </w:r>
      <w:r w:rsidRPr="00F91962">
        <w:rPr>
          <w:rFonts w:ascii="Calibri" w:eastAsia="Batang" w:hAnsi="Calibri"/>
        </w:rPr>
        <w:t xml:space="preserve"> :  x + y + 1 = 0 </w:t>
      </w:r>
    </w:p>
    <w:p w:rsidR="00C51A00" w:rsidRPr="00F91962" w:rsidRDefault="00C51A00" w:rsidP="00C51A00">
      <w:pPr>
        <w:spacing w:line="360" w:lineRule="auto"/>
        <w:ind w:right="-567"/>
        <w:rPr>
          <w:rFonts w:ascii="Calibri" w:eastAsia="Batang" w:hAnsi="Calibri"/>
        </w:rPr>
      </w:pPr>
      <w:r w:rsidRPr="00F91962">
        <w:rPr>
          <w:rFonts w:ascii="Calibri" w:eastAsia="Batang" w:hAnsi="Calibri"/>
        </w:rPr>
        <w:t xml:space="preserve">1)       </w:t>
      </w:r>
      <w:proofErr w:type="gramStart"/>
      <w:r w:rsidRPr="00F91962">
        <w:rPr>
          <w:rFonts w:ascii="Calibri" w:eastAsia="Batang" w:hAnsi="Calibri"/>
        </w:rPr>
        <w:t>a</w:t>
      </w:r>
      <w:proofErr w:type="gramEnd"/>
      <w:r w:rsidRPr="00F91962">
        <w:rPr>
          <w:rFonts w:ascii="Calibri" w:eastAsia="Batang" w:hAnsi="Calibri"/>
        </w:rPr>
        <w:t xml:space="preserve">) Ecrire une équation cartésienne de la droite </w:t>
      </w:r>
      <w:r w:rsidRPr="00F91962">
        <w:rPr>
          <w:rFonts w:eastAsia="Batang"/>
        </w:rPr>
        <w:sym w:font="Symbol" w:char="0044"/>
      </w:r>
      <w:r w:rsidRPr="00F91962">
        <w:rPr>
          <w:rFonts w:ascii="Calibri" w:eastAsia="Batang" w:hAnsi="Calibri"/>
        </w:rPr>
        <w:t xml:space="preserve"> ’ perpendiculaire à  </w:t>
      </w:r>
      <w:r w:rsidRPr="00F91962">
        <w:rPr>
          <w:rFonts w:eastAsia="Batang"/>
        </w:rPr>
        <w:sym w:font="Symbol" w:char="0044"/>
      </w:r>
      <w:r w:rsidRPr="00F91962">
        <w:rPr>
          <w:rFonts w:ascii="Calibri" w:eastAsia="Batang" w:hAnsi="Calibri"/>
        </w:rPr>
        <w:t xml:space="preserve"> et passant par A</w:t>
      </w:r>
    </w:p>
    <w:p w:rsidR="00C51A00" w:rsidRPr="00F91962" w:rsidRDefault="00C51A00" w:rsidP="00C51A00">
      <w:pPr>
        <w:spacing w:line="360" w:lineRule="auto"/>
        <w:ind w:left="720"/>
        <w:rPr>
          <w:rFonts w:ascii="Calibri" w:eastAsia="Batang" w:hAnsi="Calibri"/>
        </w:rPr>
      </w:pPr>
      <w:r w:rsidRPr="00F91962">
        <w:rPr>
          <w:rFonts w:ascii="Calibri" w:eastAsia="Batang" w:hAnsi="Calibri"/>
        </w:rPr>
        <w:t xml:space="preserve">b) Déterminer les coordonnés du point B intersection de  </w:t>
      </w:r>
      <w:r w:rsidRPr="00F91962">
        <w:rPr>
          <w:rFonts w:ascii="Calibri" w:eastAsia="Batang" w:hAnsi="Calibri"/>
        </w:rPr>
        <w:sym w:font="Symbol" w:char="0044"/>
      </w:r>
      <w:r w:rsidRPr="00F91962">
        <w:rPr>
          <w:rFonts w:ascii="Calibri" w:eastAsia="Batang" w:hAnsi="Calibri"/>
        </w:rPr>
        <w:t xml:space="preserve"> et  </w:t>
      </w:r>
      <w:r w:rsidRPr="00F91962">
        <w:rPr>
          <w:rFonts w:ascii="Calibri" w:eastAsia="Batang" w:hAnsi="Calibri"/>
        </w:rPr>
        <w:sym w:font="Symbol" w:char="0044"/>
      </w:r>
      <w:r w:rsidRPr="00F91962">
        <w:rPr>
          <w:rFonts w:ascii="Calibri" w:eastAsia="Batang" w:hAnsi="Calibri"/>
        </w:rPr>
        <w:t xml:space="preserve"> ' </w:t>
      </w:r>
    </w:p>
    <w:p w:rsidR="00C51A00" w:rsidRPr="00F91962" w:rsidRDefault="00C51A00" w:rsidP="00C51A00">
      <w:pPr>
        <w:spacing w:line="360" w:lineRule="auto"/>
        <w:rPr>
          <w:rFonts w:ascii="Calibri" w:eastAsia="Batang" w:hAnsi="Calibri"/>
        </w:rPr>
      </w:pPr>
      <w:r w:rsidRPr="00F91962">
        <w:rPr>
          <w:rFonts w:ascii="Calibri" w:eastAsia="Batang" w:hAnsi="Calibri"/>
        </w:rPr>
        <w:t xml:space="preserve">2)  Soit  l’ensemble  </w:t>
      </w:r>
      <w:r w:rsidRPr="00F91962">
        <w:rPr>
          <w:rFonts w:ascii="Calibri" w:eastAsia="Batang" w:hAnsi="Calibri"/>
        </w:rPr>
        <w:sym w:font="Symbol" w:char="007A"/>
      </w:r>
      <w:r w:rsidRPr="00F91962">
        <w:rPr>
          <w:rFonts w:ascii="Calibri" w:eastAsia="Batang" w:hAnsi="Calibri"/>
        </w:rPr>
        <w:t xml:space="preserve"> = {M(x, y) </w:t>
      </w:r>
      <w:r w:rsidRPr="00F91962">
        <w:rPr>
          <w:rFonts w:ascii="Calibri" w:eastAsia="Batang" w:hAnsi="Calibri"/>
        </w:rPr>
        <w:sym w:font="Symbol" w:char="00CE"/>
      </w:r>
      <w:r w:rsidRPr="00F91962">
        <w:rPr>
          <w:rFonts w:ascii="Calibri" w:eastAsia="Batang" w:hAnsi="Calibri"/>
        </w:rPr>
        <w:t xml:space="preserve"> P tels que : x² +y²  – 6x + 1  = 0}</w:t>
      </w:r>
    </w:p>
    <w:p w:rsidR="00C51A00" w:rsidRPr="00F91962" w:rsidRDefault="00C51A00" w:rsidP="00C51A00">
      <w:pPr>
        <w:numPr>
          <w:ilvl w:val="1"/>
          <w:numId w:val="0"/>
        </w:numPr>
        <w:tabs>
          <w:tab w:val="num" w:pos="1440"/>
        </w:tabs>
        <w:spacing w:line="360" w:lineRule="auto"/>
        <w:rPr>
          <w:rFonts w:ascii="Calibri" w:eastAsia="Batang" w:hAnsi="Calibri"/>
        </w:rPr>
      </w:pPr>
      <w:r w:rsidRPr="00F91962">
        <w:rPr>
          <w:rFonts w:ascii="Calibri" w:eastAsia="Batang" w:hAnsi="Calibri"/>
        </w:rPr>
        <w:t xml:space="preserve">              a) Montrer que </w:t>
      </w:r>
      <w:r w:rsidRPr="00F91962">
        <w:rPr>
          <w:rFonts w:ascii="Calibri" w:eastAsia="Batang" w:hAnsi="Calibri"/>
        </w:rPr>
        <w:sym w:font="Symbol" w:char="007A"/>
      </w:r>
      <w:r w:rsidRPr="00F91962">
        <w:rPr>
          <w:rFonts w:ascii="Calibri" w:eastAsia="Batang" w:hAnsi="Calibri"/>
        </w:rPr>
        <w:t xml:space="preserve"> est un cercle de centre I </w:t>
      </w:r>
      <w:proofErr w:type="gramStart"/>
      <w:r w:rsidRPr="00F91962">
        <w:rPr>
          <w:rFonts w:ascii="Calibri" w:eastAsia="Batang" w:hAnsi="Calibri"/>
        </w:rPr>
        <w:t>( 3</w:t>
      </w:r>
      <w:proofErr w:type="gramEnd"/>
      <w:r w:rsidRPr="00F91962">
        <w:rPr>
          <w:rFonts w:ascii="Calibri" w:eastAsia="Batang" w:hAnsi="Calibri"/>
        </w:rPr>
        <w:t xml:space="preserve"> , 0 ) et de rayon R = 2</w:t>
      </w:r>
      <w:r w:rsidRPr="00F91962">
        <w:rPr>
          <w:rFonts w:ascii="Calibri" w:eastAsia="Batang" w:hAnsi="Calibri"/>
          <w:position w:val="-6"/>
        </w:rPr>
        <w:object w:dxaOrig="380" w:dyaOrig="340">
          <v:shape id="_x0000_i1028" type="#_x0000_t75" style="width:18.75pt;height:17.25pt" o:ole="">
            <v:imagedata r:id="rId10" o:title=""/>
          </v:shape>
          <o:OLEObject Type="Embed" ProgID="Equation.DSMT4" ShapeID="_x0000_i1028" DrawAspect="Content" ObjectID="_1368336510" r:id="rId11"/>
        </w:object>
      </w:r>
    </w:p>
    <w:p w:rsidR="00C51A00" w:rsidRPr="00F91962" w:rsidRDefault="00C51A00" w:rsidP="00C51A00">
      <w:pPr>
        <w:spacing w:line="360" w:lineRule="auto"/>
        <w:ind w:left="360"/>
        <w:rPr>
          <w:rFonts w:ascii="Calibri" w:hAnsi="Calibri"/>
          <w:color w:val="000000"/>
        </w:rPr>
      </w:pPr>
      <w:r w:rsidRPr="00F91962">
        <w:rPr>
          <w:rFonts w:ascii="Calibri" w:eastAsia="Batang" w:hAnsi="Calibri"/>
        </w:rPr>
        <w:t xml:space="preserve">        b)   Montrer que </w:t>
      </w:r>
      <w:r w:rsidRPr="00F91962">
        <w:rPr>
          <w:rFonts w:ascii="Calibri" w:hAnsi="Calibri"/>
          <w:color w:val="000000"/>
        </w:rPr>
        <w:sym w:font="Symbol" w:char="0044"/>
      </w:r>
      <w:r w:rsidRPr="00F91962">
        <w:rPr>
          <w:rFonts w:ascii="Calibri" w:hAnsi="Calibri"/>
          <w:color w:val="000000"/>
        </w:rPr>
        <w:t xml:space="preserve"> </w:t>
      </w:r>
      <w:r w:rsidRPr="00F91962">
        <w:rPr>
          <w:rFonts w:ascii="Calibri" w:eastAsia="Batang" w:hAnsi="Calibri"/>
        </w:rPr>
        <w:t xml:space="preserve">est </w:t>
      </w:r>
      <w:r w:rsidRPr="00F91962">
        <w:rPr>
          <w:rFonts w:ascii="Calibri" w:hAnsi="Calibri"/>
          <w:color w:val="000000"/>
        </w:rPr>
        <w:t xml:space="preserve"> tangente à </w:t>
      </w:r>
      <w:r w:rsidRPr="00F91962">
        <w:rPr>
          <w:rFonts w:ascii="Calibri" w:hAnsi="Calibri"/>
          <w:color w:val="000000"/>
        </w:rPr>
        <w:sym w:font="Symbol" w:char="007A"/>
      </w:r>
      <w:r w:rsidRPr="00F91962">
        <w:rPr>
          <w:rFonts w:ascii="Calibri" w:hAnsi="Calibri"/>
          <w:color w:val="000000"/>
        </w:rPr>
        <w:t xml:space="preserve"> </w:t>
      </w:r>
    </w:p>
    <w:p w:rsidR="00C51A00" w:rsidRPr="00F91962" w:rsidRDefault="00C51A00" w:rsidP="00C51A00">
      <w:pPr>
        <w:ind w:right="-207"/>
        <w:rPr>
          <w:rFonts w:ascii="Calibri" w:eastAsia="Batang" w:hAnsi="Calibri"/>
        </w:rPr>
      </w:pPr>
      <w:r>
        <w:rPr>
          <w:rFonts w:ascii="Calibri" w:eastAsia="Batang" w:hAnsi="Calibri"/>
        </w:rPr>
        <w:t>3)    S</w:t>
      </w:r>
      <w:r w:rsidRPr="00F91962">
        <w:rPr>
          <w:rFonts w:ascii="Calibri" w:eastAsia="Batang" w:hAnsi="Calibri"/>
        </w:rPr>
        <w:t xml:space="preserve">oit le point </w:t>
      </w:r>
      <w:proofErr w:type="gramStart"/>
      <w:r w:rsidRPr="00F91962">
        <w:rPr>
          <w:rFonts w:ascii="Calibri" w:eastAsia="Batang" w:hAnsi="Calibri"/>
        </w:rPr>
        <w:t>E(</w:t>
      </w:r>
      <w:proofErr w:type="gramEnd"/>
      <w:r w:rsidRPr="00F91962">
        <w:rPr>
          <w:rFonts w:ascii="Calibri" w:eastAsia="Batang" w:hAnsi="Calibri"/>
        </w:rPr>
        <w:t xml:space="preserve"> 3 , – 4 ) .  </w:t>
      </w:r>
    </w:p>
    <w:p w:rsidR="00C51A00" w:rsidRPr="00F91962" w:rsidRDefault="00C51A00" w:rsidP="00C51A00">
      <w:pPr>
        <w:ind w:right="-851"/>
        <w:rPr>
          <w:rFonts w:ascii="Calibri" w:eastAsia="Batang" w:hAnsi="Calibri"/>
        </w:rPr>
      </w:pPr>
      <w:r w:rsidRPr="00F91962">
        <w:rPr>
          <w:rFonts w:ascii="Calibri" w:eastAsia="Batang" w:hAnsi="Calibri"/>
        </w:rPr>
        <w:t xml:space="preserve">       Montrer que E est à l’extérieur de </w:t>
      </w:r>
      <w:r w:rsidRPr="00F91962">
        <w:rPr>
          <w:rFonts w:ascii="Calibri" w:eastAsia="Batang" w:hAnsi="Calibri"/>
        </w:rPr>
        <w:sym w:font="Symbol" w:char="007A"/>
      </w:r>
      <w:r w:rsidRPr="00F91962">
        <w:rPr>
          <w:rFonts w:ascii="Calibri" w:eastAsia="Batang" w:hAnsi="Calibri"/>
        </w:rPr>
        <w:t xml:space="preserve">   puis écrire les équations  des tangentes à </w:t>
      </w:r>
      <w:r w:rsidRPr="00F91962">
        <w:rPr>
          <w:rFonts w:ascii="Calibri" w:eastAsia="Batang" w:hAnsi="Calibri"/>
        </w:rPr>
        <w:sym w:font="Symbol" w:char="007A"/>
      </w:r>
      <w:r w:rsidRPr="00F91962">
        <w:rPr>
          <w:rFonts w:ascii="Calibri" w:eastAsia="Batang" w:hAnsi="Calibri"/>
        </w:rPr>
        <w:t xml:space="preserve">  passant par E</w:t>
      </w:r>
    </w:p>
    <w:p w:rsidR="00C51A00" w:rsidRPr="00F91962" w:rsidRDefault="00C51A00" w:rsidP="00C51A00">
      <w:pPr>
        <w:spacing w:line="360" w:lineRule="auto"/>
        <w:ind w:right="-540"/>
        <w:rPr>
          <w:rFonts w:ascii="Calibri" w:hAnsi="Calibri"/>
          <w:color w:val="000000"/>
        </w:rPr>
      </w:pPr>
      <w:r w:rsidRPr="00F91962">
        <w:rPr>
          <w:rFonts w:ascii="Calibri" w:eastAsia="Batang" w:hAnsi="Calibri"/>
        </w:rPr>
        <w:t xml:space="preserve"> 4)    Soit </w:t>
      </w:r>
      <w:proofErr w:type="gramStart"/>
      <w:r w:rsidRPr="00F91962">
        <w:rPr>
          <w:rFonts w:ascii="Calibri" w:eastAsia="Batang" w:hAnsi="Calibri"/>
        </w:rPr>
        <w:t>F(</w:t>
      </w:r>
      <w:proofErr w:type="gramEnd"/>
      <w:r w:rsidRPr="00F91962">
        <w:rPr>
          <w:rFonts w:ascii="Calibri" w:eastAsia="Batang" w:hAnsi="Calibri"/>
        </w:rPr>
        <w:t xml:space="preserve"> 1, 2 ) </w:t>
      </w:r>
    </w:p>
    <w:p w:rsidR="00C51A00" w:rsidRPr="00F91962" w:rsidRDefault="00C51A00" w:rsidP="00C51A00">
      <w:pPr>
        <w:spacing w:line="360" w:lineRule="auto"/>
        <w:ind w:right="-540"/>
        <w:rPr>
          <w:rFonts w:ascii="Calibri" w:hAnsi="Calibri"/>
          <w:color w:val="000000"/>
        </w:rPr>
      </w:pPr>
      <w:r>
        <w:rPr>
          <w:rFonts w:ascii="Calibri" w:eastAsia="Batang" w:hAnsi="Calibri"/>
        </w:rPr>
        <w:t xml:space="preserve">      </w:t>
      </w:r>
      <w:r w:rsidRPr="00F91962">
        <w:rPr>
          <w:rFonts w:ascii="Calibri" w:eastAsia="Batang" w:hAnsi="Calibri"/>
        </w:rPr>
        <w:t xml:space="preserve"> Ecrire une équation de la droite D médiatrice de </w:t>
      </w:r>
      <w:proofErr w:type="gramStart"/>
      <w:r w:rsidRPr="00F91962">
        <w:rPr>
          <w:rFonts w:ascii="Calibri" w:eastAsia="Batang" w:hAnsi="Calibri"/>
        </w:rPr>
        <w:t>[ AF</w:t>
      </w:r>
      <w:proofErr w:type="gramEnd"/>
      <w:r w:rsidRPr="00F91962">
        <w:rPr>
          <w:rFonts w:ascii="Calibri" w:eastAsia="Batang" w:hAnsi="Calibri"/>
        </w:rPr>
        <w:t xml:space="preserve"> ]</w:t>
      </w:r>
    </w:p>
    <w:p w:rsidR="00A07315" w:rsidRDefault="00A07315"/>
    <w:sectPr w:rsidR="00A07315" w:rsidSect="00A0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5683"/>
    <w:multiLevelType w:val="hybridMultilevel"/>
    <w:tmpl w:val="89DC30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F0BCB"/>
    <w:multiLevelType w:val="hybridMultilevel"/>
    <w:tmpl w:val="B5B2DA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60798"/>
    <w:multiLevelType w:val="hybridMultilevel"/>
    <w:tmpl w:val="72A22CE2"/>
    <w:lvl w:ilvl="0" w:tplc="3F5C38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1A00"/>
    <w:rsid w:val="00097B90"/>
    <w:rsid w:val="00221429"/>
    <w:rsid w:val="003D6409"/>
    <w:rsid w:val="00410677"/>
    <w:rsid w:val="004A451C"/>
    <w:rsid w:val="004D69D4"/>
    <w:rsid w:val="00503745"/>
    <w:rsid w:val="00651F7B"/>
    <w:rsid w:val="00755D1F"/>
    <w:rsid w:val="00A07315"/>
    <w:rsid w:val="00C51A00"/>
    <w:rsid w:val="00D44372"/>
    <w:rsid w:val="00FB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00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pardf">
    <w:name w:val="textepardf"/>
    <w:basedOn w:val="Normal"/>
    <w:rsid w:val="00C51A00"/>
    <w:pPr>
      <w:spacing w:before="100" w:beforeAutospacing="1" w:after="100" w:afterAutospacing="1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451C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51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A451C"/>
    <w:pPr>
      <w:ind w:left="708"/>
    </w:pPr>
    <w:rPr>
      <w:rFonts w:ascii="Times New Roman" w:hAnsi="Times New Roman"/>
    </w:rPr>
  </w:style>
  <w:style w:type="character" w:styleId="Textedelespacerserv">
    <w:name w:val="Placeholder Text"/>
    <w:basedOn w:val="Policepardfaut"/>
    <w:uiPriority w:val="99"/>
    <w:semiHidden/>
    <w:rsid w:val="002214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6</cp:revision>
  <cp:lastPrinted>2011-05-31T06:42:00Z</cp:lastPrinted>
  <dcterms:created xsi:type="dcterms:W3CDTF">2011-05-26T21:04:00Z</dcterms:created>
  <dcterms:modified xsi:type="dcterms:W3CDTF">2011-05-31T06:42:00Z</dcterms:modified>
</cp:coreProperties>
</file>