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3C0473" w:rsidTr="003C0473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C0473" w:rsidRPr="00C0037E" w:rsidRDefault="003C0473" w:rsidP="003C0473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4" w:history="1">
              <w:r w:rsidRPr="00C0037E">
                <w:rPr>
                  <w:rStyle w:val="Lienhypertexte"/>
                  <w:color w:val="auto"/>
                </w:rPr>
                <w:t>http://www.matheleve.net/</w:t>
              </w:r>
            </w:hyperlink>
          </w:p>
          <w:p w:rsidR="003C0473" w:rsidRPr="00C0037E" w:rsidRDefault="003C0473" w:rsidP="003C0473">
            <w:r w:rsidRPr="00C0037E">
              <w:rPr>
                <w:rFonts w:ascii="Monotype Corsiva" w:hAnsi="Monotype Corsiva"/>
                <w:sz w:val="24"/>
                <w:szCs w:val="24"/>
              </w:rPr>
              <w:t>Email1 </w:t>
            </w:r>
            <w:proofErr w:type="gramStart"/>
            <w:r w:rsidRPr="00C0037E">
              <w:rPr>
                <w:rFonts w:ascii="Monotype Corsiva" w:hAnsi="Monotype Corsiva"/>
                <w:sz w:val="24"/>
                <w:szCs w:val="24"/>
              </w:rPr>
              <w:t>:</w:t>
            </w:r>
            <w:proofErr w:type="gramEnd"/>
            <w:r w:rsidR="00F94787" w:rsidRPr="00C0037E">
              <w:fldChar w:fldCharType="begin"/>
            </w:r>
            <w:r w:rsidRPr="00C0037E">
              <w:instrText>HYPERLINK "mailto:contact%20@matheleve.com"</w:instrText>
            </w:r>
            <w:r w:rsidR="00F94787" w:rsidRPr="00C0037E">
              <w:fldChar w:fldCharType="separate"/>
            </w:r>
            <w:r w:rsidRPr="00C0037E">
              <w:rPr>
                <w:rStyle w:val="Lienhypertexte"/>
                <w:rFonts w:ascii="Monotype Corsiva" w:hAnsi="Monotype Corsiva"/>
                <w:color w:val="auto"/>
                <w:sz w:val="24"/>
                <w:szCs w:val="24"/>
              </w:rPr>
              <w:t>contact</w:t>
            </w:r>
            <w:r w:rsidRPr="00C0037E">
              <w:rPr>
                <w:rStyle w:val="Lienhypertexte"/>
                <w:rFonts w:ascii="Monotype Corsiva" w:hAnsi="Monotype Corsiva" w:cs="Arial"/>
                <w:color w:val="auto"/>
                <w:sz w:val="24"/>
                <w:szCs w:val="24"/>
              </w:rPr>
              <w:t xml:space="preserve"> @matheleve.net</w:t>
            </w:r>
            <w:r w:rsidR="00F94787" w:rsidRPr="00C0037E">
              <w:fldChar w:fldCharType="end"/>
            </w:r>
          </w:p>
          <w:p w:rsidR="003C0473" w:rsidRPr="004377F4" w:rsidRDefault="003C0473" w:rsidP="003C0473">
            <w:pPr>
              <w:rPr>
                <w:rFonts w:ascii="Cambria Math" w:hAnsi="Cambria Math"/>
                <w:sz w:val="32"/>
                <w:szCs w:val="32"/>
              </w:rPr>
            </w:pPr>
            <w:r w:rsidRPr="00C0037E">
              <w:rPr>
                <w:rFonts w:ascii="Monotype Corsiva" w:hAnsi="Monotype Corsiva"/>
                <w:sz w:val="24"/>
                <w:szCs w:val="24"/>
              </w:rPr>
              <w:t>Email2 :</w:t>
            </w:r>
            <w:hyperlink r:id="rId5" w:history="1">
              <w:r w:rsidRPr="00C0037E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C0473" w:rsidRPr="004377F4" w:rsidRDefault="00F94787" w:rsidP="003C0473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27">
                    <w:txbxContent>
                      <w:p w:rsidR="003C0473" w:rsidRPr="00EA441B" w:rsidRDefault="003C0473" w:rsidP="003C0473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3C0473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0473" w:rsidTr="00F97FDA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C0473" w:rsidRPr="004377F4" w:rsidRDefault="003C0473" w:rsidP="003C0473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C0473" w:rsidRPr="004377F4" w:rsidRDefault="003C0473" w:rsidP="00F97FDA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Sci 3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C0473" w:rsidRPr="004377F4" w:rsidRDefault="00F97FDA" w:rsidP="00F97FD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Vendredi 21-10-</w:t>
            </w:r>
            <w:r w:rsidR="003C0473"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C0473" w:rsidRPr="004377F4" w:rsidRDefault="003C0473" w:rsidP="003C0473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2860D6" w:rsidRDefault="002860D6"/>
    <w:p w:rsidR="00C42937" w:rsidRPr="000E2998" w:rsidRDefault="00C42937" w:rsidP="00C42937">
      <w:pPr>
        <w:rPr>
          <w:rFonts w:ascii="Monotype Corsiva" w:eastAsia="Calibri" w:hAnsi="Monotype Corsiva" w:cs="Arial"/>
          <w:b/>
          <w:bCs/>
          <w:sz w:val="32"/>
          <w:szCs w:val="36"/>
        </w:rPr>
      </w:pPr>
      <w:r w:rsidRPr="000E2998">
        <w:rPr>
          <w:rFonts w:ascii="Monotype Corsiva" w:eastAsia="Calibri" w:hAnsi="Monotype Corsiva" w:cs="Arial"/>
          <w:b/>
          <w:bCs/>
          <w:sz w:val="32"/>
          <w:szCs w:val="36"/>
        </w:rPr>
        <w:t>Exercice 1</w:t>
      </w:r>
      <w:r w:rsidR="00A805A7" w:rsidRPr="000E2998">
        <w:rPr>
          <w:rFonts w:ascii="Monotype Corsiva" w:hAnsi="Monotype Corsiva"/>
          <w:b/>
          <w:bCs/>
          <w:sz w:val="32"/>
          <w:szCs w:val="36"/>
        </w:rPr>
        <w:t>(6 points)</w:t>
      </w:r>
    </w:p>
    <w:p w:rsidR="00C42937" w:rsidRDefault="00C42937" w:rsidP="00C42937">
      <w:p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Résoudre dans </w:t>
      </w:r>
      <w:r>
        <w:rPr>
          <w:rFonts w:ascii="Cambria Math" w:eastAsia="Calibri" w:hAnsi="Cambria Math" w:cs="Arial"/>
        </w:rPr>
        <w:t>ℝ</w:t>
      </w:r>
    </w:p>
    <w:p w:rsidR="00C42937" w:rsidRPr="001465C2" w:rsidRDefault="00C42937" w:rsidP="00C42937">
      <w:pPr>
        <w:spacing w:after="0" w:line="240" w:lineRule="auto"/>
        <w:rPr>
          <w:rFonts w:ascii="Calibri" w:eastAsia="Times New Roman" w:hAnsi="Calibri" w:cs="Arial"/>
          <w:i/>
          <w:iCs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</w:rPr>
            <m:t xml:space="preserve">1)  </m:t>
          </m:r>
          <m:sSup>
            <m:sSupPr>
              <m:ctrlPr>
                <w:rPr>
                  <w:rFonts w:ascii="Cambria Math" w:eastAsia="Calibri" w:hAnsi="Cambria Math" w:cs="Arial"/>
                  <w:i/>
                  <w:iCs/>
                </w:rPr>
              </m:ctrlPr>
            </m:sSupPr>
            <m:e>
              <m:r>
                <w:rPr>
                  <w:rFonts w:ascii="Cambria Math" w:eastAsia="Calibri" w:hAnsi="Cambria Math" w:cs="Arial"/>
                </w:rPr>
                <m:t>x</m:t>
              </m:r>
            </m:e>
            <m:sup>
              <m:r>
                <w:rPr>
                  <w:rFonts w:ascii="Cambria Math" w:eastAsia="Calibri" w:hAnsi="Cambria Math" w:cs="Arial"/>
                </w:rPr>
                <m:t>2</m:t>
              </m:r>
            </m:sup>
          </m:sSup>
          <m:r>
            <w:rPr>
              <w:rFonts w:ascii="Cambria Math" w:eastAsia="Calibri" w:hAnsi="Cambria Math" w:cs="Arial"/>
            </w:rPr>
            <m:t>-10x+25+</m:t>
          </m:r>
          <m:d>
            <m:dPr>
              <m:ctrlPr>
                <w:rPr>
                  <w:rFonts w:ascii="Cambria Math" w:eastAsia="Calibri" w:hAnsi="Cambria Math" w:cs="Arial"/>
                  <w:i/>
                  <w:iCs/>
                </w:rPr>
              </m:ctrlPr>
            </m:dPr>
            <m:e>
              <m:r>
                <w:rPr>
                  <w:rFonts w:ascii="Cambria Math" w:eastAsia="Calibri" w:hAnsi="Cambria Math" w:cs="Arial"/>
                </w:rPr>
                <m:t>x-5</m:t>
              </m:r>
            </m:e>
          </m:d>
          <m:d>
            <m:dPr>
              <m:ctrlPr>
                <w:rPr>
                  <w:rFonts w:ascii="Cambria Math" w:eastAsia="Calibri" w:hAnsi="Cambria Math" w:cs="Arial"/>
                  <w:i/>
                  <w:iCs/>
                </w:rPr>
              </m:ctrlPr>
            </m:dPr>
            <m:e>
              <m:r>
                <w:rPr>
                  <w:rFonts w:ascii="Cambria Math" w:eastAsia="Calibri" w:hAnsi="Cambria Math" w:cs="Arial"/>
                </w:rPr>
                <m:t>x+2</m:t>
              </m:r>
            </m:e>
          </m:d>
          <m:r>
            <w:rPr>
              <w:rFonts w:ascii="Cambria Math" w:eastAsia="Calibri" w:hAnsi="Cambria Math" w:cs="Arial"/>
            </w:rPr>
            <m:t xml:space="preserve">=0                            </m:t>
          </m:r>
          <m:r>
            <w:rPr>
              <w:rFonts w:ascii="Cambria Math" w:eastAsia="Times New Roman" w:hAnsi="Cambria Math" w:cs="Arial"/>
            </w:rPr>
            <m:t>2)</m:t>
          </m:r>
          <m:rad>
            <m:radPr>
              <m:degHide m:val="on"/>
              <m:ctrlPr>
                <w:rPr>
                  <w:rFonts w:ascii="Cambria Math" w:eastAsia="Times New Roman" w:hAnsi="Cambria Math" w:cs="Arial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</w:rPr>
                <m:t>+3</m:t>
              </m:r>
            </m:e>
          </m:rad>
          <m:r>
            <w:rPr>
              <w:rFonts w:ascii="Cambria Math" w:eastAsia="Times New Roman" w:hAnsi="Cambria Math" w:cs="Arial"/>
            </w:rPr>
            <m:t>=x-2</m:t>
          </m:r>
        </m:oMath>
      </m:oMathPara>
    </w:p>
    <w:p w:rsidR="00C42937" w:rsidRPr="001465C2" w:rsidRDefault="00C42937" w:rsidP="00C42937">
      <w:pPr>
        <w:spacing w:after="0" w:line="240" w:lineRule="auto"/>
        <w:rPr>
          <w:rFonts w:ascii="Calibri" w:eastAsia="Calibri" w:hAnsi="Calibri" w:cs="Arial"/>
          <w:i/>
          <w:iCs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</w:rPr>
            <m:t>3)</m:t>
          </m:r>
          <m:f>
            <m:fPr>
              <m:ctrlPr>
                <w:rPr>
                  <w:rFonts w:ascii="Cambria Math" w:eastAsia="Times New Roman" w:hAnsi="Cambria Math" w:cs="Arial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</w:rPr>
                <m:t>+2</m:t>
              </m:r>
            </m:num>
            <m:den>
              <m:r>
                <w:rPr>
                  <w:rFonts w:ascii="Cambria Math" w:eastAsia="Times New Roman" w:hAnsi="Cambria Math" w:cs="Arial"/>
                </w:rPr>
                <m:t>x-1</m:t>
              </m:r>
            </m:den>
          </m:f>
          <m:r>
            <w:rPr>
              <w:rFonts w:ascii="Cambria Math" w:eastAsia="Times New Roman" w:hAnsi="Cambria Math" w:cs="Arial"/>
            </w:rPr>
            <m:t xml:space="preserve">≥x+2                                                               </m:t>
          </m:r>
          <m:r>
            <w:rPr>
              <w:rFonts w:ascii="Cambria Math" w:eastAsiaTheme="minorEastAsia" w:hAnsi="Cambria Math"/>
            </w:rPr>
            <m:t xml:space="preserve">  </m:t>
          </m:r>
          <m:r>
            <w:rPr>
              <w:rFonts w:ascii="Cambria Math" w:eastAsia="Times New Roman" w:hAnsi="Cambria Math" w:cs="Arial"/>
            </w:rPr>
            <m:t xml:space="preserve">      4) </m:t>
          </m:r>
          <m:rad>
            <m:radPr>
              <m:degHide m:val="on"/>
              <m:ctrlPr>
                <w:rPr>
                  <w:rFonts w:ascii="Cambria Math" w:eastAsia="Times New Roman" w:hAnsi="Cambria Math" w:cs="Arial"/>
                  <w:i/>
                  <w:iCs/>
                </w:rPr>
              </m:ctrlPr>
            </m:radPr>
            <m:deg/>
            <m:e>
              <m:r>
                <w:rPr>
                  <w:rFonts w:ascii="Cambria Math" w:eastAsia="Times New Roman" w:hAnsi="Cambria Math" w:cs="Arial"/>
                </w:rPr>
                <m:t>2x-1</m:t>
              </m:r>
            </m:e>
          </m:rad>
          <m:r>
            <w:rPr>
              <w:rFonts w:ascii="Cambria Math" w:eastAsia="Times New Roman" w:hAnsi="Cambria Math" w:cs="Arial"/>
            </w:rPr>
            <m:t>≥</m:t>
          </m:r>
          <m:rad>
            <m:radPr>
              <m:degHide m:val="on"/>
              <m:ctrlPr>
                <w:rPr>
                  <w:rFonts w:ascii="Cambria Math" w:eastAsia="Times New Roman" w:hAnsi="Cambria Math" w:cs="Arial"/>
                  <w:i/>
                  <w:iCs/>
                </w:rPr>
              </m:ctrlPr>
            </m:radPr>
            <m:deg/>
            <m:e>
              <m:r>
                <w:rPr>
                  <w:rFonts w:ascii="Cambria Math" w:eastAsia="Times New Roman" w:hAnsi="Cambria Math" w:cs="Arial"/>
                </w:rPr>
                <m:t>x-1</m:t>
              </m:r>
            </m:e>
          </m:rad>
        </m:oMath>
      </m:oMathPara>
    </w:p>
    <w:p w:rsidR="00A805A7" w:rsidRPr="000E2998" w:rsidRDefault="00C42937" w:rsidP="000E2998">
      <w:pPr>
        <w:rPr>
          <w:rFonts w:ascii="Monotype Corsiva" w:eastAsia="Calibri" w:hAnsi="Monotype Corsiva" w:cs="Arial"/>
          <w:b/>
          <w:bCs/>
          <w:sz w:val="32"/>
          <w:szCs w:val="36"/>
        </w:rPr>
      </w:pPr>
      <w:r w:rsidRPr="000E2998">
        <w:rPr>
          <w:rFonts w:ascii="Monotype Corsiva" w:eastAsia="Calibri" w:hAnsi="Monotype Corsiva" w:cs="Arial"/>
          <w:b/>
          <w:bCs/>
          <w:sz w:val="32"/>
          <w:szCs w:val="36"/>
        </w:rPr>
        <w:t>Exercice 2</w:t>
      </w:r>
      <w:bookmarkStart w:id="0" w:name="_GoBack"/>
      <w:r w:rsidR="00A805A7" w:rsidRPr="000E2998">
        <w:rPr>
          <w:rFonts w:ascii="Monotype Corsiva" w:eastAsia="Calibri" w:hAnsi="Monotype Corsiva" w:cs="Arial"/>
          <w:b/>
          <w:bCs/>
          <w:sz w:val="32"/>
          <w:szCs w:val="36"/>
        </w:rPr>
        <w:t xml:space="preserve">(7 points) </w:t>
      </w:r>
    </w:p>
    <w:p w:rsidR="00C42937" w:rsidRDefault="00C42937" w:rsidP="00C42937">
      <w:pPr>
        <w:spacing w:after="0" w:line="240" w:lineRule="auto"/>
        <w:rPr>
          <w:rFonts w:ascii="Calibri" w:eastAsia="Calibri" w:hAnsi="Calibri" w:cs="Arial"/>
          <w:b/>
          <w:bCs/>
          <w:sz w:val="28"/>
          <w:szCs w:val="32"/>
        </w:rPr>
      </w:pPr>
      <w:r w:rsidRPr="00214EF9">
        <w:rPr>
          <w:rFonts w:ascii="Cambria Math" w:eastAsia="Calibri" w:hAnsi="Cambria Math" w:cs="Arial"/>
          <w:sz w:val="24"/>
          <w:szCs w:val="28"/>
        </w:rPr>
        <w:t>(Les parties</w:t>
      </w:r>
      <w:r>
        <w:rPr>
          <w:rFonts w:ascii="Cambria Math" w:hAnsi="Cambria Math"/>
          <w:sz w:val="24"/>
          <w:szCs w:val="28"/>
        </w:rPr>
        <w:t xml:space="preserve"> I, II et III</w:t>
      </w:r>
      <w:r w:rsidRPr="00214EF9">
        <w:rPr>
          <w:rFonts w:ascii="Cambria Math" w:eastAsia="Calibri" w:hAnsi="Cambria Math" w:cs="Arial"/>
          <w:sz w:val="24"/>
          <w:szCs w:val="28"/>
        </w:rPr>
        <w:t xml:space="preserve"> sont indépendantes</w:t>
      </w:r>
      <w:r w:rsidR="00BD5899">
        <w:rPr>
          <w:rFonts w:ascii="Cambria Math" w:eastAsia="Calibri" w:hAnsi="Cambria Math" w:cs="Arial"/>
          <w:sz w:val="24"/>
          <w:szCs w:val="28"/>
        </w:rPr>
        <w:t>.</w:t>
      </w:r>
      <w:r w:rsidRPr="00214EF9">
        <w:rPr>
          <w:rFonts w:ascii="Cambria Math" w:eastAsia="Calibri" w:hAnsi="Cambria Math" w:cs="Arial"/>
          <w:sz w:val="24"/>
          <w:szCs w:val="28"/>
        </w:rPr>
        <w:t>)</w:t>
      </w:r>
      <w:bookmarkEnd w:id="0"/>
    </w:p>
    <w:p w:rsidR="00C42937" w:rsidRDefault="00C42937" w:rsidP="00C42937">
      <w:pPr>
        <w:spacing w:after="0" w:line="240" w:lineRule="auto"/>
        <w:jc w:val="both"/>
        <w:rPr>
          <w:rFonts w:ascii="Calibri" w:eastAsia="Times New Roman" w:hAnsi="Calibri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Arial"/>
            </w:rPr>
            <m:t xml:space="preserve">I)On donne </m:t>
          </m:r>
          <m:r>
            <w:rPr>
              <w:rFonts w:ascii="Cambria Math" w:eastAsia="Times New Roman" w:hAnsi="Cambria Math" w:cs="Arial"/>
            </w:rPr>
            <m:t>α=</m:t>
          </m:r>
          <m:rad>
            <m:radPr>
              <m:degHide m:val="on"/>
              <m:ctrlPr>
                <w:rPr>
                  <w:rFonts w:ascii="Cambria Math" w:eastAsia="Times New Roman" w:hAnsi="Cambria Math" w:cs="Arial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27</m:t>
              </m:r>
            </m:e>
          </m:rad>
          <m:r>
            <m:rPr>
              <m:sty m:val="p"/>
            </m:rPr>
            <w:rPr>
              <w:rFonts w:ascii="Cambria Math" w:eastAsia="Times New Roman" w:hAnsi="Cambria Math" w:cs="Arial"/>
            </w:rPr>
            <m:t>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12</m:t>
                  </m:r>
                </m:e>
              </m:rad>
            </m:e>
          </m:d>
          <m:r>
            <m:rPr>
              <m:sty m:val="p"/>
            </m:rPr>
            <w:rPr>
              <w:rFonts w:ascii="Cambria Math" w:eastAsia="Times New Roman" w:hAnsi="Cambria Math" w:cs="Arial"/>
            </w:rPr>
            <m:t xml:space="preserve">  et   β=</m:t>
          </m:r>
          <m:f>
            <m:fPr>
              <m:ctrlPr>
                <w:rPr>
                  <w:rFonts w:ascii="Cambria Math" w:eastAsia="Times New Roman" w:hAnsi="Cambria Math" w:cs="Arial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</w:rPr>
                    <m:t>35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</w:rPr>
                    <m:t>24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</w:rPr>
                    <m:t>21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</w:rPr>
                    <m:t>10</m:t>
                  </m:r>
                </m:e>
              </m:rad>
            </m:den>
          </m:f>
        </m:oMath>
      </m:oMathPara>
    </w:p>
    <w:p w:rsidR="00C42937" w:rsidRDefault="00C42937" w:rsidP="00C42937">
      <w:pPr>
        <w:spacing w:after="0" w:line="240" w:lineRule="auto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1)</w:t>
      </w:r>
      <w:r w:rsidR="00A74AFE">
        <w:rPr>
          <w:rFonts w:ascii="Calibri" w:eastAsia="Times New Roman" w:hAnsi="Calibri" w:cs="Arial"/>
        </w:rPr>
        <w:t>a)</w:t>
      </w:r>
      <w:r>
        <w:rPr>
          <w:rFonts w:ascii="Calibri" w:eastAsia="Times New Roman" w:hAnsi="Calibri" w:cs="Arial"/>
        </w:rPr>
        <w:t xml:space="preserve"> Vérifier que </w:t>
      </w:r>
      <m:oMath>
        <m:r>
          <w:rPr>
            <w:rFonts w:ascii="Cambria Math" w:eastAsiaTheme="minorEastAsia" w:hAnsi="Cambria Math"/>
          </w:rPr>
          <m:t>α</m:t>
        </m:r>
        <m:r>
          <w:rPr>
            <w:rFonts w:ascii="Cambria Math" w:eastAsia="Times New Roman" w:hAnsi="Cambria Math" w:cs="Arial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Arial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3</m:t>
            </m:r>
          </m:e>
        </m:rad>
        <m:r>
          <m:rPr>
            <m:sty m:val="p"/>
          </m:rPr>
          <w:rPr>
            <w:rFonts w:ascii="Cambria Math" w:eastAsia="Times New Roman" w:hAnsi="Cambria Math" w:cs="Arial"/>
          </w:rPr>
          <m:t xml:space="preserve">  et </m:t>
        </m:r>
        <m:r>
          <m:rPr>
            <m:sty m:val="p"/>
          </m:rPr>
          <w:rPr>
            <w:rFonts w:ascii="Cambria Math" w:eastAsiaTheme="minorEastAsia" w:hAnsi="Cambria Math"/>
          </w:rPr>
          <m:t>β</m:t>
        </m:r>
        <m:r>
          <m:rPr>
            <m:sty m:val="p"/>
          </m:rPr>
          <w:rPr>
            <w:rFonts w:ascii="Cambria Math" w:eastAsia="Times New Roman" w:hAnsi="Cambria Math" w:cs="Arial"/>
          </w:rPr>
          <m:t>=2</m:t>
        </m:r>
      </m:oMath>
    </w:p>
    <w:p w:rsidR="00C42937" w:rsidRDefault="00A74AFE" w:rsidP="000E2998">
      <w:pPr>
        <w:spacing w:after="0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b</w:t>
      </w:r>
      <w:r w:rsidR="00C42937">
        <w:rPr>
          <w:rFonts w:ascii="Calibri" w:eastAsia="Times New Roman" w:hAnsi="Calibri" w:cs="Arial"/>
        </w:rPr>
        <w:t xml:space="preserve">) Calculer </w:t>
      </w:r>
      <m:oMath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β+α</m:t>
            </m:r>
          </m:e>
        </m:d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β-α</m:t>
            </m:r>
          </m:e>
        </m:d>
      </m:oMath>
    </w:p>
    <w:p w:rsidR="00C42937" w:rsidRPr="00A56EF2" w:rsidRDefault="00A74AFE" w:rsidP="000E2998">
      <w:pPr>
        <w:spacing w:after="0"/>
        <w:jc w:val="both"/>
        <w:rPr>
          <w:rFonts w:ascii="Calibri" w:eastAsia="Times New Roman" w:hAnsi="Calibri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Arial"/>
            </w:rPr>
            <m:t xml:space="preserve">2) Montrer que </m:t>
          </m:r>
          <m:f>
            <m:fPr>
              <m:ctrlPr>
                <w:rPr>
                  <w:rFonts w:ascii="Cambria Math" w:eastAsia="Times New Roman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2+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</w:rPr>
                    <m:t>3</m:t>
                  </m:r>
                </m:e>
              </m:rad>
            </m:den>
          </m:f>
          <m:r>
            <w:rPr>
              <w:rFonts w:ascii="Cambria Math" w:eastAsia="Times New Roman" w:hAnsi="Cambria Math" w:cs="Arial"/>
            </w:rPr>
            <m:t>+</m:t>
          </m:r>
          <m:f>
            <m:fPr>
              <m:ctrlPr>
                <w:rPr>
                  <w:rFonts w:ascii="Cambria Math" w:eastAsia="Times New Roman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2-</m:t>
              </m:r>
              <m:rad>
                <m:radPr>
                  <m:degHide m:val="on"/>
                  <m:ctrlPr>
                    <w:rPr>
                      <w:rFonts w:ascii="Cambria Math" w:eastAsia="Times New Roman" w:hAnsi="Cambria Math" w:cs="Arial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="Times New Roman" w:hAnsi="Cambria Math" w:cs="Arial"/>
            </w:rPr>
            <m:t>est un entier naturel.</m:t>
          </m:r>
        </m:oMath>
      </m:oMathPara>
    </w:p>
    <w:p w:rsidR="00C42937" w:rsidRDefault="00C42937" w:rsidP="00A74AFE">
      <w:pPr>
        <w:spacing w:after="0"/>
        <w:jc w:val="both"/>
        <w:rPr>
          <w:rFonts w:ascii="Calibri" w:eastAsia="Times New Roman" w:hAnsi="Calibri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Arial"/>
            </w:rPr>
            <m:t xml:space="preserve">II)1)Montrer que pour tout  </m:t>
          </m:r>
          <m:r>
            <w:rPr>
              <w:rFonts w:ascii="Cambria Math" w:eastAsia="Calibri" w:hAnsi="Cambria Math" w:cs="Arial"/>
            </w:rPr>
            <m:t>x</m:t>
          </m:r>
          <m:r>
            <m:rPr>
              <m:scr m:val="double-struck"/>
              <m:sty m:val="p"/>
            </m:rPr>
            <w:rPr>
              <w:rFonts w:ascii="Cambria Math" w:eastAsia="Calibri" w:hAnsi="Cambria Math" w:cs="Arial"/>
            </w:rPr>
            <m:t>∈R∖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Arial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;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Calibri" w:hAnsi="Cambria Math" w:cs="Arial"/>
            </w:rPr>
            <m:t xml:space="preserve"> ,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</w:rPr>
              </m:ctrlPr>
            </m:fPr>
            <m:num>
              <m:r>
                <w:rPr>
                  <w:rFonts w:ascii="Cambria Math" w:eastAsia="Calibri" w:hAnsi="Cambria Math" w:cs="Arial"/>
                </w:rPr>
                <m:t>1</m:t>
              </m:r>
            </m:num>
            <m:den>
              <m:r>
                <w:rPr>
                  <w:rFonts w:ascii="Cambria Math" w:eastAsia="Calibri" w:hAnsi="Cambria Math" w:cs="Arial"/>
                </w:rPr>
                <m:t>2x-1</m:t>
              </m:r>
            </m:den>
          </m:f>
          <m:r>
            <w:rPr>
              <w:rFonts w:ascii="Cambria Math" w:eastAsia="Calibri" w:hAnsi="Cambria Math" w:cs="Arial"/>
            </w:rPr>
            <m:t>-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</w:rPr>
              </m:ctrlPr>
            </m:fPr>
            <m:num>
              <m:r>
                <w:rPr>
                  <w:rFonts w:ascii="Cambria Math" w:eastAsia="Calibri" w:hAnsi="Cambria Math" w:cs="Arial"/>
                </w:rPr>
                <m:t>1</m:t>
              </m:r>
            </m:num>
            <m:den>
              <m:r>
                <w:rPr>
                  <w:rFonts w:ascii="Cambria Math" w:eastAsia="Calibri" w:hAnsi="Cambria Math" w:cs="Arial"/>
                </w:rPr>
                <m:t>2x+1</m:t>
              </m:r>
            </m:den>
          </m:f>
          <m:r>
            <w:rPr>
              <w:rFonts w:ascii="Cambria Math" w:eastAsia="Calibri" w:hAnsi="Cambria Math" w:cs="Arial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</w:rPr>
              </m:ctrlPr>
            </m:fPr>
            <m:num>
              <m:r>
                <w:rPr>
                  <w:rFonts w:ascii="Cambria Math" w:eastAsia="Calibri" w:hAnsi="Cambria Math" w:cs="Arial"/>
                </w:rPr>
                <m:t>2</m:t>
              </m:r>
            </m:num>
            <m:den>
              <m:d>
                <m:dPr>
                  <m:ctrlPr>
                    <w:rPr>
                      <w:rFonts w:ascii="Cambria Math" w:eastAsia="Calibri" w:hAnsi="Cambria Math" w:cs="Arial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</w:rPr>
                    <m:t>2x-1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Arial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</w:rPr>
                    <m:t>2x+1</m:t>
                  </m:r>
                </m:e>
              </m:d>
            </m:den>
          </m:f>
        </m:oMath>
      </m:oMathPara>
    </w:p>
    <w:p w:rsidR="00C42937" w:rsidRDefault="00C42937" w:rsidP="00A74AFE">
      <w:pPr>
        <w:spacing w:after="0"/>
        <w:jc w:val="both"/>
        <w:rPr>
          <w:rFonts w:ascii="Calibri" w:eastAsia="Times New Roman" w:hAnsi="Calibri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Arial"/>
            </w:rPr>
            <m:t xml:space="preserve">2)Calculer alors </m:t>
          </m:r>
          <m:f>
            <m:fPr>
              <m:ctrlPr>
                <w:rPr>
                  <w:rFonts w:ascii="Cambria Math" w:eastAsia="Times New Roman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1×3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</w:rPr>
            <m:t>+</m:t>
          </m:r>
          <m:f>
            <m:fPr>
              <m:ctrlPr>
                <w:rPr>
                  <w:rFonts w:ascii="Cambria Math" w:eastAsia="Times New Roman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3×5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</w:rPr>
            <m:t>+</m:t>
          </m:r>
          <m:f>
            <m:fPr>
              <m:ctrlPr>
                <w:rPr>
                  <w:rFonts w:ascii="Cambria Math" w:eastAsia="Times New Roman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5×7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</w:rPr>
            <m:t>+…+</m:t>
          </m:r>
          <m:f>
            <m:fPr>
              <m:ctrlPr>
                <w:rPr>
                  <w:rFonts w:ascii="Cambria Math" w:eastAsia="Times New Roman" w:hAnsi="Cambria Math" w:cs="Aria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2009×2011</m:t>
              </m:r>
            </m:den>
          </m:f>
        </m:oMath>
      </m:oMathPara>
    </w:p>
    <w:p w:rsidR="00C42937" w:rsidRPr="00406690" w:rsidRDefault="00C42937" w:rsidP="004039EA">
      <w:pPr>
        <w:spacing w:after="0"/>
        <w:rPr>
          <w:rFonts w:ascii="Calibri" w:eastAsia="Times New Roman" w:hAnsi="Calibri" w:cs="Arial"/>
          <w:sz w:val="28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8"/>
            </w:rPr>
            <m:t xml:space="preserve">III)Soit </m:t>
          </m:r>
          <m:r>
            <w:rPr>
              <w:rFonts w:ascii="Cambria Math" w:eastAsia="Calibri" w:hAnsi="Cambria Math" w:cs="Arial"/>
              <w:sz w:val="24"/>
              <w:szCs w:val="28"/>
            </w:rPr>
            <m:t>a</m:t>
          </m:r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Arial"/>
                  <w:sz w:val="24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Calibri" w:hAnsi="Cambria Math" w:cs="Arial"/>
                      <w:sz w:val="24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8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8"/>
                </w:rPr>
                <m:t>+1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8"/>
            </w:rPr>
            <m:t>(</m:t>
          </m:r>
          <m:r>
            <w:rPr>
              <w:rFonts w:ascii="Cambria Math" w:eastAsia="Times New Roman" w:hAnsi="Cambria Math" w:cs="Arial"/>
              <w:sz w:val="24"/>
              <w:szCs w:val="28"/>
            </w:rPr>
            <m:t>a</m:t>
          </m:r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8"/>
            </w:rPr>
            <m:t xml:space="preserve"> </m:t>
          </m:r>
          <m:r>
            <w:rPr>
              <w:rStyle w:val="Accentuation"/>
              <w:rFonts w:ascii="Cambria Math" w:hAnsi="Cambria Math" w:cs="Arial"/>
              <w:color w:val="000000"/>
              <w:shd w:val="clear" w:color="auto" w:fill="FFFFFF"/>
            </w:rPr>
            <m:t xml:space="preserve">est appelée le nombre </m:t>
          </m:r>
          <m:sSup>
            <m:sSupPr>
              <m:ctrlPr>
                <w:rPr>
                  <w:rStyle w:val="Accentuation"/>
                  <w:rFonts w:ascii="Cambria Math" w:hAnsi="Cambria Math" w:cs="Arial"/>
                  <w:i w:val="0"/>
                  <w:iCs w:val="0"/>
                  <w:color w:val="000000"/>
                  <w:shd w:val="clear" w:color="auto" w:fill="FFFFFF"/>
                </w:rPr>
              </m:ctrlPr>
            </m:sSupPr>
            <m:e>
              <m:r>
                <w:rPr>
                  <w:rStyle w:val="Accentuation"/>
                  <w:rFonts w:ascii="Cambria Math" w:hAnsi="Cambria Math" w:cs="Arial"/>
                  <w:color w:val="000000"/>
                  <w:shd w:val="clear" w:color="auto" w:fill="FFFFFF"/>
                </w:rPr>
                <m:t>d</m:t>
              </m:r>
              <m:ctrlPr>
                <w:rPr>
                  <w:rStyle w:val="Accentuation"/>
                  <w:rFonts w:ascii="Cambria Math" w:hAnsi="Cambria Math" w:cs="Arial"/>
                  <w:color w:val="000000"/>
                  <w:shd w:val="clear" w:color="auto" w:fill="FFFFFF"/>
                </w:rPr>
              </m:ctrlPr>
            </m:e>
            <m:sup>
              <m:r>
                <w:rPr>
                  <w:rStyle w:val="Accentuation"/>
                  <w:rFonts w:ascii="Cambria Math" w:hAnsi="Cambria Math" w:cs="Arial"/>
                  <w:color w:val="000000"/>
                  <w:shd w:val="clear" w:color="auto" w:fill="FFFFFF"/>
                </w:rPr>
                <m:t>'</m:t>
              </m:r>
            </m:sup>
          </m:sSup>
          <m:r>
            <w:rPr>
              <w:rStyle w:val="Accentuation"/>
              <w:rFonts w:ascii="Cambria Math" w:hAnsi="Cambria Math" w:cs="Arial"/>
              <w:color w:val="000000"/>
              <w:shd w:val="clear" w:color="auto" w:fill="FFFFFF"/>
            </w:rPr>
            <m:t>or</m:t>
          </m:r>
          <m:r>
            <m:rPr>
              <m:sty m:val="p"/>
            </m:rPr>
            <w:rPr>
              <w:rStyle w:val="apple-converted-space"/>
              <w:rFonts w:ascii="Cambria Math" w:hAnsi="Cambria Math" w:cs="Arial"/>
              <w:color w:val="222222"/>
              <w:shd w:val="clear" w:color="auto" w:fill="FFFFFF"/>
            </w:rPr>
            <m:t> .</m:t>
          </m:r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8"/>
            </w:rPr>
            <m:t>)</m:t>
          </m:r>
        </m:oMath>
      </m:oMathPara>
    </w:p>
    <w:p w:rsidR="00C42937" w:rsidRPr="00406690" w:rsidRDefault="00C42937" w:rsidP="00C42937">
      <w:pPr>
        <w:spacing w:after="0" w:line="240" w:lineRule="auto"/>
        <w:rPr>
          <w:rFonts w:ascii="Calibri" w:eastAsia="Calibri" w:hAnsi="Calibri" w:cs="Arial"/>
          <w:sz w:val="28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8"/>
            </w:rPr>
            <m:t xml:space="preserve">1)Montrer que </m:t>
          </m:r>
          <m:sSup>
            <m:sSupPr>
              <m:ctrlPr>
                <w:rPr>
                  <w:rFonts w:ascii="Cambria Math" w:eastAsia="Calibri" w:hAnsi="Cambria Math" w:cs="Arial"/>
                  <w:i/>
                  <w:iCs/>
                  <w:sz w:val="24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Arial"/>
                  <w:sz w:val="24"/>
                  <w:szCs w:val="28"/>
                </w:rPr>
                <m:t>a</m:t>
              </m:r>
            </m:e>
            <m:sup>
              <m:r>
                <w:rPr>
                  <w:rFonts w:ascii="Cambria Math" w:eastAsia="Calibri" w:hAnsi="Cambria Math" w:cs="Arial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="Calibri" w:hAnsi="Cambria Math" w:cs="Arial"/>
              <w:sz w:val="24"/>
              <w:szCs w:val="28"/>
            </w:rPr>
            <m:t xml:space="preserve">=a+1 </m:t>
          </m:r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8"/>
            </w:rPr>
            <m:t xml:space="preserve">et que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24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Arial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="Calibri" w:hAnsi="Cambria Math" w:cs="Arial"/>
                  <w:sz w:val="24"/>
                  <w:szCs w:val="28"/>
                </w:rPr>
                <m:t>a</m:t>
              </m:r>
            </m:den>
          </m:f>
          <m:r>
            <w:rPr>
              <w:rFonts w:ascii="Cambria Math" w:eastAsia="Calibri" w:hAnsi="Cambria Math" w:cs="Arial"/>
              <w:sz w:val="24"/>
              <w:szCs w:val="28"/>
            </w:rPr>
            <m:t>=a-1</m:t>
          </m:r>
        </m:oMath>
      </m:oMathPara>
    </w:p>
    <w:p w:rsidR="00C42937" w:rsidRDefault="00C42937" w:rsidP="00C42937">
      <w:pPr>
        <w:spacing w:after="0" w:line="240" w:lineRule="auto"/>
        <w:rPr>
          <w:rFonts w:ascii="Calibri" w:eastAsia="Times New Roman" w:hAnsi="Calibri" w:cs="Arial"/>
          <w:iCs/>
          <w:sz w:val="24"/>
          <w:szCs w:val="28"/>
        </w:rPr>
      </w:pPr>
      <w:r>
        <w:rPr>
          <w:rFonts w:ascii="Calibri" w:eastAsia="Times New Roman" w:hAnsi="Calibri" w:cs="Arial"/>
        </w:rPr>
        <w:t>2) Montrer</w:t>
      </w:r>
      <w:r>
        <w:rPr>
          <w:rFonts w:ascii="Calibri" w:eastAsia="Times New Roman" w:hAnsi="Calibri" w:cs="Arial" w:hint="eastAsia"/>
        </w:rPr>
        <w:t xml:space="preserve"> que</w:t>
      </w:r>
      <m:oMath>
        <m:sSup>
          <m:sSupPr>
            <m:ctrlPr>
              <w:rPr>
                <w:rFonts w:ascii="Cambria Math" w:eastAsia="Calibri" w:hAnsi="Cambria Math" w:cs="Arial"/>
                <w:i/>
                <w:iCs/>
                <w:sz w:val="24"/>
                <w:szCs w:val="28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8"/>
              </w:rPr>
              <m:t xml:space="preserve">  a</m:t>
            </m:r>
          </m:e>
          <m:sup>
            <m:r>
              <w:rPr>
                <w:rFonts w:ascii="Cambria Math" w:eastAsia="Calibri" w:hAnsi="Cambria Math" w:cs="Arial"/>
                <w:sz w:val="24"/>
                <w:szCs w:val="28"/>
              </w:rPr>
              <m:t>3</m:t>
            </m:r>
          </m:sup>
        </m:sSup>
        <m:r>
          <w:rPr>
            <w:rFonts w:ascii="Cambria Math" w:eastAsia="Calibri" w:hAnsi="Cambria Math" w:cs="Arial"/>
            <w:sz w:val="24"/>
            <w:szCs w:val="28"/>
          </w:rPr>
          <m:t xml:space="preserve">=2a+1  </m:t>
        </m:r>
        <m:r>
          <m:rPr>
            <m:sty m:val="p"/>
          </m:rPr>
          <w:rPr>
            <w:rFonts w:ascii="Cambria Math" w:eastAsia="Calibri" w:hAnsi="Cambria Math" w:cs="Arial"/>
            <w:sz w:val="24"/>
            <w:szCs w:val="28"/>
          </w:rPr>
          <m:t>et que</m:t>
        </m:r>
        <m:sSup>
          <m:sSupPr>
            <m:ctrlPr>
              <w:rPr>
                <w:rFonts w:ascii="Cambria Math" w:eastAsia="Calibri" w:hAnsi="Cambria Math" w:cs="Arial"/>
                <w:i/>
                <w:iCs/>
                <w:sz w:val="24"/>
                <w:szCs w:val="28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8"/>
              </w:rPr>
              <m:t xml:space="preserve">   a</m:t>
            </m:r>
          </m:e>
          <m:sup>
            <m:r>
              <w:rPr>
                <w:rFonts w:ascii="Cambria Math" w:eastAsia="Calibri" w:hAnsi="Cambria Math" w:cs="Arial"/>
                <w:sz w:val="24"/>
                <w:szCs w:val="28"/>
              </w:rPr>
              <m:t>4</m:t>
            </m:r>
          </m:sup>
        </m:sSup>
        <m:r>
          <w:rPr>
            <w:rFonts w:ascii="Cambria Math" w:eastAsia="Calibri" w:hAnsi="Cambria Math" w:cs="Arial"/>
            <w:sz w:val="24"/>
            <w:szCs w:val="28"/>
          </w:rPr>
          <m:t>=3a+2</m:t>
        </m:r>
      </m:oMath>
    </w:p>
    <w:p w:rsidR="00C42937" w:rsidRDefault="00C42937" w:rsidP="00C42937">
      <w:pPr>
        <w:spacing w:after="0" w:line="240" w:lineRule="auto"/>
        <w:rPr>
          <w:rFonts w:ascii="Calibri" w:eastAsia="Times New Roman" w:hAnsi="Calibri" w:cs="Arial"/>
          <w:sz w:val="24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8"/>
            </w:rPr>
            <m:t xml:space="preserve">3) Calculer alors  </m:t>
          </m:r>
          <m:f>
            <m:fPr>
              <m:ctrlPr>
                <w:rPr>
                  <w:rFonts w:ascii="Cambria Math" w:eastAsia="Times New Roman" w:hAnsi="Cambria Math" w:cs="Arial"/>
                  <w:i/>
                  <w:iCs/>
                  <w:sz w:val="24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8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8"/>
            </w:rPr>
            <m:t>+1</m:t>
          </m:r>
          <m:r>
            <w:rPr>
              <w:rFonts w:ascii="Cambria Math" w:eastAsia="Times New Roman" w:hAnsi="Cambria Math" w:cs="Arial"/>
              <w:sz w:val="24"/>
              <w:szCs w:val="28"/>
            </w:rPr>
            <m:t>+</m:t>
          </m:r>
          <m:sSup>
            <m:sSupPr>
              <m:ctrlPr>
                <w:rPr>
                  <w:rFonts w:ascii="Cambria Math" w:eastAsia="Times New Roman" w:hAnsi="Cambria Math" w:cs="Arial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4"/>
                  <w:szCs w:val="28"/>
                </w:rPr>
                <m:t>a</m:t>
              </m:r>
            </m:e>
            <m:sup>
              <m:r>
                <w:rPr>
                  <w:rFonts w:ascii="Cambria Math" w:eastAsia="Times New Roman" w:hAnsi="Cambria Math" w:cs="Arial"/>
                  <w:sz w:val="24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sz w:val="24"/>
              <w:szCs w:val="28"/>
            </w:rPr>
            <m:t>+</m:t>
          </m:r>
          <m:sSup>
            <m:sSupPr>
              <m:ctrlPr>
                <w:rPr>
                  <w:rFonts w:ascii="Cambria Math" w:eastAsia="Times New Roman" w:hAnsi="Cambria Math" w:cs="Arial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4"/>
                  <w:szCs w:val="28"/>
                </w:rPr>
                <m:t>a</m:t>
              </m:r>
            </m:e>
            <m:sup>
              <m:r>
                <w:rPr>
                  <w:rFonts w:ascii="Cambria Math" w:eastAsia="Times New Roman" w:hAnsi="Cambria Math" w:cs="Arial"/>
                  <w:sz w:val="24"/>
                  <w:szCs w:val="28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sz w:val="24"/>
              <w:szCs w:val="28"/>
            </w:rPr>
            <m:t>-</m:t>
          </m:r>
          <m:sSup>
            <m:sSupPr>
              <m:ctrlPr>
                <w:rPr>
                  <w:rFonts w:ascii="Cambria Math" w:eastAsia="Times New Roman" w:hAnsi="Cambria Math" w:cs="Arial"/>
                  <w:i/>
                  <w:sz w:val="24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4"/>
                  <w:szCs w:val="28"/>
                </w:rPr>
                <m:t>a</m:t>
              </m:r>
            </m:e>
            <m:sup>
              <m:r>
                <w:rPr>
                  <w:rFonts w:ascii="Cambria Math" w:eastAsia="Times New Roman" w:hAnsi="Cambria Math" w:cs="Arial"/>
                  <w:sz w:val="24"/>
                  <w:szCs w:val="28"/>
                </w:rPr>
                <m:t>4</m:t>
              </m:r>
            </m:sup>
          </m:sSup>
          <m:r>
            <w:rPr>
              <w:rFonts w:ascii="Cambria Math" w:eastAsia="Times New Roman" w:hAnsi="Cambria Math" w:cs="Arial"/>
              <w:sz w:val="24"/>
              <w:szCs w:val="28"/>
            </w:rPr>
            <m:t>-a</m:t>
          </m:r>
        </m:oMath>
      </m:oMathPara>
    </w:p>
    <w:p w:rsidR="00C42937" w:rsidRPr="000E2998" w:rsidRDefault="00C42937" w:rsidP="00A805A7">
      <w:pPr>
        <w:rPr>
          <w:rFonts w:ascii="Monotype Corsiva" w:eastAsia="Calibri" w:hAnsi="Monotype Corsiva" w:cs="Arial"/>
          <w:b/>
          <w:bCs/>
          <w:sz w:val="32"/>
          <w:szCs w:val="36"/>
        </w:rPr>
      </w:pPr>
      <w:r w:rsidRPr="000E2998">
        <w:rPr>
          <w:rFonts w:ascii="Monotype Corsiva" w:eastAsia="Calibri" w:hAnsi="Monotype Corsiva" w:cs="Arial"/>
          <w:b/>
          <w:bCs/>
          <w:sz w:val="32"/>
          <w:szCs w:val="36"/>
        </w:rPr>
        <w:t>Exercice 3</w:t>
      </w:r>
      <w:r w:rsidR="00A805A7" w:rsidRPr="000E2998">
        <w:rPr>
          <w:rFonts w:ascii="Monotype Corsiva" w:eastAsia="Calibri" w:hAnsi="Monotype Corsiva" w:cs="Arial"/>
          <w:b/>
          <w:bCs/>
          <w:sz w:val="32"/>
          <w:szCs w:val="36"/>
        </w:rPr>
        <w:t>(7 points)</w:t>
      </w:r>
    </w:p>
    <w:p w:rsidR="00C42937" w:rsidRPr="00FD69B7" w:rsidRDefault="00C42937" w:rsidP="001A4F6F">
      <w:pPr>
        <w:rPr>
          <w:rFonts w:ascii="Cambria Math" w:eastAsia="Times New Roman" w:hAnsi="Cambria Math" w:cs="Arial"/>
        </w:rPr>
      </w:pPr>
      <w:r w:rsidRPr="00FD69B7">
        <w:rPr>
          <w:rFonts w:ascii="Cambria Math" w:eastAsia="Times New Roman" w:hAnsi="Cambria Math" w:cs="Arial"/>
        </w:rPr>
        <w:t>Soit  (</w:t>
      </w:r>
      <w:r w:rsidRPr="00FD69B7">
        <w:rPr>
          <w:rFonts w:ascii="Cambria Math" w:eastAsiaTheme="minorEastAsia" w:hAnsi="Cambria Math"/>
        </w:rPr>
        <w:t>O</w:t>
      </w:r>
      <w:r w:rsidRPr="00FD69B7">
        <w:rPr>
          <w:rFonts w:ascii="Cambria Math" w:eastAsia="Times New Roman" w:hAnsi="Cambria Math" w:cs="Arial"/>
        </w:rPr>
        <w:t>,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i</m:t>
            </m:r>
          </m:e>
        </m:acc>
        <w:proofErr w:type="gramStart"/>
      </m:oMath>
      <w:r w:rsidRPr="00316E81">
        <w:rPr>
          <w:rFonts w:ascii="Cambria Math" w:eastAsiaTheme="minorEastAsia" w:hAnsi="Cambria Math"/>
          <w:i/>
          <w:iCs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eastAsia="Times New Roman" w:hAnsi="Cambria Math" w:cs="Arial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FD69B7">
        <w:rPr>
          <w:rFonts w:ascii="Cambria Math" w:eastAsia="Times New Roman" w:hAnsi="Cambria Math" w:cs="Arial"/>
        </w:rPr>
        <w:t>)</w:t>
      </w:r>
      <w:r>
        <w:rPr>
          <w:rFonts w:ascii="Cambria Math" w:eastAsiaTheme="minorEastAsia" w:hAnsi="Cambria Math"/>
        </w:rPr>
        <w:t xml:space="preserve"> </w:t>
      </w:r>
      <w:r w:rsidRPr="00FD69B7">
        <w:rPr>
          <w:rFonts w:ascii="Cambria Math" w:eastAsia="Times New Roman" w:hAnsi="Cambria Math" w:cs="Arial"/>
        </w:rPr>
        <w:t xml:space="preserve">un repère orthonormé du plan. </w:t>
      </w:r>
      <w:r>
        <w:rPr>
          <w:rFonts w:ascii="Cambria Math" w:eastAsiaTheme="minorEastAsia" w:hAnsi="Cambria Math"/>
        </w:rPr>
        <w:t xml:space="preserve"> </w:t>
      </w:r>
      <w:r w:rsidRPr="00FD69B7">
        <w:rPr>
          <w:rFonts w:ascii="Cambria Math" w:eastAsia="Times New Roman" w:hAnsi="Cambria Math" w:cs="Arial"/>
        </w:rPr>
        <w:t>On donne les points A(5,3), B (</w:t>
      </w:r>
      <w:r w:rsidR="001A4F6F">
        <w:rPr>
          <w:rFonts w:ascii="Cambria Math" w:eastAsia="Times New Roman" w:hAnsi="Cambria Math" w:cs="Arial"/>
        </w:rPr>
        <w:t>−</w:t>
      </w:r>
      <w:r w:rsidRPr="00FD69B7">
        <w:rPr>
          <w:rFonts w:ascii="Cambria Math" w:eastAsia="Times New Roman" w:hAnsi="Cambria Math" w:cs="Arial"/>
        </w:rPr>
        <w:t>1</w:t>
      </w:r>
      <w:r w:rsidR="004039EA" w:rsidRPr="00FD69B7">
        <w:rPr>
          <w:rFonts w:ascii="Cambria Math" w:eastAsia="Times New Roman" w:hAnsi="Cambria Math" w:cs="Arial"/>
        </w:rPr>
        <w:t>,</w:t>
      </w:r>
      <w:r w:rsidR="004039EA">
        <w:rPr>
          <w:rFonts w:ascii="Cambria Math" w:eastAsia="Times New Roman" w:hAnsi="Cambria Math" w:cs="Arial"/>
        </w:rPr>
        <w:t xml:space="preserve"> −</w:t>
      </w:r>
      <w:r w:rsidRPr="00FD69B7">
        <w:rPr>
          <w:rFonts w:ascii="Cambria Math" w:eastAsia="Times New Roman" w:hAnsi="Cambria Math" w:cs="Arial"/>
        </w:rPr>
        <w:t>4</w:t>
      </w:r>
      <w:r w:rsidR="001A4F6F" w:rsidRPr="00FD69B7">
        <w:rPr>
          <w:rFonts w:ascii="Cambria Math" w:eastAsia="Times New Roman" w:hAnsi="Cambria Math" w:cs="Arial"/>
        </w:rPr>
        <w:t>),</w:t>
      </w:r>
      <w:r w:rsidRPr="00FD69B7">
        <w:rPr>
          <w:rFonts w:ascii="Cambria Math" w:eastAsia="Times New Roman" w:hAnsi="Cambria Math" w:cs="Arial"/>
        </w:rPr>
        <w:t xml:space="preserve"> C(1,5)</w:t>
      </w:r>
      <w:r w:rsidR="00873B9B">
        <w:rPr>
          <w:rFonts w:ascii="Cambria Math" w:eastAsiaTheme="minorEastAsia" w:hAnsi="Cambria Math"/>
        </w:rPr>
        <w:t xml:space="preserve"> et</w:t>
      </w:r>
      <w:r w:rsidR="00873B9B" w:rsidRPr="00873B9B">
        <w:rPr>
          <w:rFonts w:ascii="Cambria Math" w:eastAsiaTheme="minorEastAsia" w:hAnsi="Cambria Math"/>
        </w:rPr>
        <w:t xml:space="preserve"> </w:t>
      </w:r>
      <w:r w:rsidR="00873B9B" w:rsidRPr="00FD69B7">
        <w:rPr>
          <w:rFonts w:ascii="Cambria Math" w:eastAsia="Times New Roman" w:hAnsi="Cambria Math" w:cs="Arial"/>
        </w:rPr>
        <w:t>I(3,4</w:t>
      </w:r>
      <w:r w:rsidR="004039EA" w:rsidRPr="00FD69B7">
        <w:rPr>
          <w:rFonts w:ascii="Cambria Math" w:eastAsia="Times New Roman" w:hAnsi="Cambria Math" w:cs="Arial"/>
        </w:rPr>
        <w:t>)</w:t>
      </w:r>
      <w:r w:rsidR="004039EA">
        <w:rPr>
          <w:rFonts w:ascii="Cambria Math" w:eastAsiaTheme="minorEastAsia" w:hAnsi="Cambria Math"/>
        </w:rPr>
        <w:t xml:space="preserve">. </w:t>
      </w:r>
    </w:p>
    <w:p w:rsidR="00873B9B" w:rsidRDefault="00C42937" w:rsidP="00873B9B">
      <w:pPr>
        <w:rPr>
          <w:rFonts w:ascii="Cambria Math" w:eastAsiaTheme="minorEastAsia" w:hAnsi="Cambria Math"/>
        </w:rPr>
      </w:pPr>
      <w:r w:rsidRPr="00FD69B7">
        <w:rPr>
          <w:rFonts w:ascii="Cambria Math" w:eastAsia="Times New Roman" w:hAnsi="Cambria Math" w:cs="Arial"/>
        </w:rPr>
        <w:t>1)</w:t>
      </w:r>
      <w:r w:rsidR="00873B9B" w:rsidRPr="00873B9B">
        <w:rPr>
          <w:rFonts w:ascii="Cambria Math" w:eastAsiaTheme="minorEastAsia" w:hAnsi="Cambria Math"/>
        </w:rPr>
        <w:t xml:space="preserve"> </w:t>
      </w:r>
      <w:r w:rsidR="00873B9B">
        <w:rPr>
          <w:rFonts w:ascii="Cambria Math" w:eastAsiaTheme="minorEastAsia" w:hAnsi="Cambria Math"/>
        </w:rPr>
        <w:t>a</w:t>
      </w:r>
      <w:r w:rsidR="00873B9B" w:rsidRPr="00FD69B7">
        <w:rPr>
          <w:rFonts w:ascii="Cambria Math" w:eastAsia="Times New Roman" w:hAnsi="Cambria Math" w:cs="Arial"/>
        </w:rPr>
        <w:t>) Vérifier que I est le milieu du segment [AC</w:t>
      </w:r>
      <w:proofErr w:type="gramStart"/>
      <w:r w:rsidR="00873B9B" w:rsidRPr="00FD69B7">
        <w:rPr>
          <w:rFonts w:ascii="Cambria Math" w:eastAsia="Times New Roman" w:hAnsi="Cambria Math" w:cs="Arial"/>
        </w:rPr>
        <w:t xml:space="preserve">] </w:t>
      </w:r>
      <w:r w:rsidR="00BD5899">
        <w:rPr>
          <w:rFonts w:ascii="Cambria Math" w:eastAsia="Times New Roman" w:hAnsi="Cambria Math" w:cs="Arial"/>
        </w:rPr>
        <w:t>.</w:t>
      </w:r>
      <w:proofErr w:type="gramEnd"/>
    </w:p>
    <w:p w:rsidR="00C42937" w:rsidRPr="00FD69B7" w:rsidRDefault="00226145" w:rsidP="00C42937">
      <w:pPr>
        <w:rPr>
          <w:rFonts w:ascii="Cambria Math" w:eastAsia="Times New Roman" w:hAnsi="Cambria Math" w:cs="Arial"/>
        </w:rPr>
      </w:pPr>
      <w:r>
        <w:rPr>
          <w:rFonts w:ascii="Cambria Math" w:eastAsiaTheme="minorEastAsia" w:hAnsi="Cambria Math"/>
        </w:rPr>
        <w:t>b)</w:t>
      </w:r>
      <w:r w:rsidRPr="00FD69B7">
        <w:rPr>
          <w:rFonts w:ascii="Cambria Math" w:eastAsiaTheme="minorEastAsia" w:hAnsi="Cambria Math"/>
        </w:rPr>
        <w:t xml:space="preserve"> Montrer</w:t>
      </w:r>
      <w:r w:rsidR="00C42937" w:rsidRPr="00FD69B7">
        <w:rPr>
          <w:rFonts w:ascii="Cambria Math" w:eastAsia="Times New Roman" w:hAnsi="Cambria Math" w:cs="Arial"/>
        </w:rPr>
        <w:t xml:space="preserve"> que les points A, B et C ne sont pas alignés. </w:t>
      </w:r>
    </w:p>
    <w:p w:rsidR="00C42937" w:rsidRDefault="005012C6" w:rsidP="005012C6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c</w:t>
      </w:r>
      <w:r w:rsidR="00C42937" w:rsidRPr="00FD69B7">
        <w:rPr>
          <w:rFonts w:ascii="Cambria Math" w:eastAsia="Times New Roman" w:hAnsi="Cambria Math" w:cs="Arial"/>
        </w:rPr>
        <w:t>) Montrer que le triangle ABC est isocèle en B.</w:t>
      </w:r>
    </w:p>
    <w:p w:rsidR="00873B9B" w:rsidRPr="00FD69B7" w:rsidRDefault="00A805A7" w:rsidP="00C42937">
      <w:pPr>
        <w:rPr>
          <w:rFonts w:ascii="Cambria Math" w:eastAsia="Times New Roman" w:hAnsi="Cambria Math" w:cs="Arial"/>
        </w:rPr>
      </w:pPr>
      <w:r>
        <w:rPr>
          <w:rFonts w:ascii="Cambria Math" w:eastAsiaTheme="minorEastAsia" w:hAnsi="Cambria Math"/>
        </w:rPr>
        <w:t>d</w:t>
      </w:r>
      <w:r w:rsidR="00226145">
        <w:rPr>
          <w:rFonts w:ascii="Cambria Math" w:eastAsiaTheme="minorEastAsia" w:hAnsi="Cambria Math"/>
        </w:rPr>
        <w:t>) Calculer</w:t>
      </w:r>
      <w:r w:rsidR="00873B9B">
        <w:rPr>
          <w:rFonts w:ascii="Cambria Math" w:eastAsiaTheme="minorEastAsia" w:hAnsi="Cambria Math"/>
        </w:rPr>
        <w:t xml:space="preserve"> l’aire du tri</w:t>
      </w:r>
      <w:r w:rsidR="00226145">
        <w:rPr>
          <w:rFonts w:ascii="Cambria Math" w:eastAsiaTheme="minorEastAsia" w:hAnsi="Cambria Math"/>
        </w:rPr>
        <w:t>a</w:t>
      </w:r>
      <w:r w:rsidR="00873B9B">
        <w:rPr>
          <w:rFonts w:ascii="Cambria Math" w:eastAsiaTheme="minorEastAsia" w:hAnsi="Cambria Math"/>
        </w:rPr>
        <w:t>ngle ABC .En déduire la distance entre le point C et la droite (AB)</w:t>
      </w:r>
      <w:r w:rsidR="00BD5899">
        <w:rPr>
          <w:rFonts w:ascii="Cambria Math" w:eastAsiaTheme="minorEastAsia" w:hAnsi="Cambria Math"/>
        </w:rPr>
        <w:t>.</w:t>
      </w:r>
    </w:p>
    <w:p w:rsidR="00C42937" w:rsidRPr="00FD69B7" w:rsidRDefault="001E6544" w:rsidP="00226145">
      <w:pPr>
        <w:rPr>
          <w:rFonts w:ascii="Cambria Math" w:eastAsia="Times New Roman" w:hAnsi="Cambria Math" w:cs="Arial"/>
        </w:rPr>
      </w:pPr>
      <w:r>
        <w:rPr>
          <w:rFonts w:ascii="Cambria Math" w:eastAsiaTheme="minorEastAsia" w:hAnsi="Cambria Math"/>
        </w:rPr>
        <w:t>2</w:t>
      </w:r>
      <w:r w:rsidR="00C42937" w:rsidRPr="00FD69B7">
        <w:rPr>
          <w:rFonts w:ascii="Cambria Math" w:eastAsia="Times New Roman" w:hAnsi="Cambria Math" w:cs="Arial"/>
        </w:rPr>
        <w:t xml:space="preserve">) </w:t>
      </w:r>
      <w:r w:rsidR="00226145">
        <w:rPr>
          <w:rFonts w:ascii="Cambria Math" w:eastAsiaTheme="minorEastAsia" w:hAnsi="Cambria Math"/>
        </w:rPr>
        <w:t xml:space="preserve">Soit </w:t>
      </w:r>
      <w:r w:rsidR="008B208F">
        <w:rPr>
          <w:rFonts w:ascii="Cambria Math" w:eastAsiaTheme="minorEastAsia" w:hAnsi="Cambria Math"/>
        </w:rPr>
        <w:t xml:space="preserve"> D le symétrique de B par rapport à I</w:t>
      </w:r>
      <w:r w:rsidR="00BD5899">
        <w:rPr>
          <w:rFonts w:ascii="Cambria Math" w:eastAsiaTheme="minorEastAsia" w:hAnsi="Cambria Math"/>
        </w:rPr>
        <w:t>.</w:t>
      </w:r>
    </w:p>
    <w:p w:rsidR="008B208F" w:rsidRDefault="005012C6" w:rsidP="00B875C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</w:t>
      </w:r>
      <w:r w:rsidR="00226145" w:rsidRPr="00FD69B7">
        <w:rPr>
          <w:rFonts w:ascii="Cambria Math" w:eastAsiaTheme="minorEastAsia" w:hAnsi="Cambria Math"/>
        </w:rPr>
        <w:t>)</w:t>
      </w:r>
      <w:r w:rsidR="00226145">
        <w:rPr>
          <w:rFonts w:ascii="Cambria Math" w:eastAsiaTheme="minorEastAsia" w:hAnsi="Cambria Math"/>
        </w:rPr>
        <w:t xml:space="preserve"> Montrer</w:t>
      </w:r>
      <w:r w:rsidR="008B208F">
        <w:rPr>
          <w:rFonts w:ascii="Cambria Math" w:eastAsiaTheme="minorEastAsia" w:hAnsi="Cambria Math"/>
        </w:rPr>
        <w:t xml:space="preserve"> que AB</w:t>
      </w:r>
      <w:r w:rsidR="00B875CA">
        <w:rPr>
          <w:rFonts w:ascii="Cambria Math" w:eastAsiaTheme="minorEastAsia" w:hAnsi="Cambria Math"/>
        </w:rPr>
        <w:t>CD</w:t>
      </w:r>
      <w:r w:rsidR="008B208F">
        <w:rPr>
          <w:rFonts w:ascii="Cambria Math" w:eastAsiaTheme="minorEastAsia" w:hAnsi="Cambria Math"/>
        </w:rPr>
        <w:t xml:space="preserve"> est un losange </w:t>
      </w:r>
      <w:r w:rsidR="00E0212D">
        <w:rPr>
          <w:rFonts w:ascii="Cambria Math" w:eastAsiaTheme="minorEastAsia" w:hAnsi="Cambria Math"/>
        </w:rPr>
        <w:t xml:space="preserve">puis </w:t>
      </w:r>
      <w:r w:rsidR="00226145">
        <w:rPr>
          <w:rFonts w:ascii="Cambria Math" w:eastAsiaTheme="minorEastAsia" w:hAnsi="Cambria Math"/>
        </w:rPr>
        <w:t>déduire</w:t>
      </w:r>
      <w:r w:rsidR="00E0212D">
        <w:rPr>
          <w:rFonts w:ascii="Cambria Math" w:eastAsiaTheme="minorEastAsia" w:hAnsi="Cambria Math"/>
        </w:rPr>
        <w:t xml:space="preserve"> son aire</w:t>
      </w:r>
      <w:r w:rsidR="00BD5899">
        <w:rPr>
          <w:rFonts w:ascii="Cambria Math" w:eastAsiaTheme="minorEastAsia" w:hAnsi="Cambria Math"/>
        </w:rPr>
        <w:t>.</w:t>
      </w:r>
    </w:p>
    <w:p w:rsidR="00C42937" w:rsidRPr="00C0037E" w:rsidRDefault="005012C6" w:rsidP="00FB0A6E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b</w:t>
      </w:r>
      <w:r w:rsidR="00C42937">
        <w:rPr>
          <w:rFonts w:ascii="Cambria Math" w:eastAsiaTheme="minorEastAsia" w:hAnsi="Cambria Math"/>
        </w:rPr>
        <w:t>) Déterminer les coordonnées d</w:t>
      </w:r>
      <w:r>
        <w:rPr>
          <w:rFonts w:ascii="Cambria Math" w:eastAsiaTheme="minorEastAsia" w:hAnsi="Cambria Math"/>
        </w:rPr>
        <w:t xml:space="preserve">u </w:t>
      </w:r>
      <w:r w:rsidR="00E0212D">
        <w:rPr>
          <w:rFonts w:ascii="Cambria Math" w:eastAsiaTheme="minorEastAsia" w:hAnsi="Cambria Math"/>
        </w:rPr>
        <w:t xml:space="preserve"> </w:t>
      </w:r>
      <w:r w:rsidR="00C42937">
        <w:rPr>
          <w:rFonts w:ascii="Cambria Math" w:eastAsiaTheme="minorEastAsia" w:hAnsi="Cambria Math"/>
        </w:rPr>
        <w:t xml:space="preserve"> point D dans le</w:t>
      </w:r>
      <w:r>
        <w:rPr>
          <w:rFonts w:ascii="Cambria Math" w:eastAsiaTheme="minorEastAsia" w:hAnsi="Cambria Math"/>
        </w:rPr>
        <w:t>s</w:t>
      </w:r>
      <w:r w:rsidR="00C42937">
        <w:rPr>
          <w:rFonts w:ascii="Cambria Math" w:eastAsiaTheme="minorEastAsia" w:hAnsi="Cambria Math"/>
        </w:rPr>
        <w:t xml:space="preserve"> repère</w:t>
      </w:r>
      <w:r>
        <w:rPr>
          <w:rFonts w:ascii="Cambria Math" w:eastAsiaTheme="minorEastAsia" w:hAnsi="Cambria Math"/>
        </w:rPr>
        <w:t xml:space="preserve">s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BA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BC</m:t>
                </m:r>
              </m:e>
            </m:acc>
          </m:e>
        </m:d>
      </m:oMath>
      <w:r w:rsidR="00FB0A6E" w:rsidRPr="00FD69B7">
        <w:rPr>
          <w:rFonts w:ascii="Cambria Math" w:eastAsia="Times New Roman" w:hAnsi="Cambria Math" w:cs="Arial"/>
        </w:rPr>
        <w:t xml:space="preserve"> </w:t>
      </w:r>
      <w:r w:rsidR="00FB0A6E">
        <w:rPr>
          <w:rFonts w:ascii="Cambria Math" w:eastAsia="Times New Roman" w:hAnsi="Cambria Math" w:cs="Arial"/>
        </w:rPr>
        <w:t xml:space="preserve">puis </w:t>
      </w:r>
      <w:r w:rsidRPr="00FD69B7">
        <w:rPr>
          <w:rFonts w:ascii="Cambria Math" w:eastAsia="Times New Roman" w:hAnsi="Cambria Math" w:cs="Arial"/>
        </w:rPr>
        <w:t>(</w:t>
      </w:r>
      <w:r w:rsidRPr="00FD69B7">
        <w:rPr>
          <w:rFonts w:ascii="Cambria Math" w:eastAsiaTheme="minorEastAsia" w:hAnsi="Cambria Math"/>
        </w:rPr>
        <w:t>O</w:t>
      </w:r>
      <w:r w:rsidRPr="00FD69B7">
        <w:rPr>
          <w:rFonts w:ascii="Cambria Math" w:eastAsia="Times New Roman" w:hAnsi="Cambria Math" w:cs="Arial"/>
        </w:rPr>
        <w:t>,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i</m:t>
            </m:r>
          </m:e>
        </m:acc>
        <w:proofErr w:type="gramStart"/>
      </m:oMath>
      <w:r w:rsidRPr="00316E81">
        <w:rPr>
          <w:rFonts w:ascii="Cambria Math" w:eastAsiaTheme="minorEastAsia" w:hAnsi="Cambria Math"/>
          <w:i/>
          <w:iCs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eastAsia="Times New Roman" w:hAnsi="Cambria Math" w:cs="Arial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FD69B7">
        <w:rPr>
          <w:rFonts w:ascii="Cambria Math" w:eastAsia="Times New Roman" w:hAnsi="Cambria Math" w:cs="Arial"/>
        </w:rPr>
        <w:t>)</w:t>
      </w:r>
      <w:r>
        <w:rPr>
          <w:rFonts w:ascii="Cambria Math" w:eastAsiaTheme="minorEastAsia" w:hAnsi="Cambria Math"/>
        </w:rPr>
        <w:t xml:space="preserve"> </w:t>
      </w:r>
    </w:p>
    <w:sectPr w:rsidR="00C42937" w:rsidRPr="00C0037E" w:rsidSect="00C0037E">
      <w:pgSz w:w="11906" w:h="16838"/>
      <w:pgMar w:top="567" w:right="709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42937"/>
    <w:rsid w:val="000012BB"/>
    <w:rsid w:val="000036CF"/>
    <w:rsid w:val="00017B54"/>
    <w:rsid w:val="00035445"/>
    <w:rsid w:val="00056B37"/>
    <w:rsid w:val="00061E17"/>
    <w:rsid w:val="00087779"/>
    <w:rsid w:val="00095591"/>
    <w:rsid w:val="000A3EC1"/>
    <w:rsid w:val="000B0B1B"/>
    <w:rsid w:val="000D2AB1"/>
    <w:rsid w:val="000E2998"/>
    <w:rsid w:val="000F1BEB"/>
    <w:rsid w:val="0010003B"/>
    <w:rsid w:val="00100CB7"/>
    <w:rsid w:val="001046CB"/>
    <w:rsid w:val="00156B5D"/>
    <w:rsid w:val="001602B9"/>
    <w:rsid w:val="001645EC"/>
    <w:rsid w:val="00166642"/>
    <w:rsid w:val="0018055A"/>
    <w:rsid w:val="00191F81"/>
    <w:rsid w:val="001975CA"/>
    <w:rsid w:val="001A1676"/>
    <w:rsid w:val="001A4EB5"/>
    <w:rsid w:val="001A4F6F"/>
    <w:rsid w:val="001B0D99"/>
    <w:rsid w:val="001D04C8"/>
    <w:rsid w:val="001E4454"/>
    <w:rsid w:val="001E6544"/>
    <w:rsid w:val="0020515C"/>
    <w:rsid w:val="002246E1"/>
    <w:rsid w:val="00225EFF"/>
    <w:rsid w:val="00226145"/>
    <w:rsid w:val="00226473"/>
    <w:rsid w:val="00235F36"/>
    <w:rsid w:val="00253755"/>
    <w:rsid w:val="00260134"/>
    <w:rsid w:val="00264671"/>
    <w:rsid w:val="002661B8"/>
    <w:rsid w:val="00277B9F"/>
    <w:rsid w:val="0028390F"/>
    <w:rsid w:val="002849D3"/>
    <w:rsid w:val="002860D6"/>
    <w:rsid w:val="00292F47"/>
    <w:rsid w:val="00296052"/>
    <w:rsid w:val="002F69DA"/>
    <w:rsid w:val="003024E2"/>
    <w:rsid w:val="00306747"/>
    <w:rsid w:val="00314266"/>
    <w:rsid w:val="00317E7D"/>
    <w:rsid w:val="00324310"/>
    <w:rsid w:val="00346253"/>
    <w:rsid w:val="00346D94"/>
    <w:rsid w:val="00347B74"/>
    <w:rsid w:val="00350CFE"/>
    <w:rsid w:val="00375E25"/>
    <w:rsid w:val="00376CFB"/>
    <w:rsid w:val="003812A3"/>
    <w:rsid w:val="003A08B5"/>
    <w:rsid w:val="003C0473"/>
    <w:rsid w:val="003C3243"/>
    <w:rsid w:val="003C383F"/>
    <w:rsid w:val="003D6634"/>
    <w:rsid w:val="003D68D3"/>
    <w:rsid w:val="003E016C"/>
    <w:rsid w:val="003F74D3"/>
    <w:rsid w:val="00402086"/>
    <w:rsid w:val="00402C82"/>
    <w:rsid w:val="004039EA"/>
    <w:rsid w:val="00406E74"/>
    <w:rsid w:val="004070DF"/>
    <w:rsid w:val="004100F4"/>
    <w:rsid w:val="00412F39"/>
    <w:rsid w:val="00417BCC"/>
    <w:rsid w:val="004200E5"/>
    <w:rsid w:val="00425AC6"/>
    <w:rsid w:val="0042763B"/>
    <w:rsid w:val="00430B16"/>
    <w:rsid w:val="004401F8"/>
    <w:rsid w:val="00441B7A"/>
    <w:rsid w:val="0044328A"/>
    <w:rsid w:val="004512ED"/>
    <w:rsid w:val="0045507C"/>
    <w:rsid w:val="00462962"/>
    <w:rsid w:val="00465C7E"/>
    <w:rsid w:val="00470D75"/>
    <w:rsid w:val="00470E17"/>
    <w:rsid w:val="004A1EA7"/>
    <w:rsid w:val="004A4164"/>
    <w:rsid w:val="004B390E"/>
    <w:rsid w:val="004B3BAD"/>
    <w:rsid w:val="004B4D96"/>
    <w:rsid w:val="004C676E"/>
    <w:rsid w:val="004E32FF"/>
    <w:rsid w:val="004F4D23"/>
    <w:rsid w:val="004F64D6"/>
    <w:rsid w:val="005012C6"/>
    <w:rsid w:val="00502161"/>
    <w:rsid w:val="00510E9B"/>
    <w:rsid w:val="0052272F"/>
    <w:rsid w:val="0054560F"/>
    <w:rsid w:val="00560F72"/>
    <w:rsid w:val="0057352C"/>
    <w:rsid w:val="00594057"/>
    <w:rsid w:val="005A2702"/>
    <w:rsid w:val="005B53CD"/>
    <w:rsid w:val="005E5100"/>
    <w:rsid w:val="00614A22"/>
    <w:rsid w:val="00621E28"/>
    <w:rsid w:val="006474E2"/>
    <w:rsid w:val="006572F9"/>
    <w:rsid w:val="00672CEA"/>
    <w:rsid w:val="006927A2"/>
    <w:rsid w:val="006A2AD8"/>
    <w:rsid w:val="006B2D2E"/>
    <w:rsid w:val="006B3F30"/>
    <w:rsid w:val="006C1093"/>
    <w:rsid w:val="006D0B78"/>
    <w:rsid w:val="006D4EB0"/>
    <w:rsid w:val="006D4F4D"/>
    <w:rsid w:val="006D6EB6"/>
    <w:rsid w:val="006E561A"/>
    <w:rsid w:val="006F2A4A"/>
    <w:rsid w:val="0070073B"/>
    <w:rsid w:val="00713046"/>
    <w:rsid w:val="0074080E"/>
    <w:rsid w:val="00740D38"/>
    <w:rsid w:val="00744DC0"/>
    <w:rsid w:val="007508F8"/>
    <w:rsid w:val="0075098F"/>
    <w:rsid w:val="00755B8F"/>
    <w:rsid w:val="00773D05"/>
    <w:rsid w:val="00794293"/>
    <w:rsid w:val="00797239"/>
    <w:rsid w:val="007A4E78"/>
    <w:rsid w:val="007B60CD"/>
    <w:rsid w:val="007C0F90"/>
    <w:rsid w:val="007D63B3"/>
    <w:rsid w:val="007E4A84"/>
    <w:rsid w:val="007E6D11"/>
    <w:rsid w:val="007F3455"/>
    <w:rsid w:val="00800B57"/>
    <w:rsid w:val="00802E1D"/>
    <w:rsid w:val="0081652A"/>
    <w:rsid w:val="00817367"/>
    <w:rsid w:val="00842AA1"/>
    <w:rsid w:val="00845E34"/>
    <w:rsid w:val="00856927"/>
    <w:rsid w:val="0085697B"/>
    <w:rsid w:val="00862636"/>
    <w:rsid w:val="00873B9B"/>
    <w:rsid w:val="008827DF"/>
    <w:rsid w:val="00893C6E"/>
    <w:rsid w:val="008B208F"/>
    <w:rsid w:val="008C135E"/>
    <w:rsid w:val="008D40F7"/>
    <w:rsid w:val="008E284A"/>
    <w:rsid w:val="008E77A2"/>
    <w:rsid w:val="008F1ED2"/>
    <w:rsid w:val="008F2B1D"/>
    <w:rsid w:val="008F461C"/>
    <w:rsid w:val="009026EE"/>
    <w:rsid w:val="00906A13"/>
    <w:rsid w:val="009102E9"/>
    <w:rsid w:val="0091149F"/>
    <w:rsid w:val="0091523E"/>
    <w:rsid w:val="00921AC0"/>
    <w:rsid w:val="00921D26"/>
    <w:rsid w:val="00957B0F"/>
    <w:rsid w:val="00961D14"/>
    <w:rsid w:val="00975F95"/>
    <w:rsid w:val="009A2AFF"/>
    <w:rsid w:val="009A3A30"/>
    <w:rsid w:val="009A5B23"/>
    <w:rsid w:val="009A64B9"/>
    <w:rsid w:val="009B193A"/>
    <w:rsid w:val="009C6274"/>
    <w:rsid w:val="009C677B"/>
    <w:rsid w:val="009D3128"/>
    <w:rsid w:val="009E4FE0"/>
    <w:rsid w:val="009E5998"/>
    <w:rsid w:val="009F5B0B"/>
    <w:rsid w:val="00A27062"/>
    <w:rsid w:val="00A346A7"/>
    <w:rsid w:val="00A47864"/>
    <w:rsid w:val="00A64451"/>
    <w:rsid w:val="00A710A1"/>
    <w:rsid w:val="00A72363"/>
    <w:rsid w:val="00A74AFE"/>
    <w:rsid w:val="00A805A7"/>
    <w:rsid w:val="00A8279B"/>
    <w:rsid w:val="00A92A53"/>
    <w:rsid w:val="00A94E05"/>
    <w:rsid w:val="00AA4D29"/>
    <w:rsid w:val="00AD0D61"/>
    <w:rsid w:val="00AD1AB7"/>
    <w:rsid w:val="00AD48EC"/>
    <w:rsid w:val="00AE5DC0"/>
    <w:rsid w:val="00B30556"/>
    <w:rsid w:val="00B31CC9"/>
    <w:rsid w:val="00B32E73"/>
    <w:rsid w:val="00B42345"/>
    <w:rsid w:val="00B43503"/>
    <w:rsid w:val="00B50C4D"/>
    <w:rsid w:val="00B55F9A"/>
    <w:rsid w:val="00B6470B"/>
    <w:rsid w:val="00B648EB"/>
    <w:rsid w:val="00B801F2"/>
    <w:rsid w:val="00B81775"/>
    <w:rsid w:val="00B82543"/>
    <w:rsid w:val="00B875CA"/>
    <w:rsid w:val="00BD5899"/>
    <w:rsid w:val="00BD58F9"/>
    <w:rsid w:val="00BD5930"/>
    <w:rsid w:val="00BD6085"/>
    <w:rsid w:val="00BE1B6D"/>
    <w:rsid w:val="00BE1E7A"/>
    <w:rsid w:val="00BF0C10"/>
    <w:rsid w:val="00C0037E"/>
    <w:rsid w:val="00C17010"/>
    <w:rsid w:val="00C17ED6"/>
    <w:rsid w:val="00C35DF5"/>
    <w:rsid w:val="00C42937"/>
    <w:rsid w:val="00C42A87"/>
    <w:rsid w:val="00C5003F"/>
    <w:rsid w:val="00C90D38"/>
    <w:rsid w:val="00C958ED"/>
    <w:rsid w:val="00C968BD"/>
    <w:rsid w:val="00C96A2E"/>
    <w:rsid w:val="00CC7C42"/>
    <w:rsid w:val="00CD4119"/>
    <w:rsid w:val="00CE0019"/>
    <w:rsid w:val="00D13A49"/>
    <w:rsid w:val="00D17DCA"/>
    <w:rsid w:val="00D2289A"/>
    <w:rsid w:val="00D25517"/>
    <w:rsid w:val="00D474F4"/>
    <w:rsid w:val="00D57108"/>
    <w:rsid w:val="00D65F8B"/>
    <w:rsid w:val="00D808FB"/>
    <w:rsid w:val="00D9232C"/>
    <w:rsid w:val="00DA3486"/>
    <w:rsid w:val="00DA6F54"/>
    <w:rsid w:val="00DB5A87"/>
    <w:rsid w:val="00DC1DC2"/>
    <w:rsid w:val="00DC7E34"/>
    <w:rsid w:val="00E019FF"/>
    <w:rsid w:val="00E0212D"/>
    <w:rsid w:val="00E17C46"/>
    <w:rsid w:val="00E20EF6"/>
    <w:rsid w:val="00E20F69"/>
    <w:rsid w:val="00E214A2"/>
    <w:rsid w:val="00E5307E"/>
    <w:rsid w:val="00E570D7"/>
    <w:rsid w:val="00E6500B"/>
    <w:rsid w:val="00E854F4"/>
    <w:rsid w:val="00EA399F"/>
    <w:rsid w:val="00EB1C77"/>
    <w:rsid w:val="00EB4548"/>
    <w:rsid w:val="00EE2351"/>
    <w:rsid w:val="00EE59D5"/>
    <w:rsid w:val="00EE7224"/>
    <w:rsid w:val="00EF6A71"/>
    <w:rsid w:val="00EF7367"/>
    <w:rsid w:val="00F06570"/>
    <w:rsid w:val="00F10E99"/>
    <w:rsid w:val="00F11205"/>
    <w:rsid w:val="00F15DBB"/>
    <w:rsid w:val="00F17199"/>
    <w:rsid w:val="00F37368"/>
    <w:rsid w:val="00F4229D"/>
    <w:rsid w:val="00F53648"/>
    <w:rsid w:val="00F62FA5"/>
    <w:rsid w:val="00F67D10"/>
    <w:rsid w:val="00F7643D"/>
    <w:rsid w:val="00F77563"/>
    <w:rsid w:val="00F815CD"/>
    <w:rsid w:val="00F94787"/>
    <w:rsid w:val="00F96E0F"/>
    <w:rsid w:val="00F97FDA"/>
    <w:rsid w:val="00FA7F97"/>
    <w:rsid w:val="00FB0A6E"/>
    <w:rsid w:val="00FC1A30"/>
    <w:rsid w:val="00FC4E19"/>
    <w:rsid w:val="00FD485B"/>
    <w:rsid w:val="00FF2B72"/>
    <w:rsid w:val="00FF707E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9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C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C0473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4039EA"/>
    <w:rPr>
      <w:i/>
      <w:iCs/>
    </w:rPr>
  </w:style>
  <w:style w:type="character" w:customStyle="1" w:styleId="apple-converted-space">
    <w:name w:val="apple-converted-space"/>
    <w:basedOn w:val="Policepardfaut"/>
    <w:rsid w:val="0040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theleve@gmail.com" TargetMode="External"/><Relationship Id="rId4" Type="http://schemas.openxmlformats.org/officeDocument/2006/relationships/hyperlink" Target="http://www.matheleve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11</cp:revision>
  <cp:lastPrinted>2011-10-24T16:22:00Z</cp:lastPrinted>
  <dcterms:created xsi:type="dcterms:W3CDTF">2011-10-20T22:06:00Z</dcterms:created>
  <dcterms:modified xsi:type="dcterms:W3CDTF">2011-11-07T21:52:00Z</dcterms:modified>
</cp:coreProperties>
</file>