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CB" w:rsidRPr="00AB4BCB" w:rsidRDefault="00AB4BCB" w:rsidP="00934D23">
      <w:pPr>
        <w:pStyle w:val="Titre"/>
        <w:jc w:val="left"/>
        <w:rPr>
          <w:rFonts w:ascii="Script MT Bold" w:hAnsi="Script MT Bold"/>
          <w:b w:val="0"/>
          <w:bCs w:val="0"/>
          <w:iCs/>
          <w:noProof/>
          <w:sz w:val="20"/>
          <w:szCs w:val="20"/>
          <w:u w:val="thick"/>
          <w:lang w:val="en-US"/>
        </w:rPr>
      </w:pPr>
    </w:p>
    <w:p w:rsidR="00934D23" w:rsidRDefault="00934D23" w:rsidP="00934D23">
      <w:pPr>
        <w:spacing w:line="240" w:lineRule="auto"/>
        <w:ind w:right="-57"/>
        <w:rPr>
          <w:rFonts w:ascii="Times New Roman" w:eastAsia="Batang" w:hAnsi="Times New Roman"/>
          <w:sz w:val="20"/>
          <w:u w:val="thick"/>
        </w:rPr>
      </w:pPr>
    </w:p>
    <w:p w:rsidR="000F250E" w:rsidRPr="00934D23" w:rsidRDefault="000F250E" w:rsidP="00934D23">
      <w:pPr>
        <w:spacing w:line="240" w:lineRule="auto"/>
        <w:ind w:right="-57"/>
        <w:rPr>
          <w:rFonts w:ascii="Times New Roman" w:hAnsi="Times New Roman"/>
          <w:bCs/>
          <w:sz w:val="20"/>
          <w:szCs w:val="48"/>
        </w:rPr>
      </w:pPr>
      <w:r w:rsidRPr="00934D23">
        <w:rPr>
          <w:rFonts w:ascii="Times New Roman" w:eastAsia="Batang" w:hAnsi="Times New Roman"/>
          <w:sz w:val="20"/>
          <w:u w:val="thick"/>
        </w:rPr>
        <w:t>Exercice 1 :</w:t>
      </w:r>
      <w:r w:rsidRPr="00934D23">
        <w:rPr>
          <w:rFonts w:ascii="Times New Roman" w:eastAsia="Batang" w:hAnsi="Times New Roman"/>
          <w:sz w:val="20"/>
        </w:rPr>
        <w:t xml:space="preserve"> </w:t>
      </w:r>
    </w:p>
    <w:p w:rsidR="000F250E" w:rsidRPr="00934D23" w:rsidRDefault="000F250E" w:rsidP="00934D23">
      <w:pPr>
        <w:spacing w:line="240" w:lineRule="auto"/>
        <w:ind w:right="-57"/>
        <w:rPr>
          <w:rFonts w:ascii="Times New Roman" w:hAnsi="Times New Roman"/>
          <w:bCs/>
          <w:sz w:val="20"/>
          <w:szCs w:val="48"/>
        </w:rPr>
      </w:pPr>
      <w:r w:rsidRPr="00934D23">
        <w:rPr>
          <w:rFonts w:ascii="Times New Roman" w:eastAsia="Batang" w:hAnsi="Times New Roman"/>
          <w:sz w:val="20"/>
          <w:szCs w:val="44"/>
        </w:rPr>
        <w:t>Soit</w:t>
      </w:r>
      <w:r w:rsidRPr="00934D23">
        <w:rPr>
          <w:rFonts w:ascii="Times New Roman" w:eastAsia="Batang" w:hAnsi="Times New Roman"/>
          <w:sz w:val="20"/>
          <w:szCs w:val="28"/>
        </w:rPr>
        <w:t xml:space="preserve"> ABC un triangle et un point M de [BC] distinct de B et C. On pose  P = S</w:t>
      </w:r>
      <w:r w:rsidRPr="00934D23">
        <w:rPr>
          <w:rFonts w:ascii="Times New Roman" w:eastAsia="Batang" w:hAnsi="Times New Roman"/>
          <w:sz w:val="20"/>
          <w:szCs w:val="28"/>
          <w:vertAlign w:val="subscript"/>
        </w:rPr>
        <w:t xml:space="preserve"> (AB)</w:t>
      </w:r>
      <w:r w:rsidRPr="00934D23">
        <w:rPr>
          <w:rFonts w:ascii="Times New Roman" w:eastAsia="Batang" w:hAnsi="Times New Roman"/>
          <w:sz w:val="20"/>
          <w:szCs w:val="28"/>
        </w:rPr>
        <w:t xml:space="preserve"> (M) et Q = S</w:t>
      </w:r>
      <w:r w:rsidRPr="00934D23">
        <w:rPr>
          <w:rFonts w:ascii="Times New Roman" w:eastAsia="Batang" w:hAnsi="Times New Roman"/>
          <w:sz w:val="20"/>
          <w:szCs w:val="28"/>
          <w:vertAlign w:val="subscript"/>
        </w:rPr>
        <w:t xml:space="preserve"> (AC)</w:t>
      </w:r>
      <w:r w:rsidRPr="00934D23">
        <w:rPr>
          <w:rFonts w:ascii="Times New Roman" w:eastAsia="Batang" w:hAnsi="Times New Roman"/>
          <w:sz w:val="20"/>
          <w:szCs w:val="28"/>
        </w:rPr>
        <w:t xml:space="preserve"> (M).</w:t>
      </w:r>
    </w:p>
    <w:p w:rsidR="000F250E" w:rsidRPr="00934D23" w:rsidRDefault="000F250E" w:rsidP="00934D23">
      <w:pPr>
        <w:spacing w:line="240" w:lineRule="auto"/>
        <w:jc w:val="both"/>
        <w:rPr>
          <w:rFonts w:ascii="Times New Roman" w:eastAsia="Batang" w:hAnsi="Times New Roman"/>
          <w:sz w:val="20"/>
          <w:szCs w:val="28"/>
        </w:rPr>
      </w:pPr>
      <w:r w:rsidRPr="00934D23">
        <w:rPr>
          <w:rFonts w:ascii="Times New Roman" w:eastAsia="Batang" w:hAnsi="Times New Roman"/>
          <w:sz w:val="20"/>
          <w:szCs w:val="28"/>
        </w:rPr>
        <w:t>La droite (PQ) coupe respectivement (AB) et (AC) en E et F.</w:t>
      </w:r>
    </w:p>
    <w:p w:rsidR="000F250E" w:rsidRPr="00934D23" w:rsidRDefault="000F250E" w:rsidP="00934D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/>
          <w:sz w:val="20"/>
          <w:szCs w:val="28"/>
        </w:rPr>
      </w:pPr>
      <w:r w:rsidRPr="00934D23">
        <w:rPr>
          <w:rFonts w:ascii="Times New Roman" w:eastAsia="Batang" w:hAnsi="Times New Roman"/>
          <w:sz w:val="20"/>
          <w:szCs w:val="28"/>
        </w:rPr>
        <w:t xml:space="preserve">Montrer que </w:t>
      </w:r>
      <w:r w:rsidRPr="00934D23">
        <w:rPr>
          <w:rFonts w:ascii="Times New Roman" w:eastAsia="Batang" w:hAnsi="Times New Roman"/>
          <w:position w:val="-10"/>
          <w:sz w:val="20"/>
          <w:szCs w:val="28"/>
        </w:rPr>
        <w:object w:dxaOrig="22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23.15pt" o:ole="">
            <v:imagedata r:id="rId7" o:title=""/>
          </v:shape>
          <o:OLEObject Type="Embed" ProgID="Equation.3" ShapeID="_x0000_i1025" DrawAspect="Content" ObjectID="_1286901795" r:id="rId8"/>
        </w:object>
      </w:r>
    </w:p>
    <w:p w:rsidR="000F250E" w:rsidRPr="00934D23" w:rsidRDefault="000F250E" w:rsidP="00934D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/>
          <w:sz w:val="20"/>
          <w:szCs w:val="28"/>
        </w:rPr>
      </w:pPr>
      <w:r w:rsidRPr="00934D23">
        <w:rPr>
          <w:rFonts w:ascii="Times New Roman" w:eastAsia="Batang" w:hAnsi="Times New Roman"/>
          <w:sz w:val="20"/>
          <w:szCs w:val="28"/>
        </w:rPr>
        <w:t>Montrer que [MA) est la bissectrice de [ME, MF]</w:t>
      </w:r>
    </w:p>
    <w:p w:rsidR="000F250E" w:rsidRPr="00934D23" w:rsidRDefault="000F250E" w:rsidP="00934D23">
      <w:pPr>
        <w:spacing w:line="240" w:lineRule="auto"/>
        <w:jc w:val="both"/>
        <w:rPr>
          <w:rFonts w:ascii="Times New Roman" w:eastAsia="Batang" w:hAnsi="Times New Roman"/>
          <w:sz w:val="20"/>
          <w:u w:val="thick"/>
        </w:rPr>
      </w:pPr>
      <w:r w:rsidRPr="00934D23">
        <w:rPr>
          <w:rFonts w:ascii="Times New Roman" w:eastAsia="Batang" w:hAnsi="Times New Roman"/>
          <w:sz w:val="20"/>
          <w:u w:val="thick"/>
        </w:rPr>
        <w:t xml:space="preserve">Exercice 2 : </w:t>
      </w:r>
    </w:p>
    <w:p w:rsidR="000F250E" w:rsidRPr="00934D23" w:rsidRDefault="000F250E" w:rsidP="00934D23">
      <w:pPr>
        <w:spacing w:line="240" w:lineRule="auto"/>
        <w:jc w:val="both"/>
        <w:rPr>
          <w:rFonts w:ascii="Times New Roman" w:eastAsia="Batang" w:hAnsi="Times New Roman"/>
          <w:sz w:val="20"/>
          <w:szCs w:val="44"/>
          <w:u w:val="single"/>
        </w:rPr>
      </w:pPr>
      <w:r w:rsidRPr="00934D23">
        <w:rPr>
          <w:rFonts w:ascii="Times New Roman" w:eastAsia="Batang" w:hAnsi="Times New Roman"/>
          <w:sz w:val="20"/>
          <w:szCs w:val="44"/>
        </w:rPr>
        <w:t>Soit</w:t>
      </w:r>
      <w:r w:rsidRPr="00934D23">
        <w:rPr>
          <w:rFonts w:ascii="Times New Roman" w:eastAsia="Batang" w:hAnsi="Times New Roman"/>
          <w:sz w:val="20"/>
          <w:szCs w:val="28"/>
        </w:rPr>
        <w:t xml:space="preserve"> ABCD un carré  tel que </w:t>
      </w:r>
      <w:r w:rsidRPr="00934D23">
        <w:rPr>
          <w:rFonts w:ascii="Times New Roman" w:eastAsia="Batang" w:hAnsi="Times New Roman"/>
          <w:position w:val="-20"/>
          <w:sz w:val="20"/>
          <w:szCs w:val="28"/>
        </w:rPr>
        <w:object w:dxaOrig="1700" w:dyaOrig="540">
          <v:shape id="_x0000_i1026" type="#_x0000_t75" style="width:90.15pt;height:28.8pt" o:ole="">
            <v:imagedata r:id="rId9" o:title=""/>
          </v:shape>
          <o:OLEObject Type="Embed" ProgID="Equation.3" ShapeID="_x0000_i1026" DrawAspect="Content" ObjectID="_1286901796" r:id="rId10"/>
        </w:object>
      </w:r>
    </w:p>
    <w:p w:rsidR="000F250E" w:rsidRPr="00934D23" w:rsidRDefault="000F250E" w:rsidP="00934D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eastAsia="Batang" w:hAnsi="Times New Roman"/>
          <w:sz w:val="20"/>
          <w:szCs w:val="28"/>
        </w:rPr>
        <w:t>Soit [Ax) la demi-droite telle que</w:t>
      </w:r>
      <w:r w:rsidRPr="00934D23">
        <w:rPr>
          <w:rFonts w:ascii="Times New Roman" w:hAnsi="Times New Roman"/>
          <w:position w:val="-22"/>
          <w:sz w:val="20"/>
          <w:szCs w:val="28"/>
        </w:rPr>
        <w:object w:dxaOrig="1620" w:dyaOrig="560">
          <v:shape id="_x0000_i1027" type="#_x0000_t75" style="width:81.4pt;height:28.15pt" o:ole="">
            <v:imagedata r:id="rId11" o:title=""/>
          </v:shape>
          <o:OLEObject Type="Embed" ProgID="Equation.3" ShapeID="_x0000_i1027" DrawAspect="Content" ObjectID="_1286901797" r:id="rId12"/>
        </w:object>
      </w:r>
      <w:r w:rsidRPr="00934D23">
        <w:rPr>
          <w:rFonts w:ascii="Times New Roman" w:hAnsi="Times New Roman"/>
          <w:sz w:val="20"/>
          <w:szCs w:val="28"/>
        </w:rPr>
        <w:t>, montrer que (Ax) et (BD) sont sécantes en un point qu’on notera E.</w:t>
      </w:r>
    </w:p>
    <w:p w:rsidR="000F250E" w:rsidRPr="00934D23" w:rsidRDefault="000F250E" w:rsidP="00934D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 xml:space="preserve">Déterminer  </w:t>
      </w:r>
      <w:r w:rsidRPr="00934D23">
        <w:rPr>
          <w:rFonts w:ascii="Times New Roman" w:hAnsi="Times New Roman"/>
          <w:position w:val="-10"/>
          <w:sz w:val="20"/>
        </w:rPr>
        <w:object w:dxaOrig="2220" w:dyaOrig="440">
          <v:shape id="_x0000_i1028" type="#_x0000_t75" style="width:110.8pt;height:21.9pt" o:ole="">
            <v:imagedata r:id="rId13" o:title=""/>
          </v:shape>
          <o:OLEObject Type="Embed" ProgID="Equation.3" ShapeID="_x0000_i1028" DrawAspect="Content" ObjectID="_1286901798" r:id="rId14"/>
        </w:object>
      </w:r>
    </w:p>
    <w:p w:rsidR="000F250E" w:rsidRPr="00934D23" w:rsidRDefault="000F250E" w:rsidP="00934D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 xml:space="preserve">En déduire </w:t>
      </w:r>
      <w:r w:rsidRPr="00934D23">
        <w:rPr>
          <w:rFonts w:ascii="Times New Roman" w:hAnsi="Times New Roman"/>
          <w:position w:val="-10"/>
          <w:sz w:val="20"/>
        </w:rPr>
        <w:object w:dxaOrig="2000" w:dyaOrig="440">
          <v:shape id="_x0000_i1029" type="#_x0000_t75" style="width:100.15pt;height:21.9pt" o:ole="">
            <v:imagedata r:id="rId15" o:title=""/>
          </v:shape>
          <o:OLEObject Type="Embed" ProgID="Equation.3" ShapeID="_x0000_i1029" DrawAspect="Content" ObjectID="_1286901799" r:id="rId16"/>
        </w:object>
      </w:r>
      <w:r w:rsidRPr="00934D23">
        <w:rPr>
          <w:rFonts w:ascii="Times New Roman" w:hAnsi="Times New Roman"/>
          <w:sz w:val="20"/>
          <w:szCs w:val="28"/>
        </w:rPr>
        <w:t xml:space="preserve">   </w:t>
      </w:r>
    </w:p>
    <w:p w:rsidR="000F250E" w:rsidRPr="00934D23" w:rsidRDefault="000F250E" w:rsidP="00934D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 xml:space="preserve">Soit [Ay) la demi-droite telle que </w:t>
      </w:r>
      <w:r w:rsidRPr="00934D23">
        <w:rPr>
          <w:rFonts w:ascii="Times New Roman" w:hAnsi="Times New Roman"/>
          <w:position w:val="-10"/>
          <w:sz w:val="20"/>
        </w:rPr>
        <w:object w:dxaOrig="2400" w:dyaOrig="440">
          <v:shape id="_x0000_i1030" type="#_x0000_t75" style="width:119.6pt;height:21.9pt" o:ole="">
            <v:imagedata r:id="rId17" o:title=""/>
          </v:shape>
          <o:OLEObject Type="Embed" ProgID="Equation.3" ShapeID="_x0000_i1030" DrawAspect="Content" ObjectID="_1286901800" r:id="rId18"/>
        </w:object>
      </w:r>
      <w:r w:rsidRPr="00934D23">
        <w:rPr>
          <w:rFonts w:ascii="Times New Roman" w:hAnsi="Times New Roman"/>
          <w:sz w:val="20"/>
          <w:szCs w:val="28"/>
        </w:rPr>
        <w:t xml:space="preserve">  </w:t>
      </w:r>
    </w:p>
    <w:p w:rsidR="000F250E" w:rsidRPr="00934D23" w:rsidRDefault="000F250E" w:rsidP="00934D2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Batang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 xml:space="preserve">Discuter suivant les valeurs de </w:t>
      </w:r>
      <w:r w:rsidRPr="00934D23">
        <w:rPr>
          <w:rFonts w:ascii="Times New Roman" w:hAnsi="Times New Roman"/>
          <w:sz w:val="20"/>
          <w:szCs w:val="28"/>
        </w:rPr>
        <w:sym w:font="Symbol" w:char="F061"/>
      </w:r>
      <w:r w:rsidRPr="00934D23">
        <w:rPr>
          <w:rFonts w:ascii="Times New Roman" w:hAnsi="Times New Roman"/>
          <w:sz w:val="20"/>
          <w:szCs w:val="28"/>
        </w:rPr>
        <w:t xml:space="preserve"> les positions relatives de (Ay) et (BD).</w:t>
      </w:r>
    </w:p>
    <w:p w:rsidR="000F250E" w:rsidRPr="00934D23" w:rsidRDefault="000F250E" w:rsidP="00934D2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Batang" w:hAnsi="Times New Roman"/>
          <w:sz w:val="20"/>
          <w:szCs w:val="28"/>
        </w:rPr>
      </w:pPr>
      <w:r w:rsidRPr="00934D23">
        <w:rPr>
          <w:rFonts w:ascii="Times New Roman" w:eastAsia="Batang" w:hAnsi="Times New Roman"/>
          <w:sz w:val="20"/>
          <w:szCs w:val="28"/>
        </w:rPr>
        <w:t xml:space="preserve">Pour quelles valeurs de </w:t>
      </w:r>
      <w:r w:rsidRPr="00934D23">
        <w:rPr>
          <w:rFonts w:ascii="Times New Roman" w:hAnsi="Times New Roman"/>
          <w:sz w:val="20"/>
          <w:szCs w:val="28"/>
        </w:rPr>
        <w:sym w:font="Symbol" w:char="F061"/>
      </w:r>
      <w:r w:rsidRPr="00934D23">
        <w:rPr>
          <w:rFonts w:ascii="Times New Roman" w:hAnsi="Times New Roman"/>
          <w:sz w:val="20"/>
          <w:szCs w:val="28"/>
        </w:rPr>
        <w:t xml:space="preserve"> les droites sont-elles orthogonales ?</w:t>
      </w:r>
    </w:p>
    <w:p w:rsidR="000F250E" w:rsidRPr="00934D23" w:rsidRDefault="000F250E" w:rsidP="00934D23">
      <w:pPr>
        <w:spacing w:line="240" w:lineRule="auto"/>
        <w:jc w:val="both"/>
        <w:rPr>
          <w:rFonts w:ascii="Times New Roman" w:eastAsia="Batang" w:hAnsi="Times New Roman"/>
          <w:sz w:val="20"/>
          <w:u w:val="thick"/>
        </w:rPr>
      </w:pPr>
      <w:r w:rsidRPr="00934D23">
        <w:rPr>
          <w:rFonts w:ascii="Times New Roman" w:eastAsia="Batang" w:hAnsi="Times New Roman"/>
          <w:sz w:val="20"/>
          <w:u w:val="thick"/>
        </w:rPr>
        <w:t>Exercice 3 :</w:t>
      </w:r>
    </w:p>
    <w:p w:rsidR="000F250E" w:rsidRPr="00934D23" w:rsidRDefault="000F250E" w:rsidP="00934D23">
      <w:pPr>
        <w:spacing w:line="240" w:lineRule="auto"/>
        <w:jc w:val="both"/>
        <w:rPr>
          <w:rFonts w:ascii="Times New Roman" w:eastAsia="Batang" w:hAnsi="Times New Roman"/>
          <w:sz w:val="20"/>
          <w:szCs w:val="44"/>
          <w:u w:val="single"/>
        </w:rPr>
      </w:pPr>
      <w:r w:rsidRPr="00934D23">
        <w:rPr>
          <w:rFonts w:ascii="Times New Roman" w:eastAsia="Batang" w:hAnsi="Times New Roman"/>
          <w:sz w:val="20"/>
          <w:szCs w:val="44"/>
        </w:rPr>
        <w:t>Soit</w:t>
      </w:r>
      <w:r w:rsidRPr="00934D23">
        <w:rPr>
          <w:rFonts w:ascii="Times New Roman" w:hAnsi="Times New Roman"/>
          <w:sz w:val="20"/>
          <w:szCs w:val="28"/>
        </w:rPr>
        <w:t xml:space="preserve"> </w:t>
      </w:r>
      <w:r w:rsidRPr="00934D23">
        <w:rPr>
          <w:rFonts w:ascii="Times New Roman" w:hAnsi="Times New Roman"/>
          <w:sz w:val="20"/>
          <w:szCs w:val="28"/>
        </w:rPr>
        <w:sym w:font="Symbol" w:char="F07A"/>
      </w:r>
      <w:r w:rsidRPr="00934D23">
        <w:rPr>
          <w:rFonts w:ascii="Times New Roman" w:hAnsi="Times New Roman"/>
          <w:sz w:val="20"/>
          <w:szCs w:val="28"/>
        </w:rPr>
        <w:t xml:space="preserve"> un cercle de centre o et de diamètre [AB] et soit C </w:t>
      </w:r>
      <w:r w:rsidRPr="00934D23">
        <w:rPr>
          <w:rFonts w:ascii="Times New Roman" w:hAnsi="Times New Roman"/>
          <w:sz w:val="20"/>
          <w:szCs w:val="28"/>
        </w:rPr>
        <w:sym w:font="Symbol" w:char="F0CE"/>
      </w:r>
      <w:r w:rsidRPr="00934D23">
        <w:rPr>
          <w:rFonts w:ascii="Times New Roman" w:hAnsi="Times New Roman"/>
          <w:sz w:val="20"/>
          <w:szCs w:val="28"/>
        </w:rPr>
        <w:t xml:space="preserve"> </w:t>
      </w:r>
      <w:r w:rsidRPr="00934D23">
        <w:rPr>
          <w:rFonts w:ascii="Times New Roman" w:hAnsi="Times New Roman"/>
          <w:sz w:val="20"/>
          <w:szCs w:val="28"/>
        </w:rPr>
        <w:sym w:font="Symbol" w:char="F07A"/>
      </w:r>
      <w:r w:rsidRPr="00934D23">
        <w:rPr>
          <w:rFonts w:ascii="Times New Roman" w:hAnsi="Times New Roman"/>
          <w:sz w:val="20"/>
          <w:szCs w:val="28"/>
        </w:rPr>
        <w:t xml:space="preserve"> tel que </w:t>
      </w:r>
      <w:r w:rsidRPr="00934D23">
        <w:rPr>
          <w:rFonts w:ascii="Times New Roman" w:hAnsi="Times New Roman"/>
          <w:position w:val="-20"/>
          <w:sz w:val="20"/>
        </w:rPr>
        <w:object w:dxaOrig="1880" w:dyaOrig="520">
          <v:shape id="_x0000_i1031" type="#_x0000_t75" style="width:87.65pt;height:23.8pt" o:ole="">
            <v:imagedata r:id="rId19" o:title=""/>
          </v:shape>
          <o:OLEObject Type="Embed" ProgID="Equation.3" ShapeID="_x0000_i1031" DrawAspect="Content" ObjectID="_1286901801" r:id="rId20"/>
        </w:object>
      </w:r>
    </w:p>
    <w:p w:rsidR="000F250E" w:rsidRPr="00934D23" w:rsidRDefault="000F250E" w:rsidP="00934D23">
      <w:pPr>
        <w:numPr>
          <w:ilvl w:val="0"/>
          <w:numId w:val="1"/>
        </w:numPr>
        <w:spacing w:after="0" w:line="240" w:lineRule="auto"/>
        <w:ind w:right="-360"/>
        <w:rPr>
          <w:rFonts w:ascii="Times New Roman" w:eastAsia="Batang" w:hAnsi="Times New Roman"/>
          <w:sz w:val="20"/>
          <w:szCs w:val="44"/>
          <w:u w:val="single"/>
        </w:rPr>
      </w:pPr>
      <w:r w:rsidRPr="00934D23">
        <w:rPr>
          <w:rFonts w:ascii="Times New Roman" w:eastAsia="Batang" w:hAnsi="Times New Roman"/>
          <w:sz w:val="20"/>
          <w:szCs w:val="28"/>
        </w:rPr>
        <w:t xml:space="preserve">Trouver les mesures principales des angles orientés </w:t>
      </w:r>
      <w:r w:rsidRPr="00934D23">
        <w:rPr>
          <w:rFonts w:ascii="Times New Roman" w:hAnsi="Times New Roman"/>
          <w:position w:val="-8"/>
          <w:sz w:val="20"/>
          <w:szCs w:val="28"/>
        </w:rPr>
        <w:object w:dxaOrig="1620" w:dyaOrig="360">
          <v:shape id="_x0000_i1032" type="#_x0000_t75" style="width:81.4pt;height:18.15pt" o:ole="">
            <v:imagedata r:id="rId21" o:title=""/>
          </v:shape>
          <o:OLEObject Type="Embed" ProgID="Equation.3" ShapeID="_x0000_i1032" DrawAspect="Content" ObjectID="_1286901802" r:id="rId22"/>
        </w:object>
      </w:r>
      <w:r w:rsidRPr="00934D23">
        <w:rPr>
          <w:rFonts w:ascii="Times New Roman" w:eastAsia="Batang" w:hAnsi="Times New Roman"/>
          <w:sz w:val="20"/>
          <w:szCs w:val="28"/>
        </w:rPr>
        <w:t xml:space="preserve">  </w:t>
      </w:r>
    </w:p>
    <w:p w:rsidR="000F250E" w:rsidRPr="00934D23" w:rsidRDefault="000F250E" w:rsidP="00934D23">
      <w:pPr>
        <w:numPr>
          <w:ilvl w:val="0"/>
          <w:numId w:val="1"/>
        </w:numPr>
        <w:spacing w:after="0" w:line="240" w:lineRule="auto"/>
        <w:ind w:right="-360"/>
        <w:rPr>
          <w:rFonts w:ascii="Times New Roman" w:eastAsia="Batang" w:hAnsi="Times New Roman"/>
          <w:sz w:val="20"/>
          <w:szCs w:val="44"/>
          <w:u w:val="single"/>
        </w:rPr>
      </w:pPr>
      <w:r w:rsidRPr="00934D23">
        <w:rPr>
          <w:rFonts w:ascii="Times New Roman" w:eastAsia="Batang" w:hAnsi="Times New Roman"/>
          <w:sz w:val="20"/>
          <w:szCs w:val="28"/>
        </w:rPr>
        <w:t xml:space="preserve">Vérifier que </w:t>
      </w:r>
      <w:r w:rsidRPr="00934D23">
        <w:rPr>
          <w:rFonts w:ascii="Times New Roman" w:hAnsi="Times New Roman"/>
          <w:position w:val="-26"/>
          <w:sz w:val="20"/>
          <w:szCs w:val="28"/>
        </w:rPr>
        <w:object w:dxaOrig="2560" w:dyaOrig="620">
          <v:shape id="_x0000_i1033" type="#_x0000_t75" style="width:127.7pt;height:31.3pt" o:ole="">
            <v:imagedata r:id="rId23" o:title=""/>
          </v:shape>
          <o:OLEObject Type="Embed" ProgID="Equation.3" ShapeID="_x0000_i1033" DrawAspect="Content" ObjectID="_1286901803" r:id="rId24"/>
        </w:object>
      </w:r>
    </w:p>
    <w:p w:rsidR="000F250E" w:rsidRPr="00934D23" w:rsidRDefault="000F250E" w:rsidP="00934D23">
      <w:pPr>
        <w:numPr>
          <w:ilvl w:val="0"/>
          <w:numId w:val="1"/>
        </w:numPr>
        <w:spacing w:after="0" w:line="240" w:lineRule="auto"/>
        <w:ind w:right="-360"/>
        <w:rPr>
          <w:rFonts w:ascii="Times New Roman" w:eastAsia="Batang" w:hAnsi="Times New Roman"/>
          <w:sz w:val="20"/>
          <w:szCs w:val="44"/>
          <w:u w:val="single"/>
        </w:rPr>
      </w:pPr>
      <w:r w:rsidRPr="00934D23">
        <w:rPr>
          <w:rFonts w:ascii="Times New Roman" w:hAnsi="Times New Roman"/>
          <w:sz w:val="20"/>
          <w:szCs w:val="28"/>
        </w:rPr>
        <w:t xml:space="preserve">Montrer que les droites (AC) et (BC) sont perpendiculaires. </w:t>
      </w:r>
    </w:p>
    <w:p w:rsidR="000F250E" w:rsidRPr="00934D23" w:rsidRDefault="000F250E" w:rsidP="00934D23">
      <w:pPr>
        <w:numPr>
          <w:ilvl w:val="0"/>
          <w:numId w:val="1"/>
        </w:numPr>
        <w:spacing w:after="0" w:line="240" w:lineRule="auto"/>
        <w:ind w:right="-360"/>
        <w:rPr>
          <w:rFonts w:ascii="Times New Roman" w:eastAsia="Batang" w:hAnsi="Times New Roman"/>
          <w:sz w:val="20"/>
          <w:szCs w:val="44"/>
          <w:u w:val="single"/>
        </w:rPr>
      </w:pPr>
      <w:r w:rsidRPr="00934D23">
        <w:rPr>
          <w:rFonts w:ascii="Times New Roman" w:hAnsi="Times New Roman"/>
          <w:sz w:val="20"/>
          <w:szCs w:val="28"/>
        </w:rPr>
        <w:t xml:space="preserve">Soit </w:t>
      </w:r>
      <w:r w:rsidRPr="00934D23">
        <w:rPr>
          <w:rFonts w:ascii="Times New Roman" w:hAnsi="Times New Roman"/>
          <w:sz w:val="20"/>
          <w:szCs w:val="28"/>
        </w:rPr>
        <w:sym w:font="Symbol" w:char="F044"/>
      </w:r>
      <w:r w:rsidRPr="00934D23">
        <w:rPr>
          <w:rFonts w:ascii="Times New Roman" w:hAnsi="Times New Roman"/>
          <w:sz w:val="20"/>
          <w:szCs w:val="28"/>
        </w:rPr>
        <w:t xml:space="preserve"> la droite passante par O et perpendiculaire à (AC) et soit le point D </w:t>
      </w:r>
      <w:r w:rsidRPr="00934D23">
        <w:rPr>
          <w:rFonts w:ascii="Times New Roman" w:hAnsi="Times New Roman"/>
          <w:sz w:val="20"/>
          <w:szCs w:val="28"/>
        </w:rPr>
        <w:sym w:font="Symbol" w:char="F0CE"/>
      </w:r>
      <w:r w:rsidRPr="00934D23">
        <w:rPr>
          <w:rFonts w:ascii="Times New Roman" w:hAnsi="Times New Roman"/>
          <w:sz w:val="20"/>
          <w:szCs w:val="28"/>
        </w:rPr>
        <w:t xml:space="preserve"> </w:t>
      </w:r>
      <w:r w:rsidRPr="00934D23">
        <w:rPr>
          <w:rFonts w:ascii="Times New Roman" w:hAnsi="Times New Roman"/>
          <w:sz w:val="20"/>
          <w:szCs w:val="28"/>
        </w:rPr>
        <w:sym w:font="Symbol" w:char="F07A"/>
      </w:r>
      <w:r w:rsidRPr="00934D23">
        <w:rPr>
          <w:rFonts w:ascii="Times New Roman" w:hAnsi="Times New Roman"/>
          <w:sz w:val="20"/>
          <w:szCs w:val="28"/>
        </w:rPr>
        <w:t xml:space="preserve"> </w:t>
      </w:r>
      <w:r w:rsidRPr="00934D23">
        <w:rPr>
          <w:rFonts w:ascii="Times New Roman" w:hAnsi="Times New Roman"/>
          <w:sz w:val="20"/>
          <w:szCs w:val="28"/>
        </w:rPr>
        <w:sym w:font="Symbol" w:char="F0C7"/>
      </w:r>
      <w:r w:rsidRPr="00934D23">
        <w:rPr>
          <w:rFonts w:ascii="Times New Roman" w:hAnsi="Times New Roman"/>
          <w:sz w:val="20"/>
          <w:szCs w:val="28"/>
        </w:rPr>
        <w:t xml:space="preserve"> </w:t>
      </w:r>
      <w:r w:rsidRPr="00934D23">
        <w:rPr>
          <w:rFonts w:ascii="Times New Roman" w:hAnsi="Times New Roman"/>
          <w:sz w:val="20"/>
          <w:szCs w:val="28"/>
        </w:rPr>
        <w:sym w:font="Symbol" w:char="F044"/>
      </w:r>
      <w:r w:rsidRPr="00934D23">
        <w:rPr>
          <w:rFonts w:ascii="Times New Roman" w:hAnsi="Times New Roman"/>
          <w:sz w:val="20"/>
          <w:szCs w:val="28"/>
        </w:rPr>
        <w:t xml:space="preserve"> tel que D n’appartient pas au demi plan [(AB), C)</w:t>
      </w:r>
    </w:p>
    <w:p w:rsidR="000F250E" w:rsidRPr="00934D23" w:rsidRDefault="000F250E" w:rsidP="00934D2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720" w:right="-360" w:firstLine="0"/>
        <w:rPr>
          <w:rFonts w:ascii="Times New Roman" w:eastAsia="Batang" w:hAnsi="Times New Roman"/>
          <w:sz w:val="20"/>
          <w:szCs w:val="44"/>
        </w:rPr>
      </w:pPr>
      <w:r w:rsidRPr="00934D23">
        <w:rPr>
          <w:rFonts w:ascii="Times New Roman" w:eastAsia="Batang" w:hAnsi="Times New Roman"/>
          <w:sz w:val="20"/>
          <w:szCs w:val="28"/>
        </w:rPr>
        <w:t xml:space="preserve">Montrer que </w:t>
      </w:r>
      <w:r w:rsidRPr="00934D23">
        <w:rPr>
          <w:rFonts w:ascii="Times New Roman" w:hAnsi="Times New Roman"/>
          <w:position w:val="-26"/>
          <w:sz w:val="20"/>
          <w:szCs w:val="28"/>
        </w:rPr>
        <w:object w:dxaOrig="1660" w:dyaOrig="620">
          <v:shape id="_x0000_i1034" type="#_x0000_t75" style="width:77.65pt;height:28.8pt" o:ole="">
            <v:imagedata r:id="rId25" o:title=""/>
          </v:shape>
          <o:OLEObject Type="Embed" ProgID="Equation.3" ShapeID="_x0000_i1034" DrawAspect="Content" ObjectID="_1286901804" r:id="rId26"/>
        </w:object>
      </w:r>
    </w:p>
    <w:p w:rsidR="000F250E" w:rsidRPr="00934D23" w:rsidRDefault="000F250E" w:rsidP="00934D2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720" w:right="-360" w:firstLine="0"/>
        <w:rPr>
          <w:rFonts w:ascii="Times New Roman" w:eastAsia="Batang" w:hAnsi="Times New Roman"/>
          <w:sz w:val="20"/>
          <w:szCs w:val="44"/>
        </w:rPr>
      </w:pPr>
      <w:r w:rsidRPr="00934D23">
        <w:rPr>
          <w:rFonts w:ascii="Times New Roman" w:hAnsi="Times New Roman"/>
          <w:sz w:val="20"/>
          <w:szCs w:val="28"/>
        </w:rPr>
        <w:t xml:space="preserve">En déduire que </w:t>
      </w:r>
      <w:r w:rsidRPr="00934D23">
        <w:rPr>
          <w:rFonts w:ascii="Times New Roman" w:hAnsi="Times New Roman"/>
          <w:position w:val="-26"/>
          <w:sz w:val="20"/>
        </w:rPr>
        <w:object w:dxaOrig="1680" w:dyaOrig="620">
          <v:shape id="_x0000_i1035" type="#_x0000_t75" style="width:78.25pt;height:28.8pt" o:ole="">
            <v:imagedata r:id="rId27" o:title=""/>
          </v:shape>
          <o:OLEObject Type="Embed" ProgID="Equation.3" ShapeID="_x0000_i1035" DrawAspect="Content" ObjectID="_1286901805" r:id="rId28"/>
        </w:object>
      </w:r>
    </w:p>
    <w:p w:rsidR="000F250E" w:rsidRPr="00934D23" w:rsidRDefault="000F250E" w:rsidP="00934D23">
      <w:pPr>
        <w:tabs>
          <w:tab w:val="left" w:pos="3240"/>
        </w:tabs>
        <w:spacing w:line="240" w:lineRule="auto"/>
        <w:jc w:val="both"/>
        <w:rPr>
          <w:rFonts w:ascii="Times New Roman" w:eastAsia="Batang" w:hAnsi="Times New Roman"/>
          <w:sz w:val="20"/>
          <w:u w:val="thick"/>
        </w:rPr>
      </w:pPr>
      <w:r w:rsidRPr="00934D23">
        <w:rPr>
          <w:rFonts w:ascii="Times New Roman" w:eastAsia="Batang" w:hAnsi="Times New Roman"/>
          <w:sz w:val="20"/>
          <w:u w:val="thick"/>
        </w:rPr>
        <w:t>Exercice 4 :</w:t>
      </w:r>
    </w:p>
    <w:p w:rsidR="000F250E" w:rsidRPr="00934D23" w:rsidRDefault="000F250E" w:rsidP="00934D23">
      <w:pPr>
        <w:tabs>
          <w:tab w:val="left" w:pos="3240"/>
        </w:tabs>
        <w:spacing w:line="240" w:lineRule="auto"/>
        <w:jc w:val="both"/>
        <w:rPr>
          <w:rFonts w:ascii="Times New Roman" w:eastAsia="Batang" w:hAnsi="Times New Roman"/>
          <w:sz w:val="20"/>
          <w:szCs w:val="44"/>
          <w:u w:val="single"/>
        </w:rPr>
      </w:pPr>
      <w:r w:rsidRPr="00934D23">
        <w:rPr>
          <w:rFonts w:ascii="Times New Roman" w:eastAsia="Batang" w:hAnsi="Times New Roman"/>
          <w:sz w:val="20"/>
          <w:szCs w:val="44"/>
        </w:rPr>
        <w:t>Dans</w:t>
      </w:r>
      <w:r w:rsidRPr="00934D23">
        <w:rPr>
          <w:rFonts w:ascii="Times New Roman" w:eastAsia="Batang" w:hAnsi="Times New Roman"/>
          <w:sz w:val="20"/>
          <w:szCs w:val="28"/>
        </w:rPr>
        <w:t xml:space="preserve"> le plans P muni d’un repère orthonormé direct </w:t>
      </w:r>
      <w:r w:rsidRPr="00934D23">
        <w:rPr>
          <w:rFonts w:ascii="Times New Roman" w:hAnsi="Times New Roman"/>
          <w:position w:val="-10"/>
          <w:sz w:val="20"/>
        </w:rPr>
        <w:object w:dxaOrig="660" w:dyaOrig="340">
          <v:shape id="_x0000_i1036" type="#_x0000_t75" style="width:40.7pt;height:20.65pt" o:ole="">
            <v:imagedata r:id="rId29" o:title=""/>
          </v:shape>
          <o:OLEObject Type="Embed" ProgID="Equation.3" ShapeID="_x0000_i1036" DrawAspect="Content" ObjectID="_1286901806" r:id="rId30"/>
        </w:object>
      </w:r>
      <w:r w:rsidRPr="00934D23">
        <w:rPr>
          <w:rFonts w:ascii="Times New Roman" w:hAnsi="Times New Roman"/>
          <w:sz w:val="20"/>
        </w:rPr>
        <w:t xml:space="preserve"> </w:t>
      </w:r>
      <w:r w:rsidRPr="00934D23">
        <w:rPr>
          <w:rStyle w:val="Normal14ptCar"/>
          <w:rFonts w:eastAsiaTheme="minorEastAsia"/>
          <w:sz w:val="20"/>
          <w:szCs w:val="28"/>
        </w:rPr>
        <w:t xml:space="preserve">on considère le cercle trigonométrique </w:t>
      </w:r>
      <w:r w:rsidRPr="00934D23">
        <w:rPr>
          <w:rStyle w:val="Normal14ptCar"/>
          <w:rFonts w:eastAsiaTheme="minorEastAsia"/>
          <w:sz w:val="20"/>
          <w:szCs w:val="28"/>
        </w:rPr>
        <w:sym w:font="Symbol" w:char="F07A"/>
      </w:r>
      <w:r w:rsidRPr="00934D23">
        <w:rPr>
          <w:rStyle w:val="Normal14ptCar"/>
          <w:rFonts w:eastAsiaTheme="minorEastAsia"/>
          <w:sz w:val="20"/>
          <w:szCs w:val="28"/>
        </w:rPr>
        <w:t xml:space="preserve"> de centre o et de rayon 1, soient A et B les points tels que </w:t>
      </w:r>
      <w:r w:rsidRPr="00934D23">
        <w:rPr>
          <w:rFonts w:ascii="Times New Roman" w:hAnsi="Times New Roman"/>
          <w:position w:val="-6"/>
          <w:sz w:val="20"/>
        </w:rPr>
        <w:object w:dxaOrig="639" w:dyaOrig="320">
          <v:shape id="_x0000_i1037" type="#_x0000_t75" style="width:29.45pt;height:14.4pt" o:ole="">
            <v:imagedata r:id="rId31" o:title=""/>
          </v:shape>
          <o:OLEObject Type="Embed" ProgID="Equation.3" ShapeID="_x0000_i1037" DrawAspect="Content" ObjectID="_1286901807" r:id="rId32"/>
        </w:object>
      </w:r>
      <w:r w:rsidRPr="00934D23">
        <w:rPr>
          <w:rFonts w:ascii="Times New Roman" w:hAnsi="Times New Roman"/>
          <w:sz w:val="20"/>
        </w:rPr>
        <w:t xml:space="preserve"> et </w:t>
      </w:r>
      <w:r w:rsidRPr="00934D23">
        <w:rPr>
          <w:rFonts w:ascii="Times New Roman" w:hAnsi="Times New Roman"/>
          <w:position w:val="-10"/>
          <w:sz w:val="20"/>
        </w:rPr>
        <w:object w:dxaOrig="660" w:dyaOrig="360">
          <v:shape id="_x0000_i1038" type="#_x0000_t75" style="width:30.7pt;height:16.9pt" o:ole="">
            <v:imagedata r:id="rId33" o:title=""/>
          </v:shape>
          <o:OLEObject Type="Embed" ProgID="Equation.3" ShapeID="_x0000_i1038" DrawAspect="Content" ObjectID="_1286901808" r:id="rId34"/>
        </w:object>
      </w:r>
    </w:p>
    <w:p w:rsidR="000F250E" w:rsidRPr="00934D23" w:rsidRDefault="000F250E" w:rsidP="00934D23">
      <w:pPr>
        <w:pStyle w:val="Normal14pt"/>
        <w:numPr>
          <w:ilvl w:val="0"/>
          <w:numId w:val="2"/>
        </w:numPr>
        <w:rPr>
          <w:rFonts w:eastAsia="Batang"/>
          <w:sz w:val="20"/>
          <w:szCs w:val="28"/>
        </w:rPr>
      </w:pPr>
      <w:r w:rsidRPr="00934D23">
        <w:rPr>
          <w:rFonts w:eastAsia="Batang"/>
          <w:sz w:val="20"/>
          <w:szCs w:val="28"/>
        </w:rPr>
        <w:t xml:space="preserve"> a. Construire le point C de </w:t>
      </w:r>
      <w:r w:rsidRPr="00934D23">
        <w:rPr>
          <w:rFonts w:eastAsia="Batang"/>
          <w:sz w:val="20"/>
          <w:szCs w:val="28"/>
        </w:rPr>
        <w:sym w:font="Symbol" w:char="F07A"/>
      </w:r>
      <w:r w:rsidRPr="00934D23">
        <w:rPr>
          <w:rFonts w:eastAsia="Batang"/>
          <w:sz w:val="20"/>
          <w:szCs w:val="28"/>
        </w:rPr>
        <w:t xml:space="preserve"> tel que </w:t>
      </w:r>
      <w:r w:rsidRPr="00934D23">
        <w:rPr>
          <w:position w:val="-28"/>
          <w:sz w:val="20"/>
        </w:rPr>
        <w:object w:dxaOrig="2299" w:dyaOrig="680">
          <v:shape id="_x0000_i1039" type="#_x0000_t75" style="width:105.8pt;height:31.3pt" o:ole="">
            <v:imagedata r:id="rId35" o:title=""/>
          </v:shape>
          <o:OLEObject Type="Embed" ProgID="Equation.3" ShapeID="_x0000_i1039" DrawAspect="Content" ObjectID="_1286901809" r:id="rId36"/>
        </w:object>
      </w:r>
    </w:p>
    <w:p w:rsidR="000F250E" w:rsidRPr="00934D23" w:rsidRDefault="000F250E" w:rsidP="00934D23">
      <w:pPr>
        <w:spacing w:line="240" w:lineRule="auto"/>
        <w:ind w:left="360" w:right="-360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</w:rPr>
        <w:t xml:space="preserve">       </w:t>
      </w:r>
      <w:r w:rsidRPr="00934D23">
        <w:rPr>
          <w:rFonts w:ascii="Times New Roman" w:hAnsi="Times New Roman"/>
          <w:sz w:val="20"/>
          <w:szCs w:val="28"/>
        </w:rPr>
        <w:t xml:space="preserve">b. Déterminer les mesures principales des angles orientés </w:t>
      </w:r>
      <w:r w:rsidRPr="00934D23">
        <w:rPr>
          <w:rFonts w:ascii="Times New Roman" w:hAnsi="Times New Roman"/>
          <w:position w:val="-8"/>
          <w:sz w:val="20"/>
          <w:szCs w:val="28"/>
        </w:rPr>
        <w:object w:dxaOrig="1620" w:dyaOrig="360">
          <v:shape id="_x0000_i1040" type="#_x0000_t75" style="width:81.4pt;height:18.15pt" o:ole="">
            <v:imagedata r:id="rId37" o:title=""/>
          </v:shape>
          <o:OLEObject Type="Embed" ProgID="Equation.3" ShapeID="_x0000_i1040" DrawAspect="Content" ObjectID="_1286901810" r:id="rId38"/>
        </w:object>
      </w:r>
    </w:p>
    <w:p w:rsidR="000F250E" w:rsidRPr="00934D23" w:rsidRDefault="000F250E" w:rsidP="00934D23">
      <w:pPr>
        <w:pStyle w:val="Normal14pt"/>
        <w:numPr>
          <w:ilvl w:val="0"/>
          <w:numId w:val="2"/>
        </w:numPr>
        <w:rPr>
          <w:rFonts w:eastAsia="Batang"/>
          <w:sz w:val="20"/>
          <w:szCs w:val="28"/>
        </w:rPr>
      </w:pPr>
      <w:r w:rsidRPr="00934D23">
        <w:rPr>
          <w:rFonts w:eastAsia="Batang"/>
          <w:sz w:val="20"/>
          <w:szCs w:val="28"/>
        </w:rPr>
        <w:t>Soit D le point tel que D = S</w:t>
      </w:r>
      <w:r w:rsidRPr="00934D23">
        <w:rPr>
          <w:rFonts w:eastAsia="Batang"/>
          <w:sz w:val="20"/>
          <w:szCs w:val="28"/>
          <w:vertAlign w:val="subscript"/>
        </w:rPr>
        <w:t xml:space="preserve"> (OA)</w:t>
      </w:r>
      <w:r w:rsidRPr="00934D23">
        <w:rPr>
          <w:rFonts w:eastAsia="Batang"/>
          <w:sz w:val="20"/>
          <w:szCs w:val="28"/>
        </w:rPr>
        <w:t xml:space="preserve"> (C). Vérifier que D </w:t>
      </w:r>
      <w:r w:rsidRPr="00934D23">
        <w:rPr>
          <w:rFonts w:eastAsia="Batang"/>
          <w:sz w:val="20"/>
          <w:szCs w:val="28"/>
        </w:rPr>
        <w:sym w:font="Symbol" w:char="F0CE"/>
      </w:r>
      <w:r w:rsidRPr="00934D23">
        <w:rPr>
          <w:rFonts w:eastAsia="Batang"/>
          <w:sz w:val="20"/>
          <w:szCs w:val="28"/>
        </w:rPr>
        <w:t xml:space="preserve"> </w:t>
      </w:r>
      <w:r w:rsidRPr="00934D23">
        <w:rPr>
          <w:rFonts w:eastAsia="Batang"/>
          <w:sz w:val="20"/>
          <w:szCs w:val="28"/>
        </w:rPr>
        <w:sym w:font="Symbol" w:char="F07A"/>
      </w:r>
      <w:r w:rsidRPr="00934D23">
        <w:rPr>
          <w:rFonts w:eastAsia="Batang"/>
          <w:sz w:val="20"/>
          <w:szCs w:val="28"/>
        </w:rPr>
        <w:t>.</w:t>
      </w:r>
    </w:p>
    <w:p w:rsidR="000F250E" w:rsidRPr="00934D23" w:rsidRDefault="000F250E" w:rsidP="00934D23">
      <w:pPr>
        <w:pStyle w:val="Normal14pt"/>
        <w:ind w:left="360"/>
        <w:rPr>
          <w:rFonts w:eastAsia="Batang"/>
          <w:sz w:val="20"/>
          <w:szCs w:val="28"/>
        </w:rPr>
      </w:pPr>
    </w:p>
    <w:p w:rsidR="000F250E" w:rsidRPr="00934D23" w:rsidRDefault="000F250E" w:rsidP="00934D23">
      <w:pPr>
        <w:pStyle w:val="Normal14pt"/>
        <w:ind w:left="360"/>
        <w:rPr>
          <w:rFonts w:eastAsia="Batang"/>
          <w:sz w:val="20"/>
          <w:szCs w:val="28"/>
        </w:rPr>
      </w:pPr>
      <w:r w:rsidRPr="00934D23">
        <w:rPr>
          <w:rFonts w:eastAsia="Batang"/>
          <w:sz w:val="20"/>
          <w:szCs w:val="28"/>
        </w:rPr>
        <w:t>Déterminer les mesures principales des angles orientés</w:t>
      </w:r>
      <w:r w:rsidRPr="00934D23">
        <w:rPr>
          <w:position w:val="-8"/>
          <w:sz w:val="20"/>
          <w:szCs w:val="28"/>
        </w:rPr>
        <w:object w:dxaOrig="1660" w:dyaOrig="360">
          <v:shape id="_x0000_i1041" type="#_x0000_t75" style="width:83.25pt;height:18.15pt" o:ole="">
            <v:imagedata r:id="rId39" o:title=""/>
          </v:shape>
          <o:OLEObject Type="Embed" ProgID="Equation.3" ShapeID="_x0000_i1041" DrawAspect="Content" ObjectID="_1286901811" r:id="rId40"/>
        </w:object>
      </w:r>
      <w:r w:rsidRPr="00934D23">
        <w:rPr>
          <w:sz w:val="20"/>
          <w:szCs w:val="28"/>
        </w:rPr>
        <w:t>. En déduire que ACD est un triangle équilatéral.</w:t>
      </w:r>
    </w:p>
    <w:p w:rsidR="000F250E" w:rsidRPr="00934D23" w:rsidRDefault="000F250E" w:rsidP="00934D23">
      <w:pPr>
        <w:pStyle w:val="Normal14pt"/>
        <w:numPr>
          <w:ilvl w:val="0"/>
          <w:numId w:val="2"/>
        </w:numPr>
        <w:rPr>
          <w:rFonts w:eastAsia="Batang"/>
          <w:sz w:val="20"/>
          <w:szCs w:val="28"/>
        </w:rPr>
      </w:pPr>
      <w:r w:rsidRPr="00934D23">
        <w:rPr>
          <w:rFonts w:eastAsia="Batang"/>
          <w:sz w:val="20"/>
          <w:szCs w:val="28"/>
        </w:rPr>
        <w:t>Déterminer et construire les demi droites [Ot) telle que </w:t>
      </w:r>
      <w:r w:rsidRPr="00934D23">
        <w:rPr>
          <w:position w:val="-26"/>
          <w:sz w:val="20"/>
          <w:szCs w:val="28"/>
        </w:rPr>
        <w:object w:dxaOrig="2480" w:dyaOrig="620">
          <v:shape id="_x0000_i1042" type="#_x0000_t75" style="width:123.95pt;height:31.3pt" o:ole="">
            <v:imagedata r:id="rId41" o:title=""/>
          </v:shape>
          <o:OLEObject Type="Embed" ProgID="Equation.3" ShapeID="_x0000_i1042" DrawAspect="Content" ObjectID="_1286901812" r:id="rId42"/>
        </w:object>
      </w:r>
    </w:p>
    <w:p w:rsidR="000F250E" w:rsidRPr="00934D23" w:rsidRDefault="000F250E" w:rsidP="00934D23">
      <w:pPr>
        <w:pStyle w:val="Normal14pt"/>
        <w:numPr>
          <w:ilvl w:val="0"/>
          <w:numId w:val="2"/>
        </w:numPr>
        <w:rPr>
          <w:rFonts w:eastAsia="Batang"/>
          <w:sz w:val="20"/>
          <w:szCs w:val="28"/>
        </w:rPr>
      </w:pPr>
      <w:r w:rsidRPr="00934D23">
        <w:rPr>
          <w:sz w:val="20"/>
        </w:rPr>
        <w:t>Déterminer et construire l’ensemble des points M du plan tel que</w:t>
      </w:r>
      <w:r w:rsidRPr="00934D23">
        <w:rPr>
          <w:position w:val="-26"/>
          <w:sz w:val="20"/>
        </w:rPr>
        <w:object w:dxaOrig="1939" w:dyaOrig="620">
          <v:shape id="_x0000_i1043" type="#_x0000_t75" style="width:88.9pt;height:28.8pt" o:ole="">
            <v:imagedata r:id="rId43" o:title=""/>
          </v:shape>
          <o:OLEObject Type="Embed" ProgID="Equation.3" ShapeID="_x0000_i1043" DrawAspect="Content" ObjectID="_1286901813" r:id="rId44"/>
        </w:object>
      </w:r>
    </w:p>
    <w:p w:rsidR="000F250E" w:rsidRPr="00934D23" w:rsidRDefault="000F250E" w:rsidP="00934D23">
      <w:pPr>
        <w:spacing w:line="240" w:lineRule="auto"/>
        <w:rPr>
          <w:rFonts w:ascii="Times New Roman" w:eastAsia="Batang" w:hAnsi="Times New Roman"/>
          <w:sz w:val="20"/>
          <w:u w:val="thick"/>
        </w:rPr>
      </w:pPr>
      <w:r w:rsidRPr="00934D23">
        <w:rPr>
          <w:rFonts w:ascii="Times New Roman" w:eastAsia="Batang" w:hAnsi="Times New Roman"/>
          <w:sz w:val="20"/>
          <w:szCs w:val="28"/>
          <w:u w:val="single"/>
        </w:rPr>
        <w:t xml:space="preserve"> </w:t>
      </w:r>
      <w:r w:rsidRPr="00934D23">
        <w:rPr>
          <w:rFonts w:ascii="Times New Roman" w:eastAsia="Batang" w:hAnsi="Times New Roman"/>
          <w:sz w:val="20"/>
          <w:u w:val="thick"/>
        </w:rPr>
        <w:t xml:space="preserve">Exercice 5 : </w:t>
      </w:r>
    </w:p>
    <w:p w:rsidR="000F250E" w:rsidRPr="00934D23" w:rsidRDefault="000F250E" w:rsidP="00934D23">
      <w:pPr>
        <w:spacing w:line="240" w:lineRule="auto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lastRenderedPageBreak/>
        <w:t xml:space="preserve">Soit un carré ABCD du plan orienté tel que </w:t>
      </w:r>
      <w:r w:rsidRPr="00934D23">
        <w:rPr>
          <w:rFonts w:ascii="Times New Roman" w:hAnsi="Times New Roman"/>
          <w:position w:val="-26"/>
          <w:sz w:val="20"/>
          <w:szCs w:val="28"/>
        </w:rPr>
        <w:object w:dxaOrig="1660" w:dyaOrig="620">
          <v:shape id="_x0000_i1044" type="#_x0000_t75" style="width:76.4pt;height:28.8pt" o:ole="">
            <v:imagedata r:id="rId45" o:title=""/>
          </v:shape>
          <o:OLEObject Type="Embed" ProgID="Equation.3" ShapeID="_x0000_i1044" DrawAspect="Content" ObjectID="_1286901814" r:id="rId46"/>
        </w:object>
      </w:r>
    </w:p>
    <w:p w:rsidR="000F250E" w:rsidRPr="00934D23" w:rsidRDefault="000F250E" w:rsidP="00934D23">
      <w:pPr>
        <w:spacing w:line="240" w:lineRule="auto"/>
        <w:ind w:right="-360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>On construit à l’intérieur du carré un triangle équilatéral ABF et à l’extérieur du carré un triangle équilatéral BCE.</w:t>
      </w:r>
    </w:p>
    <w:p w:rsidR="000F250E" w:rsidRPr="00934D23" w:rsidRDefault="000F250E" w:rsidP="00934D23">
      <w:pPr>
        <w:spacing w:line="240" w:lineRule="auto"/>
        <w:ind w:right="-360"/>
        <w:rPr>
          <w:rFonts w:ascii="Times New Roman" w:hAnsi="Times New Roman"/>
          <w:sz w:val="20"/>
        </w:rPr>
      </w:pPr>
      <w:r w:rsidRPr="00934D23">
        <w:rPr>
          <w:rFonts w:ascii="Times New Roman" w:hAnsi="Times New Roman"/>
          <w:sz w:val="20"/>
          <w:szCs w:val="28"/>
        </w:rPr>
        <w:t>Déterminer une mesure de chacun des angles</w:t>
      </w:r>
      <w:r w:rsidRPr="00934D23">
        <w:rPr>
          <w:rFonts w:ascii="Times New Roman" w:hAnsi="Times New Roman"/>
          <w:position w:val="-8"/>
          <w:sz w:val="20"/>
          <w:szCs w:val="28"/>
        </w:rPr>
        <w:object w:dxaOrig="3120" w:dyaOrig="360">
          <v:shape id="_x0000_i1045" type="#_x0000_t75" style="width:155.9pt;height:18.15pt" o:ole="">
            <v:imagedata r:id="rId47" o:title=""/>
          </v:shape>
          <o:OLEObject Type="Embed" ProgID="Equation.3" ShapeID="_x0000_i1045" DrawAspect="Content" ObjectID="_1286901815" r:id="rId48"/>
        </w:object>
      </w:r>
      <w:r w:rsidRPr="00934D23">
        <w:rPr>
          <w:rFonts w:ascii="Times New Roman" w:hAnsi="Times New Roman"/>
          <w:sz w:val="20"/>
          <w:szCs w:val="28"/>
        </w:rPr>
        <w:t>. En déduire que les points E, F et D sont alignés.</w:t>
      </w:r>
      <w:r w:rsidRPr="00934D23">
        <w:rPr>
          <w:rFonts w:ascii="Times New Roman" w:hAnsi="Times New Roman"/>
          <w:sz w:val="20"/>
        </w:rPr>
        <w:t xml:space="preserve"> </w:t>
      </w:r>
    </w:p>
    <w:p w:rsidR="000F250E" w:rsidRPr="00934D23" w:rsidRDefault="000F250E" w:rsidP="00934D23">
      <w:pPr>
        <w:pStyle w:val="Normal14pt"/>
        <w:rPr>
          <w:rFonts w:eastAsia="Batang"/>
          <w:sz w:val="20"/>
          <w:u w:val="thick"/>
        </w:rPr>
      </w:pPr>
      <w:r w:rsidRPr="00934D23">
        <w:rPr>
          <w:rFonts w:eastAsia="Batang"/>
          <w:sz w:val="20"/>
          <w:u w:val="thick"/>
        </w:rPr>
        <w:t xml:space="preserve">Exercice 6 : </w:t>
      </w:r>
    </w:p>
    <w:p w:rsidR="000F250E" w:rsidRPr="00934D23" w:rsidRDefault="000F250E" w:rsidP="00934D23">
      <w:pPr>
        <w:pStyle w:val="Normal14pt"/>
        <w:rPr>
          <w:sz w:val="20"/>
          <w:szCs w:val="28"/>
        </w:rPr>
      </w:pPr>
      <w:r w:rsidRPr="00934D23">
        <w:rPr>
          <w:sz w:val="20"/>
          <w:szCs w:val="28"/>
        </w:rPr>
        <w:t>Soit ABC un triangle isocèle de sommet principale A tel que :</w:t>
      </w:r>
      <w:r w:rsidRPr="00934D23">
        <w:rPr>
          <w:sz w:val="20"/>
        </w:rPr>
        <w:t xml:space="preserve"> </w:t>
      </w:r>
      <w:r w:rsidRPr="00934D23">
        <w:rPr>
          <w:position w:val="-28"/>
          <w:sz w:val="20"/>
        </w:rPr>
        <w:object w:dxaOrig="1920" w:dyaOrig="680">
          <v:shape id="_x0000_i1046" type="#_x0000_t75" style="width:88.9pt;height:31.3pt" o:ole="">
            <v:imagedata r:id="rId49" o:title=""/>
          </v:shape>
          <o:OLEObject Type="Embed" ProgID="Equation.3" ShapeID="_x0000_i1046" DrawAspect="Content" ObjectID="_1286901816" r:id="rId50"/>
        </w:object>
      </w:r>
      <w:r w:rsidRPr="00934D23">
        <w:rPr>
          <w:sz w:val="20"/>
          <w:szCs w:val="28"/>
        </w:rPr>
        <w:t xml:space="preserve">. La médiatrice </w:t>
      </w:r>
      <w:r w:rsidRPr="00934D23">
        <w:rPr>
          <w:sz w:val="20"/>
          <w:szCs w:val="28"/>
        </w:rPr>
        <w:sym w:font="Symbol" w:char="F044"/>
      </w:r>
      <w:r w:rsidRPr="00934D23">
        <w:rPr>
          <w:sz w:val="20"/>
          <w:szCs w:val="28"/>
        </w:rPr>
        <w:t xml:space="preserve"> de [AB] coupe la droite (AC) en M.</w:t>
      </w:r>
    </w:p>
    <w:p w:rsidR="000F250E" w:rsidRPr="00934D23" w:rsidRDefault="000F250E" w:rsidP="00934D23">
      <w:pPr>
        <w:pStyle w:val="Normal14pt"/>
        <w:rPr>
          <w:sz w:val="20"/>
          <w:szCs w:val="28"/>
        </w:rPr>
      </w:pPr>
      <w:r w:rsidRPr="00934D23">
        <w:rPr>
          <w:sz w:val="20"/>
          <w:szCs w:val="28"/>
        </w:rPr>
        <w:t xml:space="preserve">Soit D le symétrique de C par rapport à </w:t>
      </w:r>
      <w:r w:rsidRPr="00934D23">
        <w:rPr>
          <w:sz w:val="20"/>
          <w:szCs w:val="28"/>
        </w:rPr>
        <w:sym w:font="Symbol" w:char="F044"/>
      </w:r>
      <w:r w:rsidRPr="00934D23">
        <w:rPr>
          <w:sz w:val="20"/>
          <w:szCs w:val="28"/>
        </w:rPr>
        <w:t>.</w:t>
      </w:r>
    </w:p>
    <w:p w:rsidR="000F250E" w:rsidRPr="00934D23" w:rsidRDefault="000F250E" w:rsidP="00934D23">
      <w:pPr>
        <w:pStyle w:val="Normal14pt"/>
        <w:numPr>
          <w:ilvl w:val="0"/>
          <w:numId w:val="3"/>
        </w:numPr>
        <w:rPr>
          <w:sz w:val="20"/>
          <w:szCs w:val="28"/>
        </w:rPr>
      </w:pPr>
      <w:r w:rsidRPr="00934D23">
        <w:rPr>
          <w:sz w:val="20"/>
          <w:szCs w:val="28"/>
        </w:rPr>
        <w:t>Calculer</w:t>
      </w:r>
      <w:r w:rsidR="00700D69" w:rsidRPr="00700D69">
        <w:rPr>
          <w:sz w:val="20"/>
          <w:szCs w:val="28"/>
        </w:rPr>
        <w:pict>
          <v:shape id="_x0000_i1047" type="#_x0000_t75" style="width:122.1pt;height:20.05pt">
            <v:imagedata r:id="rId51" o:title=""/>
          </v:shape>
        </w:pict>
      </w:r>
      <w:r w:rsidRPr="00934D23">
        <w:rPr>
          <w:sz w:val="20"/>
          <w:szCs w:val="28"/>
        </w:rPr>
        <w:t>.</w:t>
      </w:r>
    </w:p>
    <w:p w:rsidR="000F250E" w:rsidRPr="00934D23" w:rsidRDefault="000F250E" w:rsidP="00934D23">
      <w:pPr>
        <w:pStyle w:val="Normal14pt"/>
        <w:numPr>
          <w:ilvl w:val="0"/>
          <w:numId w:val="3"/>
        </w:numPr>
        <w:rPr>
          <w:sz w:val="20"/>
          <w:szCs w:val="28"/>
        </w:rPr>
      </w:pPr>
      <w:r w:rsidRPr="00934D23">
        <w:rPr>
          <w:sz w:val="20"/>
          <w:szCs w:val="28"/>
        </w:rPr>
        <w:t>Comparer</w:t>
      </w:r>
      <w:r w:rsidR="00700D69" w:rsidRPr="00700D69">
        <w:rPr>
          <w:sz w:val="20"/>
          <w:szCs w:val="28"/>
        </w:rPr>
        <w:pict>
          <v:shape id="_x0000_i1048" type="#_x0000_t75" style="width:122.1pt;height:20.05pt">
            <v:imagedata r:id="rId52" o:title=""/>
          </v:shape>
        </w:pict>
      </w:r>
      <w:r w:rsidRPr="00934D23">
        <w:rPr>
          <w:sz w:val="20"/>
          <w:szCs w:val="28"/>
        </w:rPr>
        <w:t>.</w:t>
      </w:r>
    </w:p>
    <w:p w:rsidR="000F250E" w:rsidRPr="00934D23" w:rsidRDefault="000F250E" w:rsidP="00934D23">
      <w:pPr>
        <w:spacing w:line="240" w:lineRule="auto"/>
        <w:ind w:right="-181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>Montrer que les points M, B et D sont alignés</w:t>
      </w:r>
    </w:p>
    <w:p w:rsidR="000F250E" w:rsidRPr="00934D23" w:rsidRDefault="000F250E" w:rsidP="00934D23">
      <w:pPr>
        <w:spacing w:line="240" w:lineRule="auto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hAnsi="Times New Roman"/>
          <w:bCs/>
          <w:sz w:val="20"/>
          <w:szCs w:val="28"/>
          <w:u w:val="single"/>
        </w:rPr>
        <w:t>Exercice n° 2 :</w:t>
      </w:r>
      <w:r w:rsidRPr="00934D23">
        <w:rPr>
          <w:rFonts w:ascii="Times New Roman" w:hAnsi="Times New Roman"/>
          <w:sz w:val="20"/>
          <w:szCs w:val="28"/>
        </w:rPr>
        <w:t xml:space="preserve">  </w:t>
      </w:r>
    </w:p>
    <w:p w:rsidR="000F250E" w:rsidRPr="00934D23" w:rsidRDefault="000F250E" w:rsidP="00934D23">
      <w:pPr>
        <w:spacing w:line="240" w:lineRule="auto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 xml:space="preserve">Dans un plan orienté, on considère un triangle ABC rectangle en A et tel que </w:t>
      </w:r>
      <w:r w:rsidRPr="00934D23">
        <w:rPr>
          <w:rFonts w:ascii="Times New Roman" w:hAnsi="Times New Roman"/>
          <w:position w:val="-28"/>
          <w:sz w:val="20"/>
          <w:szCs w:val="28"/>
        </w:rPr>
        <w:object w:dxaOrig="1939" w:dyaOrig="680">
          <v:shape id="_x0000_i1049" type="#_x0000_t75" style="width:96.4pt;height:33.8pt" o:ole="">
            <v:imagedata r:id="rId53" o:title=""/>
          </v:shape>
          <o:OLEObject Type="Embed" ProgID="Equation.3" ShapeID="_x0000_i1049" DrawAspect="Content" ObjectID="_1286901817" r:id="rId54"/>
        </w:object>
      </w:r>
    </w:p>
    <w:p w:rsidR="000F250E" w:rsidRPr="00934D23" w:rsidRDefault="000F250E" w:rsidP="00934D23">
      <w:pPr>
        <w:spacing w:line="240" w:lineRule="auto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 xml:space="preserve">On désigne par O le milieu de [BC] et par ( </w:t>
      </w:r>
      <w:r w:rsidRPr="00934D23">
        <w:rPr>
          <w:rFonts w:ascii="Times New Roman" w:hAnsi="Times New Roman"/>
          <w:sz w:val="20"/>
          <w:szCs w:val="28"/>
        </w:rPr>
        <w:sym w:font="Symbol" w:char="F07A"/>
      </w:r>
      <w:r w:rsidRPr="00934D23">
        <w:rPr>
          <w:rFonts w:ascii="Times New Roman" w:hAnsi="Times New Roman"/>
          <w:sz w:val="20"/>
          <w:szCs w:val="28"/>
        </w:rPr>
        <w:t xml:space="preserve"> ) le cercle circonscrit au triangle ABC.</w:t>
      </w:r>
    </w:p>
    <w:p w:rsidR="000F250E" w:rsidRPr="00934D23" w:rsidRDefault="000F250E" w:rsidP="00934D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 xml:space="preserve">Déterminer et construire l’ensemble </w:t>
      </w:r>
      <w:r w:rsidRPr="00934D23">
        <w:rPr>
          <w:rFonts w:ascii="Times New Roman" w:hAnsi="Times New Roman"/>
          <w:sz w:val="20"/>
          <w:szCs w:val="28"/>
        </w:rPr>
        <w:sym w:font="Symbol" w:char="F047"/>
      </w:r>
      <w:r w:rsidRPr="00934D23">
        <w:rPr>
          <w:rFonts w:ascii="Times New Roman" w:hAnsi="Times New Roman"/>
          <w:sz w:val="20"/>
          <w:szCs w:val="28"/>
        </w:rPr>
        <w:t xml:space="preserve"> = {M </w:t>
      </w:r>
      <w:r w:rsidRPr="00934D23">
        <w:rPr>
          <w:rFonts w:ascii="Times New Roman" w:hAnsi="Times New Roman"/>
          <w:sz w:val="20"/>
          <w:szCs w:val="28"/>
        </w:rPr>
        <w:sym w:font="Symbol" w:char="F0CE"/>
      </w:r>
      <w:r w:rsidRPr="00934D23">
        <w:rPr>
          <w:rFonts w:ascii="Times New Roman" w:hAnsi="Times New Roman"/>
          <w:sz w:val="20"/>
          <w:szCs w:val="28"/>
        </w:rPr>
        <w:t xml:space="preserve"> P tel que</w:t>
      </w:r>
      <w:r w:rsidRPr="00934D23">
        <w:rPr>
          <w:rFonts w:ascii="Times New Roman" w:hAnsi="Times New Roman"/>
          <w:position w:val="-28"/>
          <w:sz w:val="20"/>
          <w:szCs w:val="28"/>
        </w:rPr>
        <w:object w:dxaOrig="2180" w:dyaOrig="680">
          <v:shape id="_x0000_i1050" type="#_x0000_t75" style="width:108.95pt;height:33.8pt" o:ole="">
            <v:imagedata r:id="rId55" o:title=""/>
          </v:shape>
          <o:OLEObject Type="Embed" ProgID="Equation.3" ShapeID="_x0000_i1050" DrawAspect="Content" ObjectID="_1286901818" r:id="rId56"/>
        </w:object>
      </w:r>
      <w:r w:rsidRPr="00934D23">
        <w:rPr>
          <w:rFonts w:ascii="Times New Roman" w:hAnsi="Times New Roman"/>
          <w:sz w:val="20"/>
          <w:szCs w:val="28"/>
        </w:rPr>
        <w:t>}</w:t>
      </w:r>
    </w:p>
    <w:p w:rsidR="000F250E" w:rsidRPr="00934D23" w:rsidRDefault="000F250E" w:rsidP="00934D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 xml:space="preserve">Soit R la rotation d’angle </w:t>
      </w:r>
      <w:r w:rsidRPr="00934D23">
        <w:rPr>
          <w:rFonts w:ascii="Times New Roman" w:hAnsi="Times New Roman"/>
          <w:position w:val="-24"/>
          <w:sz w:val="20"/>
          <w:szCs w:val="28"/>
        </w:rPr>
        <w:object w:dxaOrig="360" w:dyaOrig="620">
          <v:shape id="_x0000_i1051" type="#_x0000_t75" style="width:18.15pt;height:31.3pt" o:ole="">
            <v:imagedata r:id="rId57" o:title=""/>
          </v:shape>
          <o:OLEObject Type="Embed" ProgID="Equation.3" ShapeID="_x0000_i1051" DrawAspect="Content" ObjectID="_1286901819" r:id="rId58"/>
        </w:object>
      </w:r>
      <w:r w:rsidRPr="00934D23">
        <w:rPr>
          <w:rFonts w:ascii="Times New Roman" w:hAnsi="Times New Roman"/>
          <w:sz w:val="20"/>
          <w:szCs w:val="28"/>
        </w:rPr>
        <w:t xml:space="preserve"> et telle que R (A) = C. Déterminer et construire le point I centre de R.</w:t>
      </w:r>
    </w:p>
    <w:p w:rsidR="000F250E" w:rsidRPr="00934D23" w:rsidRDefault="000F250E" w:rsidP="00934D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 xml:space="preserve">On pose C’ = R(C). Montrer que la droite (CC’) est la tangente en C au cercle ( </w:t>
      </w:r>
      <w:r w:rsidRPr="00934D23">
        <w:rPr>
          <w:rFonts w:ascii="Times New Roman" w:hAnsi="Times New Roman"/>
          <w:sz w:val="20"/>
          <w:szCs w:val="28"/>
        </w:rPr>
        <w:sym w:font="Symbol" w:char="F07A"/>
      </w:r>
      <w:r w:rsidRPr="00934D23">
        <w:rPr>
          <w:rFonts w:ascii="Times New Roman" w:hAnsi="Times New Roman"/>
          <w:sz w:val="20"/>
          <w:szCs w:val="28"/>
        </w:rPr>
        <w:t xml:space="preserve"> )</w:t>
      </w:r>
    </w:p>
    <w:p w:rsidR="000F250E" w:rsidRPr="00934D23" w:rsidRDefault="000F250E" w:rsidP="00934D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>On pose B’ = R (B)</w:t>
      </w:r>
    </w:p>
    <w:p w:rsidR="000F250E" w:rsidRPr="00934D23" w:rsidRDefault="000F250E" w:rsidP="00934D2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 xml:space="preserve">Montrer que </w:t>
      </w:r>
      <w:r w:rsidRPr="00934D23">
        <w:rPr>
          <w:rFonts w:ascii="Times New Roman" w:hAnsi="Times New Roman"/>
          <w:position w:val="-28"/>
          <w:sz w:val="20"/>
          <w:szCs w:val="28"/>
        </w:rPr>
        <w:object w:dxaOrig="1980" w:dyaOrig="680">
          <v:shape id="_x0000_i1052" type="#_x0000_t75" style="width:98.9pt;height:33.8pt" o:ole="">
            <v:imagedata r:id="rId59" o:title=""/>
          </v:shape>
          <o:OLEObject Type="Embed" ProgID="Equation.3" ShapeID="_x0000_i1052" DrawAspect="Content" ObjectID="_1286901820" r:id="rId60"/>
        </w:object>
      </w:r>
    </w:p>
    <w:p w:rsidR="000F250E" w:rsidRPr="00934D23" w:rsidRDefault="000F250E" w:rsidP="00934D2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8"/>
        </w:rPr>
      </w:pPr>
      <w:r w:rsidRPr="00934D23">
        <w:rPr>
          <w:rFonts w:ascii="Times New Roman" w:hAnsi="Times New Roman"/>
          <w:sz w:val="20"/>
          <w:szCs w:val="28"/>
        </w:rPr>
        <w:t>En déduire que les points C, B et B’ sont alignés.</w:t>
      </w:r>
    </w:p>
    <w:p w:rsidR="000F250E" w:rsidRPr="00934D23" w:rsidRDefault="000F250E" w:rsidP="00934D23">
      <w:pPr>
        <w:spacing w:line="240" w:lineRule="auto"/>
        <w:ind w:right="-181"/>
        <w:rPr>
          <w:rFonts w:ascii="Times New Roman" w:eastAsia="Batang" w:hAnsi="Times New Roman"/>
          <w:sz w:val="20"/>
          <w:lang w:bidi="ar-TN"/>
        </w:rPr>
      </w:pPr>
    </w:p>
    <w:sectPr w:rsidR="000F250E" w:rsidRPr="00934D23" w:rsidSect="000542D0">
      <w:footerReference w:type="default" r:id="rId61"/>
      <w:pgSz w:w="11906" w:h="16838" w:code="9"/>
      <w:pgMar w:top="180" w:right="0" w:bottom="357" w:left="3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A5" w:rsidRDefault="00E804A5" w:rsidP="0087320E">
      <w:pPr>
        <w:spacing w:after="0" w:line="240" w:lineRule="auto"/>
      </w:pPr>
      <w:r>
        <w:separator/>
      </w:r>
    </w:p>
  </w:endnote>
  <w:endnote w:type="continuationSeparator" w:id="1">
    <w:p w:rsidR="00E804A5" w:rsidRDefault="00E804A5" w:rsidP="0087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B7" w:rsidRDefault="007E059B" w:rsidP="008D50B7">
    <w:pPr>
      <w:pStyle w:val="Pieddepage"/>
      <w:jc w:val="center"/>
    </w:pPr>
    <w:r>
      <w:t>-</w:t>
    </w:r>
    <w:r w:rsidR="00700D69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700D69">
      <w:rPr>
        <w:rStyle w:val="Numrodepage"/>
      </w:rPr>
      <w:fldChar w:fldCharType="separate"/>
    </w:r>
    <w:r w:rsidR="003028C1">
      <w:rPr>
        <w:rStyle w:val="Numrodepage"/>
        <w:noProof/>
      </w:rPr>
      <w:t>1</w:t>
    </w:r>
    <w:r w:rsidR="00700D69">
      <w:rPr>
        <w:rStyle w:val="Numrodepage"/>
      </w:rPr>
      <w:fldChar w:fldCharType="end"/>
    </w: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A5" w:rsidRDefault="00E804A5" w:rsidP="0087320E">
      <w:pPr>
        <w:spacing w:after="0" w:line="240" w:lineRule="auto"/>
      </w:pPr>
      <w:r>
        <w:separator/>
      </w:r>
    </w:p>
  </w:footnote>
  <w:footnote w:type="continuationSeparator" w:id="1">
    <w:p w:rsidR="00E804A5" w:rsidRDefault="00E804A5" w:rsidP="0087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713F"/>
    <w:multiLevelType w:val="hybridMultilevel"/>
    <w:tmpl w:val="DD50F34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1194C"/>
    <w:multiLevelType w:val="hybridMultilevel"/>
    <w:tmpl w:val="D8908E4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C40F1"/>
    <w:multiLevelType w:val="hybridMultilevel"/>
    <w:tmpl w:val="1AEE67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60C3"/>
    <w:multiLevelType w:val="hybridMultilevel"/>
    <w:tmpl w:val="EA58EB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20B87"/>
    <w:multiLevelType w:val="hybridMultilevel"/>
    <w:tmpl w:val="F192F9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F24B5"/>
    <w:multiLevelType w:val="hybridMultilevel"/>
    <w:tmpl w:val="7F6230AC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9C72A2"/>
    <w:multiLevelType w:val="hybridMultilevel"/>
    <w:tmpl w:val="BF4698C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337AB"/>
    <w:multiLevelType w:val="hybridMultilevel"/>
    <w:tmpl w:val="67DCE8D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693D41"/>
    <w:multiLevelType w:val="hybridMultilevel"/>
    <w:tmpl w:val="9A1464DA"/>
    <w:lvl w:ilvl="0" w:tplc="E864D0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80D27E7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2" w:tplc="9E46698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1996BCE"/>
    <w:multiLevelType w:val="hybridMultilevel"/>
    <w:tmpl w:val="2E2838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74717"/>
    <w:multiLevelType w:val="hybridMultilevel"/>
    <w:tmpl w:val="D278E3AE"/>
    <w:lvl w:ilvl="0" w:tplc="5B12228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70776411"/>
    <w:multiLevelType w:val="hybridMultilevel"/>
    <w:tmpl w:val="76F653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55048"/>
    <w:multiLevelType w:val="hybridMultilevel"/>
    <w:tmpl w:val="50A41BB2"/>
    <w:lvl w:ilvl="0" w:tplc="B3D8DB6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C0E779B"/>
    <w:multiLevelType w:val="hybridMultilevel"/>
    <w:tmpl w:val="27C4F366"/>
    <w:lvl w:ilvl="0" w:tplc="742C286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CC971AC"/>
    <w:multiLevelType w:val="hybridMultilevel"/>
    <w:tmpl w:val="5B6CA144"/>
    <w:lvl w:ilvl="0" w:tplc="AF18D7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D25473E"/>
    <w:multiLevelType w:val="hybridMultilevel"/>
    <w:tmpl w:val="ECA28D56"/>
    <w:lvl w:ilvl="0" w:tplc="AF18D78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Batang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"/>
  </w:num>
  <w:num w:numId="5">
    <w:abstractNumId w:val="15"/>
  </w:num>
  <w:num w:numId="6">
    <w:abstractNumId w:val="14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50E"/>
    <w:rsid w:val="0002298B"/>
    <w:rsid w:val="000542D0"/>
    <w:rsid w:val="000D7C26"/>
    <w:rsid w:val="000F250E"/>
    <w:rsid w:val="0014423D"/>
    <w:rsid w:val="003028C1"/>
    <w:rsid w:val="003C31D1"/>
    <w:rsid w:val="00700D69"/>
    <w:rsid w:val="0074183F"/>
    <w:rsid w:val="007E059B"/>
    <w:rsid w:val="0087320E"/>
    <w:rsid w:val="00934D23"/>
    <w:rsid w:val="00A335D0"/>
    <w:rsid w:val="00A7198F"/>
    <w:rsid w:val="00AB4BCB"/>
    <w:rsid w:val="00AC19C6"/>
    <w:rsid w:val="00BE556D"/>
    <w:rsid w:val="00D30423"/>
    <w:rsid w:val="00E804A5"/>
    <w:rsid w:val="00EF1968"/>
    <w:rsid w:val="00FB429A"/>
    <w:rsid w:val="00FC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F25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F250E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0F250E"/>
  </w:style>
  <w:style w:type="paragraph" w:customStyle="1" w:styleId="Normal14pt">
    <w:name w:val="Normal + 14 pt"/>
    <w:basedOn w:val="Normal"/>
    <w:link w:val="Normal14ptCar"/>
    <w:rsid w:val="000F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4ptCar">
    <w:name w:val="Normal + 14 pt Car"/>
    <w:basedOn w:val="Policepardfaut"/>
    <w:link w:val="Normal14pt"/>
    <w:rsid w:val="000F250E"/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719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A719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aragraphedeliste">
    <w:name w:val="List Paragraph"/>
    <w:basedOn w:val="Normal"/>
    <w:uiPriority w:val="34"/>
    <w:qFormat/>
    <w:rsid w:val="00934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7.wmf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 Info Maintenance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YBM</dc:creator>
  <cp:keywords/>
  <dc:description/>
  <cp:lastModifiedBy>YBM</cp:lastModifiedBy>
  <cp:revision>8</cp:revision>
  <dcterms:created xsi:type="dcterms:W3CDTF">2008-10-24T11:23:00Z</dcterms:created>
  <dcterms:modified xsi:type="dcterms:W3CDTF">2008-10-30T18:54:00Z</dcterms:modified>
</cp:coreProperties>
</file>