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3306"/>
        <w:gridCol w:w="3307"/>
        <w:gridCol w:w="3307"/>
      </w:tblGrid>
      <w:tr w:rsidR="00AD4823" w:rsidTr="00AD4823">
        <w:tc>
          <w:tcPr>
            <w:tcW w:w="3306" w:type="dxa"/>
          </w:tcPr>
          <w:p w:rsidR="00AD4823" w:rsidRPr="00A34EDD" w:rsidRDefault="00AD4823" w:rsidP="00AD4823">
            <w:pPr>
              <w:rPr>
                <w:b/>
                <w:bCs/>
                <w:rtl/>
              </w:rPr>
            </w:pPr>
            <w:r w:rsidRPr="00A34EDD">
              <w:rPr>
                <w:rFonts w:hint="cs"/>
                <w:b/>
                <w:bCs/>
                <w:rtl/>
              </w:rPr>
              <w:t xml:space="preserve">المـــــــــــــــــــــــــــــــــــــادة: </w:t>
            </w:r>
            <w:r w:rsidRPr="00706D71">
              <w:rPr>
                <w:rFonts w:hint="cs"/>
                <w:b/>
                <w:bCs/>
                <w:rtl/>
              </w:rPr>
              <w:t>جغرافيا</w:t>
            </w:r>
          </w:p>
          <w:p w:rsidR="00AD4823" w:rsidRDefault="00AD4823" w:rsidP="00AD4823">
            <w:pPr>
              <w:rPr>
                <w:rtl/>
              </w:rPr>
            </w:pPr>
          </w:p>
        </w:tc>
        <w:tc>
          <w:tcPr>
            <w:tcW w:w="3307" w:type="dxa"/>
          </w:tcPr>
          <w:p w:rsidR="00AD4823" w:rsidRPr="00A34EDD" w:rsidRDefault="00AD4823" w:rsidP="00C80D13">
            <w:pPr>
              <w:rPr>
                <w:b/>
                <w:bCs/>
                <w:rtl/>
              </w:rPr>
            </w:pPr>
            <w:r w:rsidRPr="00A34EDD">
              <w:rPr>
                <w:rFonts w:hint="cs"/>
                <w:b/>
                <w:bCs/>
                <w:rtl/>
              </w:rPr>
              <w:t xml:space="preserve">التوقيـــــــــــــت: </w:t>
            </w:r>
            <w:r w:rsidR="00C80D13">
              <w:rPr>
                <w:b/>
                <w:bCs/>
              </w:rPr>
              <w:t>2</w:t>
            </w:r>
          </w:p>
          <w:p w:rsidR="00AD4823" w:rsidRDefault="00AD4823" w:rsidP="00AD4823">
            <w:pPr>
              <w:rPr>
                <w:rtl/>
              </w:rPr>
            </w:pPr>
          </w:p>
        </w:tc>
        <w:tc>
          <w:tcPr>
            <w:tcW w:w="3307" w:type="dxa"/>
          </w:tcPr>
          <w:p w:rsidR="00AD4823" w:rsidRPr="00A34EDD" w:rsidRDefault="00AD4823" w:rsidP="00AD4823">
            <w:pPr>
              <w:rPr>
                <w:b/>
                <w:bCs/>
              </w:rPr>
            </w:pPr>
            <w:r w:rsidRPr="00A34EDD">
              <w:rPr>
                <w:rFonts w:hint="cs"/>
                <w:b/>
                <w:bCs/>
                <w:rtl/>
              </w:rPr>
              <w:t xml:space="preserve">المســــــــتوي: </w:t>
            </w:r>
            <w:r w:rsidRPr="00A34EDD">
              <w:rPr>
                <w:b/>
                <w:bCs/>
              </w:rPr>
              <w:t xml:space="preserve"> </w:t>
            </w:r>
            <w:r w:rsidRPr="005C5732">
              <w:rPr>
                <w:b/>
                <w:bCs/>
              </w:rPr>
              <w:t>3</w:t>
            </w:r>
            <w:r w:rsidRPr="005C5732">
              <w:rPr>
                <w:b/>
                <w:bCs/>
                <w:rtl/>
              </w:rPr>
              <w:t xml:space="preserve"> علوم و رياضيات</w:t>
            </w:r>
          </w:p>
          <w:p w:rsidR="00AD4823" w:rsidRDefault="00AD4823" w:rsidP="00AD4823">
            <w:pPr>
              <w:rPr>
                <w:rtl/>
              </w:rPr>
            </w:pPr>
          </w:p>
        </w:tc>
      </w:tr>
    </w:tbl>
    <w:p w:rsidR="00E06426" w:rsidRDefault="00E06426" w:rsidP="00AD4823"/>
    <w:tbl>
      <w:tblPr>
        <w:tblStyle w:val="Grilledutableau"/>
        <w:bidiVisual/>
        <w:tblW w:w="0" w:type="auto"/>
        <w:tblLook w:val="04A0"/>
      </w:tblPr>
      <w:tblGrid>
        <w:gridCol w:w="4960"/>
        <w:gridCol w:w="4960"/>
      </w:tblGrid>
      <w:tr w:rsidR="00AD4823" w:rsidTr="00AD4823">
        <w:tc>
          <w:tcPr>
            <w:tcW w:w="4960" w:type="dxa"/>
          </w:tcPr>
          <w:p w:rsidR="00AD4823" w:rsidRDefault="003F5AC4" w:rsidP="00456E02">
            <w:pPr>
              <w:rPr>
                <w:rtl/>
              </w:rPr>
            </w:pPr>
            <w:r w:rsidRPr="00B57892">
              <w:rPr>
                <w:rFonts w:hint="cs"/>
                <w:b/>
                <w:bCs/>
                <w:rtl/>
                <w:lang w:bidi="ar-TN"/>
              </w:rPr>
              <w:t xml:space="preserve">المحور 2: الولايات المتحدة </w:t>
            </w:r>
            <w:r w:rsidR="00C80D13" w:rsidRPr="00B57892">
              <w:rPr>
                <w:rFonts w:hint="cs"/>
                <w:b/>
                <w:bCs/>
                <w:rtl/>
                <w:lang w:bidi="ar-TN"/>
              </w:rPr>
              <w:t>الأمريكية:</w:t>
            </w:r>
            <w:r w:rsidRPr="00B57892">
              <w:rPr>
                <w:rFonts w:hint="cs"/>
                <w:b/>
                <w:bCs/>
                <w:rtl/>
                <w:lang w:bidi="ar-TN"/>
              </w:rPr>
              <w:t xml:space="preserve"> قوة عالمية عظمى</w:t>
            </w:r>
          </w:p>
        </w:tc>
        <w:tc>
          <w:tcPr>
            <w:tcW w:w="4960" w:type="dxa"/>
          </w:tcPr>
          <w:p w:rsidR="00AD4823" w:rsidRDefault="003F5AC4" w:rsidP="00456E02">
            <w:pPr>
              <w:rPr>
                <w:rtl/>
              </w:rPr>
            </w:pPr>
            <w:r w:rsidRPr="00B57892">
              <w:rPr>
                <w:rFonts w:hint="cs"/>
                <w:b/>
                <w:bCs/>
                <w:rtl/>
                <w:lang w:bidi="ar-TN"/>
              </w:rPr>
              <w:t>الدرس 3 : الولايات المتحدة الأمريكية : دعائم القوة</w:t>
            </w:r>
          </w:p>
        </w:tc>
      </w:tr>
    </w:tbl>
    <w:p w:rsidR="00AD4823" w:rsidRDefault="00AD4823" w:rsidP="00AD4823"/>
    <w:tbl>
      <w:tblPr>
        <w:tblStyle w:val="Grilledutableau"/>
        <w:bidiVisual/>
        <w:tblW w:w="0" w:type="auto"/>
        <w:tblLook w:val="04A0"/>
      </w:tblPr>
      <w:tblGrid>
        <w:gridCol w:w="3306"/>
        <w:gridCol w:w="3307"/>
        <w:gridCol w:w="3307"/>
      </w:tblGrid>
      <w:tr w:rsidR="00AD4823" w:rsidTr="00AD4823">
        <w:tc>
          <w:tcPr>
            <w:tcW w:w="3306" w:type="dxa"/>
          </w:tcPr>
          <w:p w:rsidR="00AD4823" w:rsidRPr="00AD4823" w:rsidRDefault="00AD4823" w:rsidP="00AD4823">
            <w:pPr>
              <w:rPr>
                <w:b/>
                <w:bCs/>
                <w:rtl/>
                <w:lang w:bidi="ar-TN"/>
              </w:rPr>
            </w:pPr>
            <w:r w:rsidRPr="00A34EDD">
              <w:rPr>
                <w:rFonts w:hint="cs"/>
                <w:b/>
                <w:bCs/>
                <w:rtl/>
              </w:rPr>
              <w:t>الأهداف</w:t>
            </w:r>
            <w:r>
              <w:rPr>
                <w:b/>
                <w:bCs/>
              </w:rPr>
              <w:t xml:space="preserve"> </w:t>
            </w:r>
            <w:r w:rsidRPr="00A34EDD">
              <w:rPr>
                <w:rFonts w:hint="cs"/>
                <w:b/>
                <w:bCs/>
                <w:rtl/>
                <w:lang w:bidi="ar-TN"/>
              </w:rPr>
              <w:t>المعرفية :</w:t>
            </w:r>
          </w:p>
        </w:tc>
        <w:tc>
          <w:tcPr>
            <w:tcW w:w="3307" w:type="dxa"/>
          </w:tcPr>
          <w:p w:rsidR="00AD4823" w:rsidRDefault="00AD4823" w:rsidP="00AD4823">
            <w:pPr>
              <w:rPr>
                <w:rtl/>
              </w:rPr>
            </w:pPr>
            <w:r>
              <w:rPr>
                <w:b/>
                <w:bCs/>
              </w:rPr>
              <w:t xml:space="preserve"> </w:t>
            </w:r>
            <w:r w:rsidRPr="00A34EDD">
              <w:rPr>
                <w:rFonts w:hint="cs"/>
                <w:b/>
                <w:bCs/>
                <w:rtl/>
              </w:rPr>
              <w:t>الأهداف</w:t>
            </w:r>
            <w:r>
              <w:rPr>
                <w:b/>
                <w:bCs/>
              </w:rPr>
              <w:t xml:space="preserve"> </w:t>
            </w:r>
            <w:r w:rsidRPr="00A34EDD">
              <w:rPr>
                <w:rFonts w:hint="cs"/>
                <w:b/>
                <w:bCs/>
                <w:rtl/>
              </w:rPr>
              <w:t>المهارية :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307" w:type="dxa"/>
          </w:tcPr>
          <w:p w:rsidR="00AD4823" w:rsidRDefault="00AD4823" w:rsidP="00AD4823">
            <w:pPr>
              <w:rPr>
                <w:rtl/>
              </w:rPr>
            </w:pPr>
            <w:r w:rsidRPr="00A34EDD">
              <w:rPr>
                <w:rFonts w:hint="cs"/>
                <w:b/>
                <w:bCs/>
                <w:rtl/>
              </w:rPr>
              <w:t>الأهداف</w:t>
            </w:r>
            <w:r>
              <w:rPr>
                <w:b/>
                <w:bCs/>
              </w:rPr>
              <w:t xml:space="preserve"> </w:t>
            </w:r>
            <w:r w:rsidRPr="00A34EDD">
              <w:rPr>
                <w:rFonts w:hint="cs"/>
                <w:b/>
                <w:bCs/>
                <w:rtl/>
              </w:rPr>
              <w:t>السلوكية 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AD4823" w:rsidTr="00AD4823">
        <w:tc>
          <w:tcPr>
            <w:tcW w:w="3306" w:type="dxa"/>
          </w:tcPr>
          <w:p w:rsidR="00AD4823" w:rsidRDefault="00AD4823" w:rsidP="006A6C60">
            <w:pPr>
              <w:rPr>
                <w:rtl/>
              </w:rPr>
            </w:pPr>
            <w:r>
              <w:rPr>
                <w:rFonts w:hint="cs"/>
                <w:rtl/>
                <w:lang w:bidi="ar-TN"/>
              </w:rPr>
              <w:t xml:space="preserve">أن يكون التلميذ عارفا بـ </w:t>
            </w:r>
            <w:r w:rsidR="006A6C60">
              <w:rPr>
                <w:rFonts w:hint="cs"/>
                <w:rtl/>
                <w:lang w:bidi="ar-TN"/>
              </w:rPr>
              <w:t>: الدعائم الديمغرافية للقوة الأمريكية و التحرّكية المجالية و التباين الاجتماعي و الدعائم التنظيمية مزايا المجال و أوجه التحكم فيه</w:t>
            </w:r>
          </w:p>
        </w:tc>
        <w:tc>
          <w:tcPr>
            <w:tcW w:w="3307" w:type="dxa"/>
          </w:tcPr>
          <w:p w:rsidR="00AD4823" w:rsidRDefault="00AD4823" w:rsidP="00AD48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 يكون التلميذ قادرا </w:t>
            </w:r>
            <w:r>
              <w:rPr>
                <w:rFonts w:hint="cs"/>
                <w:rtl/>
                <w:lang w:bidi="ar-TN"/>
              </w:rPr>
              <w:t>على إستقراء وثائق الدرس</w:t>
            </w:r>
          </w:p>
        </w:tc>
        <w:tc>
          <w:tcPr>
            <w:tcW w:w="3307" w:type="dxa"/>
          </w:tcPr>
          <w:p w:rsidR="00AD4823" w:rsidRDefault="00AD4823" w:rsidP="00AD4823">
            <w:pPr>
              <w:rPr>
                <w:rtl/>
              </w:rPr>
            </w:pPr>
            <w:r>
              <w:rPr>
                <w:rFonts w:hint="cs"/>
                <w:rtl/>
              </w:rPr>
              <w:t>أن يكون التلميذ واعيا بـ :</w:t>
            </w:r>
            <w:r w:rsidR="0068063E">
              <w:rPr>
                <w:rFonts w:hint="cs"/>
                <w:rtl/>
              </w:rPr>
              <w:t xml:space="preserve"> </w:t>
            </w:r>
          </w:p>
        </w:tc>
      </w:tr>
    </w:tbl>
    <w:p w:rsidR="00AD4823" w:rsidRDefault="00AD4823" w:rsidP="00AD4823"/>
    <w:tbl>
      <w:tblPr>
        <w:tblStyle w:val="Grilledutableau"/>
        <w:bidiVisual/>
        <w:tblW w:w="0" w:type="auto"/>
        <w:tblLook w:val="04A0"/>
      </w:tblPr>
      <w:tblGrid>
        <w:gridCol w:w="816"/>
        <w:gridCol w:w="4144"/>
        <w:gridCol w:w="2480"/>
        <w:gridCol w:w="2480"/>
      </w:tblGrid>
      <w:tr w:rsidR="00AD4823" w:rsidTr="00213611">
        <w:tc>
          <w:tcPr>
            <w:tcW w:w="816" w:type="dxa"/>
          </w:tcPr>
          <w:p w:rsidR="00AD4823" w:rsidRPr="00AD4823" w:rsidRDefault="00AD4823" w:rsidP="00AD4823">
            <w:pPr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الشفاهي</w:t>
            </w:r>
            <w:r w:rsidR="003B486C">
              <w:rPr>
                <w:rFonts w:hint="cs"/>
                <w:b/>
                <w:bCs/>
                <w:rtl/>
                <w:lang w:bidi="ar-TN"/>
              </w:rPr>
              <w:t xml:space="preserve"> : 10 د</w:t>
            </w:r>
          </w:p>
        </w:tc>
        <w:tc>
          <w:tcPr>
            <w:tcW w:w="4144" w:type="dxa"/>
          </w:tcPr>
          <w:p w:rsidR="00AD4823" w:rsidRDefault="00AD4823" w:rsidP="00456E02">
            <w:pPr>
              <w:rPr>
                <w:rtl/>
              </w:rPr>
            </w:pPr>
            <w:r w:rsidRPr="003B486C">
              <w:rPr>
                <w:rFonts w:hint="cs"/>
                <w:b/>
                <w:bCs/>
                <w:rtl/>
              </w:rPr>
              <w:t xml:space="preserve">1 </w:t>
            </w:r>
            <w:r w:rsidR="00213611" w:rsidRPr="003B486C">
              <w:rPr>
                <w:b/>
                <w:bCs/>
                <w:rtl/>
              </w:rPr>
              <w:t>–</w:t>
            </w:r>
            <w:r w:rsidR="003B486C">
              <w:rPr>
                <w:rFonts w:hint="cs"/>
                <w:rtl/>
              </w:rPr>
              <w:t xml:space="preserve"> </w:t>
            </w:r>
            <w:r w:rsidR="00B46E44">
              <w:rPr>
                <w:rFonts w:hint="cs"/>
                <w:rtl/>
              </w:rPr>
              <w:t>بين سيطرة الولايات المتحدة على الإقتصاد العالمي</w:t>
            </w:r>
          </w:p>
        </w:tc>
        <w:tc>
          <w:tcPr>
            <w:tcW w:w="2480" w:type="dxa"/>
          </w:tcPr>
          <w:p w:rsidR="00AD4823" w:rsidRDefault="00AD4823" w:rsidP="00456E02">
            <w:pPr>
              <w:rPr>
                <w:rtl/>
              </w:rPr>
            </w:pPr>
            <w:r w:rsidRPr="003B486C">
              <w:rPr>
                <w:rFonts w:hint="cs"/>
                <w:b/>
                <w:bCs/>
                <w:rtl/>
              </w:rPr>
              <w:t xml:space="preserve">2 </w:t>
            </w:r>
            <w:r w:rsidR="00213611" w:rsidRPr="003B486C">
              <w:rPr>
                <w:b/>
                <w:bCs/>
                <w:rtl/>
              </w:rPr>
              <w:t>–</w:t>
            </w:r>
            <w:r w:rsidR="00213611">
              <w:rPr>
                <w:rFonts w:hint="cs"/>
                <w:rtl/>
              </w:rPr>
              <w:t xml:space="preserve"> </w:t>
            </w:r>
            <w:r w:rsidR="00B46E44">
              <w:rPr>
                <w:rFonts w:hint="cs"/>
                <w:rtl/>
              </w:rPr>
              <w:t>بين التأثير الثقافي الأمريكي بالعالم</w:t>
            </w:r>
          </w:p>
        </w:tc>
        <w:tc>
          <w:tcPr>
            <w:tcW w:w="2480" w:type="dxa"/>
          </w:tcPr>
          <w:p w:rsidR="00AD4823" w:rsidRDefault="00AD4823" w:rsidP="00456E02">
            <w:pPr>
              <w:rPr>
                <w:rtl/>
              </w:rPr>
            </w:pPr>
            <w:r w:rsidRPr="003B486C">
              <w:rPr>
                <w:rFonts w:hint="cs"/>
                <w:b/>
                <w:bCs/>
                <w:rtl/>
              </w:rPr>
              <w:t xml:space="preserve">3 </w:t>
            </w:r>
            <w:r w:rsidR="00213611" w:rsidRPr="003B486C">
              <w:rPr>
                <w:b/>
                <w:bCs/>
                <w:rtl/>
              </w:rPr>
              <w:t>–</w:t>
            </w:r>
            <w:r w:rsidR="00213611">
              <w:rPr>
                <w:rFonts w:hint="cs"/>
                <w:rtl/>
              </w:rPr>
              <w:t xml:space="preserve"> </w:t>
            </w:r>
            <w:r w:rsidR="00B46E44">
              <w:rPr>
                <w:rFonts w:hint="cs"/>
                <w:rtl/>
              </w:rPr>
              <w:t xml:space="preserve"> أبرز النفوذ العسكري الأمريكي بالعالم</w:t>
            </w:r>
          </w:p>
        </w:tc>
      </w:tr>
    </w:tbl>
    <w:p w:rsidR="00AD4823" w:rsidRDefault="00AD4823" w:rsidP="00AD4823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9920"/>
      </w:tblGrid>
      <w:tr w:rsidR="00AD4823" w:rsidTr="00AD4823">
        <w:tc>
          <w:tcPr>
            <w:tcW w:w="9920" w:type="dxa"/>
          </w:tcPr>
          <w:p w:rsidR="00AD4823" w:rsidRDefault="00AD4823" w:rsidP="00AD4823">
            <w:pPr>
              <w:rPr>
                <w:rtl/>
              </w:rPr>
            </w:pPr>
            <w:r w:rsidRPr="00A34EDD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لعناصر </w:t>
            </w:r>
          </w:p>
        </w:tc>
      </w:tr>
      <w:tr w:rsidR="00AD4823" w:rsidTr="00AD4823">
        <w:tc>
          <w:tcPr>
            <w:tcW w:w="9920" w:type="dxa"/>
          </w:tcPr>
          <w:p w:rsidR="003F5AC4" w:rsidRDefault="003F5AC4" w:rsidP="003F5AC4">
            <w:pPr>
              <w:jc w:val="both"/>
              <w:rPr>
                <w:rFonts w:hint="cs"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I</w:t>
            </w:r>
            <w:r w:rsidRPr="002635E8">
              <w:rPr>
                <w:rFonts w:hint="cs"/>
                <w:b/>
                <w:bCs/>
                <w:rtl/>
                <w:lang w:bidi="ar-TN"/>
              </w:rPr>
              <w:t xml:space="preserve"> -</w:t>
            </w:r>
            <w:r>
              <w:rPr>
                <w:rFonts w:hint="cs"/>
                <w:rtl/>
                <w:lang w:bidi="ar-TN"/>
              </w:rPr>
              <w:t xml:space="preserve"> الدعائم الديمغرافية للقوة الأمريكية</w:t>
            </w:r>
          </w:p>
          <w:p w:rsidR="003F5AC4" w:rsidRDefault="003F5AC4" w:rsidP="003F5AC4">
            <w:pPr>
              <w:jc w:val="both"/>
              <w:rPr>
                <w:rFonts w:hint="cs"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II</w:t>
            </w:r>
            <w:r w:rsidRPr="002635E8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Pr="002635E8">
              <w:rPr>
                <w:b/>
                <w:bCs/>
                <w:rtl/>
                <w:lang w:bidi="ar-TN"/>
              </w:rPr>
              <w:t>–</w:t>
            </w:r>
            <w:r>
              <w:rPr>
                <w:rFonts w:hint="cs"/>
                <w:rtl/>
                <w:lang w:bidi="ar-TN"/>
              </w:rPr>
              <w:t xml:space="preserve"> التحرّكية المجالية و التباين الاجتماعي بالولايات المتحدة الأمريكية </w:t>
            </w:r>
          </w:p>
          <w:p w:rsidR="003F5AC4" w:rsidRDefault="003F5AC4" w:rsidP="003F5AC4">
            <w:pPr>
              <w:jc w:val="both"/>
              <w:rPr>
                <w:rFonts w:hint="cs"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III</w:t>
            </w:r>
            <w:r w:rsidRPr="002635E8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Pr="002635E8">
              <w:rPr>
                <w:b/>
                <w:bCs/>
                <w:rtl/>
                <w:lang w:bidi="ar-TN"/>
              </w:rPr>
              <w:t>–</w:t>
            </w:r>
            <w:r>
              <w:rPr>
                <w:rFonts w:hint="cs"/>
                <w:rtl/>
                <w:lang w:bidi="ar-TN"/>
              </w:rPr>
              <w:t xml:space="preserve"> الدعائم التنظيمية للقوة الأمريكية</w:t>
            </w:r>
          </w:p>
          <w:p w:rsidR="00AD4823" w:rsidRDefault="003F5AC4" w:rsidP="003F5AC4">
            <w:pPr>
              <w:jc w:val="both"/>
              <w:rPr>
                <w:rtl/>
                <w:lang w:bidi="ar-TN"/>
              </w:rPr>
            </w:pPr>
            <w:r w:rsidRPr="002F7C71">
              <w:rPr>
                <w:b/>
                <w:bCs/>
                <w:lang w:bidi="ar-TN"/>
              </w:rPr>
              <w:t>IV</w:t>
            </w:r>
            <w:r w:rsidRPr="002F7C71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Pr="002F7C71">
              <w:rPr>
                <w:b/>
                <w:bCs/>
                <w:rtl/>
                <w:lang w:bidi="ar-TN"/>
              </w:rPr>
              <w:t>–</w:t>
            </w:r>
            <w:r>
              <w:rPr>
                <w:rFonts w:hint="cs"/>
                <w:rtl/>
                <w:lang w:bidi="ar-TN"/>
              </w:rPr>
              <w:t xml:space="preserve"> مزايا المجال بالولايات المتحدة الأمريكية و أوجه التحكم فيه</w:t>
            </w:r>
          </w:p>
        </w:tc>
      </w:tr>
    </w:tbl>
    <w:p w:rsidR="00AD4823" w:rsidRDefault="005830EB" w:rsidP="005830EB">
      <w:r>
        <w:rPr>
          <w:rFonts w:hint="cs"/>
          <w:rtl/>
        </w:rPr>
        <w:t>-</w:t>
      </w:r>
    </w:p>
    <w:tbl>
      <w:tblPr>
        <w:tblStyle w:val="Grilledutableau"/>
        <w:bidiVisual/>
        <w:tblW w:w="0" w:type="auto"/>
        <w:tblLook w:val="04A0"/>
      </w:tblPr>
      <w:tblGrid>
        <w:gridCol w:w="1374"/>
        <w:gridCol w:w="1691"/>
        <w:gridCol w:w="6440"/>
        <w:gridCol w:w="491"/>
      </w:tblGrid>
      <w:tr w:rsidR="005830EB" w:rsidTr="005830EB">
        <w:tc>
          <w:tcPr>
            <w:tcW w:w="1383" w:type="dxa"/>
          </w:tcPr>
          <w:p w:rsidR="005830EB" w:rsidRDefault="005830EB" w:rsidP="00AD4823">
            <w:pPr>
              <w:rPr>
                <w:rtl/>
              </w:rPr>
            </w:pPr>
            <w:r w:rsidRPr="00A34EDD">
              <w:rPr>
                <w:rFonts w:hint="cs"/>
                <w:b/>
                <w:bCs/>
                <w:rtl/>
                <w:lang w:bidi="ar-TN"/>
              </w:rPr>
              <w:t>الوثائق</w:t>
            </w:r>
          </w:p>
        </w:tc>
        <w:tc>
          <w:tcPr>
            <w:tcW w:w="1701" w:type="dxa"/>
          </w:tcPr>
          <w:p w:rsidR="005830EB" w:rsidRDefault="005830EB" w:rsidP="00AD4823">
            <w:pPr>
              <w:rPr>
                <w:rtl/>
              </w:rPr>
            </w:pPr>
            <w:r w:rsidRPr="00A34EDD">
              <w:rPr>
                <w:rFonts w:hint="cs"/>
                <w:b/>
                <w:bCs/>
                <w:rtl/>
                <w:lang w:bidi="ar-TN"/>
              </w:rPr>
              <w:t>التمشي البيداغوجي .</w:t>
            </w:r>
          </w:p>
        </w:tc>
        <w:tc>
          <w:tcPr>
            <w:tcW w:w="6520" w:type="dxa"/>
          </w:tcPr>
          <w:p w:rsidR="005830EB" w:rsidRDefault="005830EB" w:rsidP="00AD4823">
            <w:pPr>
              <w:rPr>
                <w:rtl/>
              </w:rPr>
            </w:pPr>
            <w:r w:rsidRPr="00A34EDD">
              <w:rPr>
                <w:rFonts w:hint="cs"/>
                <w:b/>
                <w:bCs/>
                <w:rtl/>
                <w:lang w:bidi="ar-TN"/>
              </w:rPr>
              <w:t xml:space="preserve">المحتوى المعرفي </w:t>
            </w:r>
            <w:r>
              <w:rPr>
                <w:rFonts w:hint="cs"/>
                <w:b/>
                <w:bCs/>
                <w:rtl/>
                <w:lang w:bidi="ar-TN"/>
              </w:rPr>
              <w:t>:</w:t>
            </w:r>
          </w:p>
        </w:tc>
        <w:tc>
          <w:tcPr>
            <w:tcW w:w="316" w:type="dxa"/>
          </w:tcPr>
          <w:p w:rsidR="005830EB" w:rsidRDefault="005830EB" w:rsidP="00AD4823">
            <w:pPr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</w:t>
            </w:r>
          </w:p>
        </w:tc>
      </w:tr>
      <w:tr w:rsidR="005830EB" w:rsidTr="005830EB">
        <w:tc>
          <w:tcPr>
            <w:tcW w:w="1383" w:type="dxa"/>
          </w:tcPr>
          <w:p w:rsidR="005830EB" w:rsidRDefault="005830EB" w:rsidP="00AD4823">
            <w:pPr>
              <w:rPr>
                <w:rtl/>
              </w:rPr>
            </w:pPr>
          </w:p>
        </w:tc>
        <w:tc>
          <w:tcPr>
            <w:tcW w:w="1701" w:type="dxa"/>
          </w:tcPr>
          <w:p w:rsidR="005830EB" w:rsidRDefault="005830EB" w:rsidP="00AD4823">
            <w:pPr>
              <w:rPr>
                <w:rtl/>
              </w:rPr>
            </w:pPr>
          </w:p>
        </w:tc>
        <w:tc>
          <w:tcPr>
            <w:tcW w:w="6520" w:type="dxa"/>
          </w:tcPr>
          <w:p w:rsidR="005830EB" w:rsidRPr="00013DFA" w:rsidRDefault="005830EB" w:rsidP="00AD4823">
            <w:pPr>
              <w:rPr>
                <w:rtl/>
              </w:rPr>
            </w:pPr>
            <w:r w:rsidRPr="00013DFA">
              <w:rPr>
                <w:rFonts w:hint="cs"/>
                <w:rtl/>
              </w:rPr>
              <w:t>المقدمة</w:t>
            </w:r>
            <w:r w:rsidR="003A458E" w:rsidRPr="00013DFA">
              <w:rPr>
                <w:rFonts w:hint="cs"/>
                <w:rtl/>
              </w:rPr>
              <w:t xml:space="preserve"> : ترتكز القوة الأمريكية على العديد من الدعائم البشرية و الطبيعية و التنظيمية ، لكنه يتعرض إل</w:t>
            </w:r>
            <w:r w:rsidR="00013DFA" w:rsidRPr="00013DFA">
              <w:rPr>
                <w:rFonts w:hint="cs"/>
                <w:rtl/>
              </w:rPr>
              <w:t>ى عدة مشاكل إجتماعية و إقتصادية تؤثر على نموه . فماهي مظاهر ذلك ؟</w:t>
            </w:r>
          </w:p>
          <w:p w:rsidR="00712B39" w:rsidRPr="00936E9C" w:rsidRDefault="00712B39" w:rsidP="0068063E">
            <w:pPr>
              <w:jc w:val="lowKashida"/>
              <w:rPr>
                <w:rtl/>
              </w:rPr>
            </w:pPr>
          </w:p>
        </w:tc>
        <w:tc>
          <w:tcPr>
            <w:tcW w:w="316" w:type="dxa"/>
          </w:tcPr>
          <w:p w:rsidR="005830EB" w:rsidRDefault="003B486C" w:rsidP="00AD4823">
            <w:pPr>
              <w:rPr>
                <w:rtl/>
              </w:rPr>
            </w:pPr>
            <w:r>
              <w:rPr>
                <w:rFonts w:hint="cs"/>
                <w:rtl/>
              </w:rPr>
              <w:t>2.5</w:t>
            </w:r>
          </w:p>
        </w:tc>
      </w:tr>
    </w:tbl>
    <w:p w:rsidR="005830EB" w:rsidRDefault="005830EB" w:rsidP="00AD4823">
      <w:pPr>
        <w:rPr>
          <w:rtl/>
        </w:rPr>
      </w:pPr>
      <w:r>
        <w:rPr>
          <w:rFonts w:hint="cs"/>
          <w:rtl/>
        </w:rPr>
        <w:t>-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383"/>
        <w:gridCol w:w="1700"/>
        <w:gridCol w:w="6465"/>
        <w:gridCol w:w="448"/>
      </w:tblGrid>
      <w:tr w:rsidR="00F671E2" w:rsidTr="002005C4">
        <w:tc>
          <w:tcPr>
            <w:tcW w:w="1383" w:type="dxa"/>
          </w:tcPr>
          <w:p w:rsidR="005830EB" w:rsidRDefault="005830EB" w:rsidP="008A10C3">
            <w:pPr>
              <w:rPr>
                <w:rtl/>
              </w:rPr>
            </w:pPr>
          </w:p>
          <w:p w:rsidR="0011478D" w:rsidRDefault="0011478D" w:rsidP="00F03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7335A6">
              <w:rPr>
                <w:rFonts w:hint="cs"/>
                <w:rtl/>
              </w:rPr>
              <w:t xml:space="preserve">1 ص95 </w:t>
            </w:r>
          </w:p>
          <w:p w:rsidR="007335A6" w:rsidRDefault="007335A6" w:rsidP="00F03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 ص 95 </w:t>
            </w:r>
          </w:p>
          <w:p w:rsidR="009E75B5" w:rsidRDefault="009E75B5" w:rsidP="00F03102">
            <w:pPr>
              <w:rPr>
                <w:rFonts w:hint="cs"/>
                <w:rtl/>
              </w:rPr>
            </w:pPr>
          </w:p>
          <w:p w:rsidR="009E75B5" w:rsidRDefault="009E75B5" w:rsidP="00F03102">
            <w:pPr>
              <w:rPr>
                <w:rFonts w:hint="cs"/>
                <w:rtl/>
              </w:rPr>
            </w:pPr>
          </w:p>
          <w:p w:rsidR="009E75B5" w:rsidRDefault="009E75B5" w:rsidP="00F03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9E75B5" w:rsidRDefault="009E75B5" w:rsidP="00F03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5ص96 </w:t>
            </w:r>
          </w:p>
          <w:p w:rsidR="009E75B5" w:rsidRDefault="009E75B5" w:rsidP="00F03102">
            <w:pPr>
              <w:rPr>
                <w:rFonts w:hint="cs"/>
                <w:rtl/>
              </w:rPr>
            </w:pPr>
          </w:p>
          <w:p w:rsidR="009E75B5" w:rsidRDefault="009E75B5" w:rsidP="00F03102">
            <w:pPr>
              <w:rPr>
                <w:rFonts w:hint="cs"/>
                <w:rtl/>
              </w:rPr>
            </w:pPr>
          </w:p>
          <w:p w:rsidR="009E75B5" w:rsidRDefault="009E75B5" w:rsidP="00F03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6 ص97 </w:t>
            </w:r>
          </w:p>
          <w:p w:rsidR="00E40D7E" w:rsidRDefault="00E40D7E" w:rsidP="00F03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40D7E" w:rsidRDefault="00E40D7E" w:rsidP="00F0310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7 ص97 </w:t>
            </w:r>
          </w:p>
        </w:tc>
        <w:tc>
          <w:tcPr>
            <w:tcW w:w="1700" w:type="dxa"/>
          </w:tcPr>
          <w:p w:rsidR="005830EB" w:rsidRDefault="005830EB" w:rsidP="008A10C3">
            <w:pPr>
              <w:rPr>
                <w:rtl/>
              </w:rPr>
            </w:pPr>
          </w:p>
          <w:p w:rsidR="00F03102" w:rsidRDefault="00F03102" w:rsidP="00F03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7335A6">
              <w:rPr>
                <w:rFonts w:hint="cs"/>
                <w:rtl/>
              </w:rPr>
              <w:t>بين نمو إسهام الهجرة الوافدة في النمو الديمغرافي .وفسر ذلك .</w:t>
            </w:r>
          </w:p>
          <w:p w:rsidR="009E75B5" w:rsidRDefault="009E75B5" w:rsidP="00F0310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</w:p>
          <w:p w:rsidR="009E75B5" w:rsidRDefault="009E75B5" w:rsidP="009E75B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أرصد تغير مصادر الهجرة الوافدة .</w:t>
            </w:r>
          </w:p>
          <w:p w:rsidR="009E75B5" w:rsidRDefault="009E75B5" w:rsidP="009E75B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وبين أثرها الإقتصادي</w:t>
            </w:r>
          </w:p>
          <w:p w:rsidR="00E40D7E" w:rsidRDefault="00E40D7E" w:rsidP="009E75B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</w:p>
          <w:p w:rsidR="00E40D7E" w:rsidRDefault="00E40D7E" w:rsidP="009E75B5">
            <w:pPr>
              <w:rPr>
                <w:rtl/>
              </w:rPr>
            </w:pPr>
            <w:r>
              <w:rPr>
                <w:rFonts w:hint="cs"/>
                <w:rtl/>
              </w:rPr>
              <w:t>أبرز أثر الهجرة الوافدة في المجتمع ام</w:t>
            </w:r>
          </w:p>
        </w:tc>
        <w:tc>
          <w:tcPr>
            <w:tcW w:w="6465" w:type="dxa"/>
          </w:tcPr>
          <w:p w:rsidR="00C80D13" w:rsidRDefault="00C80D13" w:rsidP="00013DFA">
            <w:pPr>
              <w:jc w:val="both"/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</w:pPr>
            <w:r w:rsidRPr="00C80D13">
              <w:rPr>
                <w:b/>
                <w:bCs/>
                <w:sz w:val="24"/>
                <w:szCs w:val="24"/>
                <w:lang w:bidi="ar-TN"/>
              </w:rPr>
              <w:t>I</w:t>
            </w:r>
            <w:r w:rsidRPr="00C80D1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- الدعائم الديمغرافية للقوة الأمريكية</w:t>
            </w:r>
            <w:r w:rsidRPr="00C80D13">
              <w:rPr>
                <w:b/>
                <w:bCs/>
                <w:sz w:val="24"/>
                <w:szCs w:val="24"/>
                <w:lang w:bidi="ar-TN"/>
              </w:rPr>
              <w:t xml:space="preserve">  </w:t>
            </w:r>
            <w:r w:rsidRPr="00C80D1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:</w:t>
            </w:r>
          </w:p>
          <w:p w:rsidR="007D7EFE" w:rsidRDefault="00773B49" w:rsidP="00013DFA">
            <w:pPr>
              <w:jc w:val="both"/>
              <w:rPr>
                <w:rFonts w:hint="cs"/>
                <w:sz w:val="24"/>
                <w:szCs w:val="24"/>
                <w:rtl/>
                <w:lang w:val="fr-FR"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*</w:t>
            </w:r>
            <w:r w:rsidR="000872D4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- </w:t>
            </w:r>
            <w:r w:rsidR="000872D4">
              <w:rPr>
                <w:rFonts w:hint="cs"/>
                <w:sz w:val="24"/>
                <w:szCs w:val="24"/>
                <w:rtl/>
                <w:lang w:bidi="ar-TN"/>
              </w:rPr>
              <w:t xml:space="preserve">شهدت نسبة إسهام الهجرة في النمو الديمغرافي نموا متواصلا حيث فاقت 3/1 منذ فترة الثمانينات و قد بلغت بين سنة 2000 و 2003 : 39 </w:t>
            </w:r>
            <w:r w:rsidR="000872D4">
              <w:rPr>
                <w:sz w:val="24"/>
                <w:szCs w:val="24"/>
                <w:lang w:val="fr-FR" w:bidi="ar-TN"/>
              </w:rPr>
              <w:t>%</w:t>
            </w:r>
            <w:r w:rsidR="000872D4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و نفسر</w:t>
            </w:r>
            <w:r w:rsidR="007D7EFE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ذلك</w:t>
            </w:r>
            <w:r w:rsidR="000872D4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</w:t>
            </w:r>
            <w:r w:rsidR="007D7EFE">
              <w:rPr>
                <w:rFonts w:hint="cs"/>
                <w:sz w:val="24"/>
                <w:szCs w:val="24"/>
                <w:rtl/>
                <w:lang w:val="fr-FR" w:bidi="ar-TN"/>
              </w:rPr>
              <w:t>بسبب إرتفاع عددهم المتواصل بعد الحرب العالمية الثانية حيث بلغ أقصاه سنة 2001 : حوالي : 1 مليون مهاجر ؛ و بسبب إرتفاع معدل الإنجاب لديهم ( المهاجرون) .</w:t>
            </w:r>
          </w:p>
          <w:p w:rsidR="00F317DD" w:rsidRDefault="00773B49" w:rsidP="00013DFA">
            <w:pPr>
              <w:jc w:val="both"/>
              <w:rPr>
                <w:rFonts w:hint="cs"/>
                <w:sz w:val="24"/>
                <w:szCs w:val="24"/>
                <w:rtl/>
                <w:lang w:val="fr-FR" w:bidi="ar-TN"/>
              </w:rPr>
            </w:pPr>
            <w:r>
              <w:rPr>
                <w:rFonts w:hint="cs"/>
                <w:sz w:val="24"/>
                <w:szCs w:val="24"/>
                <w:rtl/>
                <w:lang w:val="fr-FR" w:bidi="ar-TN"/>
              </w:rPr>
              <w:t>*</w:t>
            </w:r>
            <w:r w:rsidR="007D7EFE">
              <w:rPr>
                <w:rFonts w:hint="cs"/>
                <w:sz w:val="24"/>
                <w:szCs w:val="24"/>
                <w:rtl/>
                <w:lang w:val="fr-FR" w:bidi="ar-TN"/>
              </w:rPr>
              <w:t>-</w:t>
            </w:r>
            <w:r w:rsidR="007335A6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</w:t>
            </w:r>
            <w:r w:rsidR="00406BD6">
              <w:rPr>
                <w:rFonts w:hint="cs"/>
                <w:sz w:val="24"/>
                <w:szCs w:val="24"/>
                <w:rtl/>
                <w:lang w:val="fr-FR" w:bidi="ar-TN"/>
              </w:rPr>
              <w:t>شهدت مصادر الهجرة تنوعا و قد هيمن عليها إلى حدود الخمسينات ذوي الأصل الأوروبي ، لكن تراجعت نسبهم لصالح بقية دول أمريكا</w:t>
            </w:r>
            <w:r w:rsidR="00F317DD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( 43 </w:t>
            </w:r>
            <w:r w:rsidR="00F317DD">
              <w:rPr>
                <w:sz w:val="24"/>
                <w:szCs w:val="24"/>
                <w:lang w:val="fr-FR" w:bidi="ar-TN"/>
              </w:rPr>
              <w:t>%</w:t>
            </w:r>
            <w:r w:rsidR="00F317DD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)</w:t>
            </w:r>
            <w:r w:rsidR="00406BD6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و آسيا</w:t>
            </w:r>
            <w:r w:rsidR="00F317DD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(41 </w:t>
            </w:r>
            <w:r w:rsidR="00F317DD">
              <w:rPr>
                <w:sz w:val="24"/>
                <w:szCs w:val="24"/>
                <w:lang w:val="fr-FR" w:bidi="ar-TN"/>
              </w:rPr>
              <w:t>%</w:t>
            </w:r>
            <w:r w:rsidR="00F317DD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) بين 1991 </w:t>
            </w:r>
            <w:r w:rsidR="00F317DD">
              <w:rPr>
                <w:sz w:val="24"/>
                <w:szCs w:val="24"/>
                <w:rtl/>
                <w:lang w:val="fr-FR" w:bidi="ar-TN"/>
              </w:rPr>
              <w:t>–</w:t>
            </w:r>
            <w:r w:rsidR="00F317DD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2000 .</w:t>
            </w:r>
          </w:p>
          <w:p w:rsidR="009E75B5" w:rsidRDefault="00F317DD" w:rsidP="00013DFA">
            <w:pPr>
              <w:jc w:val="both"/>
              <w:rPr>
                <w:rFonts w:hint="cs"/>
                <w:sz w:val="24"/>
                <w:szCs w:val="24"/>
                <w:rtl/>
                <w:lang w:val="fr-FR" w:bidi="ar-TN"/>
              </w:rPr>
            </w:pP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- و قد </w:t>
            </w:r>
            <w:r w:rsidR="00773B49">
              <w:rPr>
                <w:rFonts w:hint="cs"/>
                <w:sz w:val="24"/>
                <w:szCs w:val="24"/>
                <w:rtl/>
                <w:lang w:val="fr-FR" w:bidi="ar-TN"/>
              </w:rPr>
              <w:t>قام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المهاجرون </w:t>
            </w:r>
            <w:r w:rsidR="00773B49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الآسيويون 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>ف</w:t>
            </w:r>
            <w:r w:rsidR="00773B49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ي 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بعث حوالي 50 </w:t>
            </w:r>
            <w:r>
              <w:rPr>
                <w:sz w:val="24"/>
                <w:szCs w:val="24"/>
                <w:lang w:val="fr-FR" w:bidi="ar-TN"/>
              </w:rPr>
              <w:t>%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من المؤسسات </w:t>
            </w:r>
            <w:r w:rsidR="00773B49">
              <w:rPr>
                <w:rFonts w:hint="cs"/>
                <w:sz w:val="24"/>
                <w:szCs w:val="24"/>
                <w:rtl/>
                <w:lang w:val="fr-FR" w:bidi="ar-TN"/>
              </w:rPr>
              <w:t>التكنولوجي</w:t>
            </w:r>
            <w:r w:rsidR="00773B49">
              <w:rPr>
                <w:rFonts w:hint="eastAsia"/>
                <w:sz w:val="24"/>
                <w:szCs w:val="24"/>
                <w:rtl/>
                <w:lang w:val="fr-FR" w:bidi="ar-TN"/>
              </w:rPr>
              <w:t>ة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العالية المحدثة بسيلكون فالي سنة 2002 .</w:t>
            </w:r>
          </w:p>
          <w:p w:rsidR="00C80D13" w:rsidRPr="00C80D13" w:rsidRDefault="009E75B5" w:rsidP="00013DFA">
            <w:pPr>
              <w:jc w:val="both"/>
              <w:rPr>
                <w:rFonts w:hint="cs"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val="fr-FR" w:bidi="ar-TN"/>
              </w:rPr>
              <w:t>*- ساهمت الهجرة الوافدة</w:t>
            </w:r>
            <w:r w:rsidR="00E40D7E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: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</w:t>
            </w:r>
            <w:r w:rsidR="00E40D7E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في تنوع التركيبة العرقية للمجتمع الأمريكي ، تراجع نسبة البيض منهم لصالح ذوي الأصل الإسباني و اآسياويون </w:t>
            </w:r>
            <w:r w:rsidR="007D7EFE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 </w:t>
            </w:r>
            <w:r w:rsidR="000872D4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</w:t>
            </w:r>
            <w:r w:rsidR="00C80D13" w:rsidRPr="00C80D13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  <w:p w:rsidR="00454470" w:rsidRPr="00454470" w:rsidRDefault="00454470" w:rsidP="00456E02">
            <w:pPr>
              <w:jc w:val="both"/>
              <w:rPr>
                <w:rtl/>
                <w:lang w:val="fr-FR"/>
              </w:rPr>
            </w:pPr>
          </w:p>
        </w:tc>
        <w:tc>
          <w:tcPr>
            <w:tcW w:w="448" w:type="dxa"/>
          </w:tcPr>
          <w:tbl>
            <w:tblPr>
              <w:tblStyle w:val="Grilledutableau"/>
              <w:bidiVisual/>
              <w:tblW w:w="360" w:type="dxa"/>
              <w:tblLayout w:type="fixed"/>
              <w:tblLook w:val="04A0"/>
            </w:tblPr>
            <w:tblGrid>
              <w:gridCol w:w="360"/>
            </w:tblGrid>
            <w:tr w:rsidR="00C00270" w:rsidTr="004D3330">
              <w:tc>
                <w:tcPr>
                  <w:tcW w:w="360" w:type="dxa"/>
                </w:tcPr>
                <w:p w:rsidR="00C00270" w:rsidRDefault="004D3330" w:rsidP="004D3330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</w:t>
                  </w:r>
                </w:p>
              </w:tc>
            </w:tr>
          </w:tbl>
          <w:p w:rsidR="00C00270" w:rsidRDefault="00B46E44" w:rsidP="008A10C3">
            <w:pPr>
              <w:rPr>
                <w:rtl/>
              </w:rPr>
            </w:pPr>
            <w:r>
              <w:rPr>
                <w:rFonts w:hint="cs"/>
                <w:rtl/>
              </w:rPr>
              <w:t>25</w:t>
            </w:r>
            <w:r w:rsidR="004D3330">
              <w:rPr>
                <w:rFonts w:hint="cs"/>
                <w:rtl/>
              </w:rPr>
              <w:t xml:space="preserve"> </w:t>
            </w:r>
          </w:p>
        </w:tc>
      </w:tr>
    </w:tbl>
    <w:p w:rsidR="005830EB" w:rsidRDefault="005830EB" w:rsidP="005830EB">
      <w:pPr>
        <w:rPr>
          <w:rtl/>
        </w:rPr>
      </w:pPr>
      <w:r>
        <w:rPr>
          <w:rFonts w:hint="cs"/>
          <w:rtl/>
        </w:rPr>
        <w:t>-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382"/>
        <w:gridCol w:w="1699"/>
        <w:gridCol w:w="6467"/>
        <w:gridCol w:w="448"/>
      </w:tblGrid>
      <w:tr w:rsidR="005830EB" w:rsidTr="002005C4">
        <w:tc>
          <w:tcPr>
            <w:tcW w:w="1382" w:type="dxa"/>
          </w:tcPr>
          <w:p w:rsidR="001C3024" w:rsidRDefault="001C3024" w:rsidP="001C3024">
            <w:pPr>
              <w:rPr>
                <w:rFonts w:hint="cs"/>
                <w:rtl/>
              </w:rPr>
            </w:pPr>
          </w:p>
          <w:p w:rsidR="001C3024" w:rsidRDefault="001C3024" w:rsidP="001C302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9ص93 </w:t>
            </w:r>
          </w:p>
          <w:p w:rsidR="001C3024" w:rsidRDefault="001C3024" w:rsidP="001C302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10 ص93  </w:t>
            </w:r>
          </w:p>
          <w:p w:rsidR="001C3024" w:rsidRDefault="001C3024" w:rsidP="008A10C3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E7079" w:rsidRDefault="007E7079" w:rsidP="008A10C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E671BA">
              <w:rPr>
                <w:rFonts w:hint="cs"/>
                <w:rtl/>
              </w:rPr>
              <w:t xml:space="preserve">14 ص 99 </w:t>
            </w:r>
          </w:p>
          <w:p w:rsidR="00E671BA" w:rsidRDefault="00E671BA" w:rsidP="008A10C3">
            <w:pPr>
              <w:rPr>
                <w:rFonts w:hint="cs"/>
                <w:rtl/>
              </w:rPr>
            </w:pPr>
          </w:p>
          <w:p w:rsidR="00E671BA" w:rsidRDefault="00E671BA" w:rsidP="008A10C3">
            <w:pPr>
              <w:rPr>
                <w:rFonts w:hint="cs"/>
                <w:rtl/>
              </w:rPr>
            </w:pPr>
          </w:p>
          <w:p w:rsidR="00E671BA" w:rsidRDefault="00E671BA" w:rsidP="008A10C3">
            <w:pPr>
              <w:rPr>
                <w:rFonts w:hint="cs"/>
                <w:rtl/>
              </w:rPr>
            </w:pPr>
          </w:p>
          <w:p w:rsidR="00E671BA" w:rsidRDefault="00E671BA" w:rsidP="008A10C3">
            <w:pPr>
              <w:rPr>
                <w:rFonts w:hint="cs"/>
                <w:rtl/>
              </w:rPr>
            </w:pPr>
          </w:p>
          <w:p w:rsidR="00E671BA" w:rsidRDefault="00E671BA" w:rsidP="008A10C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13 ص99 </w:t>
            </w:r>
          </w:p>
          <w:p w:rsidR="00EF5DA0" w:rsidRDefault="00EF5DA0" w:rsidP="008A10C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671BA" w:rsidRDefault="002035E3" w:rsidP="008A10C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15 ص 99 </w:t>
            </w:r>
          </w:p>
          <w:p w:rsidR="00E72138" w:rsidRDefault="00E72138" w:rsidP="008A10C3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مفهوم عتبة الفقر ص100 </w:t>
            </w:r>
          </w:p>
        </w:tc>
        <w:tc>
          <w:tcPr>
            <w:tcW w:w="1699" w:type="dxa"/>
          </w:tcPr>
          <w:p w:rsidR="005830EB" w:rsidRDefault="005830EB" w:rsidP="008A10C3">
            <w:pPr>
              <w:rPr>
                <w:rFonts w:hint="cs"/>
                <w:rtl/>
              </w:rPr>
            </w:pPr>
          </w:p>
          <w:p w:rsidR="001C3024" w:rsidRDefault="001C3024" w:rsidP="008A10C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حدد الأقاليم المنتفعة من الهجرة الداخلية ....وفسر جاذبيتها ....</w:t>
            </w:r>
          </w:p>
          <w:p w:rsidR="007E7079" w:rsidRDefault="00EF5DA0" w:rsidP="001C302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أبرز مظاهر تحركية المؤسسات و نتائجها السكانية</w:t>
            </w:r>
          </w:p>
          <w:p w:rsidR="00EF5DA0" w:rsidRDefault="00EF5DA0" w:rsidP="001C3024">
            <w:pPr>
              <w:rPr>
                <w:rFonts w:hint="cs"/>
                <w:rtl/>
              </w:rPr>
            </w:pPr>
          </w:p>
          <w:p w:rsidR="00EF5DA0" w:rsidRDefault="00EF5DA0" w:rsidP="001C3024">
            <w:pPr>
              <w:rPr>
                <w:rFonts w:hint="cs"/>
                <w:rtl/>
              </w:rPr>
            </w:pPr>
          </w:p>
          <w:p w:rsidR="00AD6266" w:rsidRDefault="00AD6266" w:rsidP="001C3024">
            <w:pPr>
              <w:rPr>
                <w:rFonts w:hint="cs"/>
                <w:rtl/>
              </w:rPr>
            </w:pPr>
          </w:p>
          <w:p w:rsidR="00EF5DA0" w:rsidRDefault="00EF5DA0" w:rsidP="001C3024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</w:p>
          <w:p w:rsidR="00E72138" w:rsidRDefault="00E72138" w:rsidP="001C302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بين التباينات </w:t>
            </w:r>
            <w:r>
              <w:rPr>
                <w:rFonts w:hint="cs"/>
                <w:rtl/>
              </w:rPr>
              <w:lastRenderedPageBreak/>
              <w:t>الإجتماعية في المجتمع الأمريكي .</w:t>
            </w:r>
          </w:p>
        </w:tc>
        <w:tc>
          <w:tcPr>
            <w:tcW w:w="6467" w:type="dxa"/>
          </w:tcPr>
          <w:p w:rsidR="00F33CFD" w:rsidRDefault="00F33CFD" w:rsidP="00013DFA">
            <w:pPr>
              <w:jc w:val="both"/>
              <w:rPr>
                <w:rFonts w:hint="cs"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lastRenderedPageBreak/>
              <w:t>II</w:t>
            </w:r>
            <w:r w:rsidRPr="002635E8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Pr="002635E8">
              <w:rPr>
                <w:b/>
                <w:bCs/>
                <w:rtl/>
                <w:lang w:bidi="ar-TN"/>
              </w:rPr>
              <w:t>–</w:t>
            </w:r>
            <w:r>
              <w:rPr>
                <w:rFonts w:hint="cs"/>
                <w:rtl/>
                <w:lang w:bidi="ar-TN"/>
              </w:rPr>
              <w:t xml:space="preserve"> </w:t>
            </w:r>
            <w:r w:rsidRPr="00F33CFD">
              <w:rPr>
                <w:rFonts w:hint="cs"/>
                <w:b/>
                <w:bCs/>
                <w:rtl/>
                <w:lang w:bidi="ar-TN"/>
              </w:rPr>
              <w:t>التحرّكية المجالية و التباين الاجتماعي بالولايات المتحدة الأمريكية</w:t>
            </w:r>
            <w:r>
              <w:rPr>
                <w:rFonts w:hint="cs"/>
                <w:rtl/>
                <w:lang w:bidi="ar-TN"/>
              </w:rPr>
              <w:t xml:space="preserve"> </w:t>
            </w:r>
          </w:p>
          <w:p w:rsidR="00654C8F" w:rsidRDefault="00D721C8" w:rsidP="00013DFA">
            <w:pPr>
              <w:jc w:val="both"/>
              <w:rPr>
                <w:rFonts w:hint="cs"/>
                <w:sz w:val="24"/>
                <w:szCs w:val="24"/>
                <w:rtl/>
                <w:lang w:val="fr-FR" w:bidi="ar-TN"/>
              </w:rPr>
            </w:pPr>
            <w:r>
              <w:rPr>
                <w:rFonts w:hint="cs"/>
                <w:sz w:val="24"/>
                <w:szCs w:val="24"/>
                <w:rtl/>
                <w:lang w:val="fr-FR" w:bidi="ar-TN"/>
              </w:rPr>
              <w:t>*</w:t>
            </w:r>
            <w:r w:rsidR="00A62F92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- شهد إقليم الشمال و الوسط حاصل هجري سلبي لصالح إقليمي الجنوب (624 ألف ساكن ) و الغرب ( 625.2 ألف ساكن ) و نفسر ذلك بهجرة السكان لهما و ذلك بسبب </w:t>
            </w:r>
            <w:r w:rsidR="001C3024">
              <w:rPr>
                <w:rFonts w:hint="cs"/>
                <w:sz w:val="24"/>
                <w:szCs w:val="24"/>
                <w:rtl/>
                <w:lang w:val="fr-FR" w:bidi="ar-TN"/>
              </w:rPr>
              <w:t>إعتدال المناخ بهما  و نمو الأنشطة الإقتصادية ...</w:t>
            </w:r>
          </w:p>
          <w:p w:rsidR="00E671BA" w:rsidRDefault="00D721C8" w:rsidP="00013DFA">
            <w:pPr>
              <w:jc w:val="both"/>
              <w:rPr>
                <w:rFonts w:hint="cs"/>
                <w:sz w:val="24"/>
                <w:szCs w:val="24"/>
                <w:rtl/>
                <w:lang w:val="fr-FR" w:bidi="ar-TN"/>
              </w:rPr>
            </w:pPr>
            <w:r>
              <w:rPr>
                <w:rFonts w:hint="cs"/>
                <w:sz w:val="24"/>
                <w:szCs w:val="24"/>
                <w:rtl/>
                <w:lang w:val="fr-FR" w:bidi="ar-TN"/>
              </w:rPr>
              <w:t>*</w:t>
            </w:r>
            <w:r w:rsidR="00E671BA">
              <w:rPr>
                <w:rFonts w:hint="cs"/>
                <w:sz w:val="24"/>
                <w:szCs w:val="24"/>
                <w:rtl/>
                <w:lang w:val="fr-FR" w:bidi="ar-TN"/>
              </w:rPr>
              <w:t>-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</w:t>
            </w:r>
            <w:r w:rsidR="00E671BA">
              <w:rPr>
                <w:rFonts w:hint="cs"/>
                <w:sz w:val="24"/>
                <w:szCs w:val="24"/>
                <w:rtl/>
                <w:lang w:val="fr-FR" w:bidi="ar-TN"/>
              </w:rPr>
              <w:t>إرتفعت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نسبة توطن مكاتب الشركات </w:t>
            </w:r>
            <w:r w:rsidR="00E671BA">
              <w:rPr>
                <w:rFonts w:hint="cs"/>
                <w:sz w:val="24"/>
                <w:szCs w:val="24"/>
                <w:rtl/>
                <w:lang w:val="fr-FR" w:bidi="ar-TN"/>
              </w:rPr>
              <w:t>بضواحي المدن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منذ 1986 حيث بلغت نسبتها 60 </w:t>
            </w:r>
            <w:r>
              <w:rPr>
                <w:sz w:val="24"/>
                <w:szCs w:val="24"/>
                <w:lang w:val="fr-FR" w:bidi="ar-TN"/>
              </w:rPr>
              <w:t>%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مقابل 40 </w:t>
            </w:r>
            <w:r>
              <w:rPr>
                <w:sz w:val="24"/>
                <w:szCs w:val="24"/>
                <w:lang w:val="fr-FR" w:bidi="ar-TN"/>
              </w:rPr>
              <w:t xml:space="preserve">% 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بمراكز المدن</w:t>
            </w:r>
          </w:p>
          <w:p w:rsidR="00E671BA" w:rsidRDefault="00E671BA" w:rsidP="00013DFA">
            <w:pPr>
              <w:jc w:val="both"/>
              <w:rPr>
                <w:rFonts w:hint="cs"/>
                <w:sz w:val="24"/>
                <w:szCs w:val="24"/>
                <w:rtl/>
                <w:lang w:val="fr-FR" w:bidi="ar-TN"/>
              </w:rPr>
            </w:pP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- فنتج عن ذلك بروز : مراكز صغرى ( </w:t>
            </w:r>
            <w:r>
              <w:rPr>
                <w:sz w:val="24"/>
                <w:szCs w:val="24"/>
                <w:lang w:val="fr-FR" w:bidi="ar-TN"/>
              </w:rPr>
              <w:t xml:space="preserve">mini-downtowns 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) و مدن طرفية حديثة ( </w:t>
            </w:r>
            <w:r>
              <w:rPr>
                <w:sz w:val="24"/>
                <w:szCs w:val="24"/>
                <w:lang w:val="fr-FR" w:bidi="ar-TN"/>
              </w:rPr>
              <w:t xml:space="preserve">edge cities 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)</w:t>
            </w:r>
            <w:r w:rsidR="00D721C8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</w:t>
            </w:r>
          </w:p>
          <w:p w:rsidR="00E671BA" w:rsidRDefault="00E671BA" w:rsidP="00013DFA">
            <w:pPr>
              <w:jc w:val="both"/>
              <w:rPr>
                <w:rFonts w:hint="cs"/>
                <w:sz w:val="24"/>
                <w:szCs w:val="24"/>
                <w:rtl/>
                <w:lang w:val="fr-FR" w:bidi="ar-TN"/>
              </w:rPr>
            </w:pP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- فنتج عن ذلك إرتفاع سريع لنسب سكان الضواحي فقد كانت سنة 1950 : 23.3 </w:t>
            </w:r>
            <w:r>
              <w:rPr>
                <w:sz w:val="24"/>
                <w:szCs w:val="24"/>
                <w:lang w:val="fr-FR" w:bidi="ar-TN"/>
              </w:rPr>
              <w:t>%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و أصبحت سنة </w:t>
            </w:r>
            <w:r w:rsidRPr="00D721C8">
              <w:rPr>
                <w:rFonts w:hint="cs"/>
                <w:b/>
                <w:bCs/>
                <w:sz w:val="24"/>
                <w:szCs w:val="24"/>
                <w:rtl/>
                <w:lang w:val="fr-FR" w:bidi="ar-TN"/>
              </w:rPr>
              <w:t>2003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: 47.9 </w:t>
            </w:r>
            <w:r>
              <w:rPr>
                <w:sz w:val="24"/>
                <w:szCs w:val="24"/>
                <w:lang w:val="fr-FR" w:bidi="ar-TN"/>
              </w:rPr>
              <w:t>%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</w:t>
            </w:r>
            <w:r w:rsidR="00EF5DA0">
              <w:rPr>
                <w:rFonts w:hint="cs"/>
                <w:sz w:val="24"/>
                <w:szCs w:val="24"/>
                <w:rtl/>
                <w:lang w:val="fr-FR" w:bidi="ar-TN"/>
              </w:rPr>
              <w:t>.</w:t>
            </w:r>
          </w:p>
          <w:p w:rsidR="00E72138" w:rsidRPr="00E72138" w:rsidRDefault="001B3069" w:rsidP="00013DFA">
            <w:pPr>
              <w:jc w:val="both"/>
              <w:rPr>
                <w:sz w:val="24"/>
                <w:szCs w:val="24"/>
                <w:rtl/>
                <w:lang w:val="fr-FR" w:bidi="ar-TN"/>
              </w:rPr>
            </w:pP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*- يتميز المجتمع الأمريكي بتفاوت </w:t>
            </w:r>
            <w:r w:rsidR="002035E3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حيث يعاني السود أكبر النسب في مستوى الفقر </w:t>
            </w:r>
            <w:r w:rsidR="002035E3">
              <w:rPr>
                <w:rFonts w:hint="cs"/>
                <w:sz w:val="24"/>
                <w:szCs w:val="24"/>
                <w:rtl/>
                <w:lang w:val="fr-FR" w:bidi="ar-TN"/>
              </w:rPr>
              <w:lastRenderedPageBreak/>
              <w:t xml:space="preserve">( 24 </w:t>
            </w:r>
            <w:r w:rsidR="002035E3">
              <w:rPr>
                <w:sz w:val="24"/>
                <w:szCs w:val="24"/>
                <w:lang w:val="fr-FR" w:bidi="ar-TN"/>
              </w:rPr>
              <w:t>%</w:t>
            </w:r>
            <w:r w:rsidR="002035E3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فقراء) و البطالة ( 10.8 </w:t>
            </w:r>
            <w:r w:rsidR="002035E3">
              <w:rPr>
                <w:sz w:val="24"/>
                <w:szCs w:val="24"/>
                <w:lang w:val="fr-FR" w:bidi="ar-TN"/>
              </w:rPr>
              <w:t>%</w:t>
            </w:r>
            <w:r w:rsidR="002035E3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) و هي نسب تفوق المعدلات الوطنية بكثير: 12.5 </w:t>
            </w:r>
            <w:r w:rsidR="002035E3">
              <w:rPr>
                <w:sz w:val="24"/>
                <w:szCs w:val="24"/>
                <w:lang w:val="fr-FR" w:bidi="ar-TN"/>
              </w:rPr>
              <w:t>%</w:t>
            </w:r>
            <w:r w:rsidR="002035E3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في مستوى </w:t>
            </w:r>
            <w:r w:rsidR="002035E3" w:rsidRPr="002035E3">
              <w:rPr>
                <w:rFonts w:hint="cs"/>
                <w:b/>
                <w:bCs/>
                <w:sz w:val="24"/>
                <w:szCs w:val="24"/>
                <w:rtl/>
                <w:lang w:val="fr-FR" w:bidi="ar-TN"/>
              </w:rPr>
              <w:t>دون عتبة الفقر</w:t>
            </w:r>
            <w:r w:rsidR="002035E3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( 36 مليون ساكن ) و 5.7 </w:t>
            </w:r>
            <w:r w:rsidR="002035E3">
              <w:rPr>
                <w:sz w:val="24"/>
                <w:szCs w:val="24"/>
                <w:lang w:val="fr-FR" w:bidi="ar-TN"/>
              </w:rPr>
              <w:t>%</w:t>
            </w:r>
            <w:r w:rsidR="002035E3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بطالة .</w:t>
            </w:r>
          </w:p>
        </w:tc>
        <w:tc>
          <w:tcPr>
            <w:tcW w:w="448" w:type="dxa"/>
          </w:tcPr>
          <w:tbl>
            <w:tblPr>
              <w:tblStyle w:val="Grilledutableau"/>
              <w:bidiVisual/>
              <w:tblW w:w="360" w:type="dxa"/>
              <w:tblLayout w:type="fixed"/>
              <w:tblLook w:val="04A0"/>
            </w:tblPr>
            <w:tblGrid>
              <w:gridCol w:w="360"/>
            </w:tblGrid>
            <w:tr w:rsidR="00C00270" w:rsidTr="004D3330">
              <w:tc>
                <w:tcPr>
                  <w:tcW w:w="360" w:type="dxa"/>
                </w:tcPr>
                <w:p w:rsidR="00C00270" w:rsidRDefault="003B486C" w:rsidP="003B486C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lastRenderedPageBreak/>
                    <w:t>ت</w:t>
                  </w:r>
                </w:p>
              </w:tc>
            </w:tr>
          </w:tbl>
          <w:p w:rsidR="00C00270" w:rsidRDefault="00B46E44" w:rsidP="008A10C3">
            <w:pPr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</w:tr>
    </w:tbl>
    <w:p w:rsidR="005830EB" w:rsidRPr="00AD4823" w:rsidRDefault="005830EB" w:rsidP="005830EB">
      <w:r>
        <w:rPr>
          <w:rFonts w:hint="cs"/>
          <w:rtl/>
        </w:rPr>
        <w:lastRenderedPageBreak/>
        <w:t>-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381"/>
        <w:gridCol w:w="1694"/>
        <w:gridCol w:w="6473"/>
        <w:gridCol w:w="448"/>
      </w:tblGrid>
      <w:tr w:rsidR="005830EB" w:rsidTr="002612FA">
        <w:tc>
          <w:tcPr>
            <w:tcW w:w="1381" w:type="dxa"/>
          </w:tcPr>
          <w:p w:rsidR="005830EB" w:rsidRDefault="005830EB" w:rsidP="008A10C3">
            <w:pPr>
              <w:rPr>
                <w:rFonts w:hint="cs"/>
                <w:rtl/>
              </w:rPr>
            </w:pPr>
          </w:p>
          <w:p w:rsidR="00DC36FB" w:rsidRDefault="00DC36FB" w:rsidP="008A10C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18 ص 101 </w:t>
            </w:r>
          </w:p>
          <w:p w:rsidR="00CE3C07" w:rsidRDefault="00CE3C07" w:rsidP="008A10C3">
            <w:pPr>
              <w:rPr>
                <w:rFonts w:hint="cs"/>
                <w:rtl/>
              </w:rPr>
            </w:pPr>
          </w:p>
          <w:p w:rsidR="00CE3C07" w:rsidRDefault="00CE3C07" w:rsidP="008A10C3">
            <w:pPr>
              <w:rPr>
                <w:rFonts w:hint="cs"/>
                <w:rtl/>
              </w:rPr>
            </w:pPr>
          </w:p>
          <w:p w:rsidR="00CE3C07" w:rsidRDefault="00CE3C07" w:rsidP="008A10C3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CE3C07" w:rsidRDefault="00CE3C07" w:rsidP="006806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19 ص 101 </w:t>
            </w:r>
          </w:p>
          <w:p w:rsidR="00A16AFA" w:rsidRDefault="00A16AFA" w:rsidP="0068063E">
            <w:pPr>
              <w:rPr>
                <w:rFonts w:hint="cs"/>
                <w:rtl/>
              </w:rPr>
            </w:pPr>
          </w:p>
          <w:p w:rsidR="00A16AFA" w:rsidRDefault="00A16AFA" w:rsidP="0068063E">
            <w:pPr>
              <w:rPr>
                <w:rFonts w:hint="cs"/>
                <w:rtl/>
              </w:rPr>
            </w:pPr>
          </w:p>
          <w:p w:rsidR="00A16AFA" w:rsidRDefault="00A16AFA" w:rsidP="0068063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F40C4" w:rsidRDefault="00936E9C" w:rsidP="0068063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8F60D4">
              <w:rPr>
                <w:rFonts w:hint="cs"/>
                <w:rtl/>
              </w:rPr>
              <w:t xml:space="preserve">22 ص 102 </w:t>
            </w:r>
          </w:p>
        </w:tc>
        <w:tc>
          <w:tcPr>
            <w:tcW w:w="1694" w:type="dxa"/>
          </w:tcPr>
          <w:p w:rsidR="005830EB" w:rsidRDefault="005830EB" w:rsidP="008A10C3">
            <w:pPr>
              <w:rPr>
                <w:rFonts w:hint="cs"/>
                <w:rtl/>
              </w:rPr>
            </w:pPr>
          </w:p>
          <w:p w:rsidR="00DC36FB" w:rsidRDefault="00DC36FB" w:rsidP="008A10C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بين دور الدولة في الحياة الإقتصادية و سببه</w:t>
            </w:r>
          </w:p>
          <w:p w:rsidR="00CE3C07" w:rsidRDefault="00CE3C07" w:rsidP="008A10C3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</w:p>
          <w:p w:rsidR="00936E9C" w:rsidRDefault="00CE3C07" w:rsidP="008A10C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بين دور الشركات الكبرى كدعامة للقوة الإنتاجية </w:t>
            </w:r>
          </w:p>
          <w:p w:rsidR="00A16AFA" w:rsidRDefault="00A16AFA" w:rsidP="008A10C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</w:t>
            </w:r>
          </w:p>
          <w:p w:rsidR="008F60D4" w:rsidRDefault="008F60D4" w:rsidP="008A10C3">
            <w:pPr>
              <w:rPr>
                <w:rtl/>
              </w:rPr>
            </w:pPr>
            <w:r>
              <w:rPr>
                <w:rFonts w:hint="cs"/>
                <w:rtl/>
              </w:rPr>
              <w:t>بين تطور الإستثمارات الأجنبية الواردة .</w:t>
            </w:r>
          </w:p>
        </w:tc>
        <w:tc>
          <w:tcPr>
            <w:tcW w:w="6473" w:type="dxa"/>
          </w:tcPr>
          <w:p w:rsidR="00396ACE" w:rsidRDefault="00396ACE" w:rsidP="00396ACE">
            <w:pPr>
              <w:jc w:val="both"/>
              <w:rPr>
                <w:rFonts w:hint="cs"/>
                <w:b/>
                <w:bCs/>
                <w:rtl/>
                <w:lang w:bidi="ar-TN"/>
              </w:rPr>
            </w:pPr>
            <w:r w:rsidRPr="00396ACE">
              <w:rPr>
                <w:b/>
                <w:bCs/>
                <w:lang w:bidi="ar-TN"/>
              </w:rPr>
              <w:t>III</w:t>
            </w:r>
            <w:r w:rsidRPr="00396ACE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Pr="00396ACE">
              <w:rPr>
                <w:b/>
                <w:bCs/>
                <w:rtl/>
                <w:lang w:bidi="ar-TN"/>
              </w:rPr>
              <w:t>–</w:t>
            </w:r>
            <w:r w:rsidRPr="00396ACE">
              <w:rPr>
                <w:rFonts w:hint="cs"/>
                <w:b/>
                <w:bCs/>
                <w:rtl/>
                <w:lang w:bidi="ar-TN"/>
              </w:rPr>
              <w:t xml:space="preserve"> الدعائم التنظيمية للقوة الأمريكية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:</w:t>
            </w:r>
          </w:p>
          <w:p w:rsidR="00EE637C" w:rsidRPr="00CE3C07" w:rsidRDefault="00EE637C" w:rsidP="00396ACE">
            <w:pPr>
              <w:jc w:val="both"/>
              <w:rPr>
                <w:rFonts w:hint="cs"/>
                <w:sz w:val="24"/>
                <w:szCs w:val="24"/>
                <w:rtl/>
                <w:lang w:val="fr-FR" w:bidi="ar-TN"/>
              </w:rPr>
            </w:pPr>
            <w:r w:rsidRPr="00CE3C07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*- دعم الدولة : </w:t>
            </w:r>
            <w:r w:rsidRPr="00CE3C07">
              <w:rPr>
                <w:rFonts w:hint="cs"/>
                <w:sz w:val="24"/>
                <w:szCs w:val="24"/>
                <w:rtl/>
                <w:lang w:bidi="ar-TN"/>
              </w:rPr>
              <w:t>تدعم الدولة المنتجين الأمريكيي</w:t>
            </w:r>
            <w:r w:rsidRPr="00CE3C07">
              <w:rPr>
                <w:rFonts w:hint="eastAsia"/>
                <w:sz w:val="24"/>
                <w:szCs w:val="24"/>
                <w:rtl/>
                <w:lang w:bidi="ar-TN"/>
              </w:rPr>
              <w:t>ن</w:t>
            </w:r>
            <w:r w:rsidRPr="00CE3C07">
              <w:rPr>
                <w:rFonts w:hint="cs"/>
                <w:sz w:val="24"/>
                <w:szCs w:val="24"/>
                <w:rtl/>
                <w:lang w:bidi="ar-TN"/>
              </w:rPr>
              <w:t xml:space="preserve"> بأموال هامة قصد إدامة سيطرتهم على الأسواق العالمية . حيث توفر </w:t>
            </w:r>
            <w:r w:rsidR="00DC36FB" w:rsidRPr="00CE3C07">
              <w:rPr>
                <w:rFonts w:hint="cs"/>
                <w:sz w:val="24"/>
                <w:szCs w:val="24"/>
                <w:rtl/>
                <w:lang w:bidi="ar-TN"/>
              </w:rPr>
              <w:t xml:space="preserve">4.7 مليار دولار لمزارعي القطن ( 20 ألف مزارع سنة 2005 ) وهي تسبب تخفيض سعره بنسب تتراوح بين 9 </w:t>
            </w:r>
            <w:r w:rsidR="00DC36FB" w:rsidRPr="00CE3C07">
              <w:rPr>
                <w:sz w:val="24"/>
                <w:szCs w:val="24"/>
                <w:lang w:val="fr-FR" w:bidi="ar-TN"/>
              </w:rPr>
              <w:t>%</w:t>
            </w:r>
            <w:r w:rsidR="00DC36FB" w:rsidRPr="00CE3C07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و 13 </w:t>
            </w:r>
            <w:r w:rsidR="00DC36FB" w:rsidRPr="00CE3C07">
              <w:rPr>
                <w:sz w:val="24"/>
                <w:szCs w:val="24"/>
                <w:lang w:val="fr-FR" w:bidi="ar-TN"/>
              </w:rPr>
              <w:t>%</w:t>
            </w:r>
            <w:r w:rsidR="00DC36FB" w:rsidRPr="00CE3C07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.</w:t>
            </w:r>
          </w:p>
          <w:p w:rsidR="00A16AFA" w:rsidRDefault="00DC36FB" w:rsidP="00396ACE">
            <w:pPr>
              <w:jc w:val="both"/>
              <w:rPr>
                <w:rFonts w:hint="cs"/>
                <w:sz w:val="24"/>
                <w:szCs w:val="24"/>
                <w:rtl/>
                <w:lang w:val="fr-FR" w:bidi="ar-TN"/>
              </w:rPr>
            </w:pPr>
            <w:r w:rsidRPr="00CE3C07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* </w:t>
            </w:r>
            <w:r w:rsidRPr="00CE3C07">
              <w:rPr>
                <w:rFonts w:hint="cs"/>
                <w:b/>
                <w:bCs/>
                <w:sz w:val="24"/>
                <w:szCs w:val="24"/>
                <w:rtl/>
                <w:lang w:val="fr-FR" w:bidi="ar-TN"/>
              </w:rPr>
              <w:t>- الإعتماد على المؤسسات الكبرى :</w:t>
            </w:r>
            <w:r w:rsidR="00CE3C07" w:rsidRPr="00CE3C07">
              <w:rPr>
                <w:rFonts w:hint="cs"/>
                <w:b/>
                <w:bCs/>
                <w:sz w:val="24"/>
                <w:szCs w:val="24"/>
                <w:rtl/>
                <w:lang w:val="fr-FR" w:bidi="ar-TN"/>
              </w:rPr>
              <w:t xml:space="preserve"> </w:t>
            </w:r>
            <w:r w:rsidR="00CE3C07" w:rsidRPr="00CE3C07">
              <w:rPr>
                <w:rFonts w:hint="cs"/>
                <w:sz w:val="24"/>
                <w:szCs w:val="24"/>
                <w:rtl/>
                <w:lang w:val="fr-FR" w:bidi="ar-TN"/>
              </w:rPr>
              <w:t>تعتمد على شركات كبرى مثل</w:t>
            </w:r>
            <w:r w:rsidR="00CE3C07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:</w:t>
            </w:r>
            <w:r w:rsidR="00CE3C07" w:rsidRPr="00CE3C07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</w:t>
            </w:r>
            <w:r w:rsidR="00CE3C07" w:rsidRPr="00CE3C07">
              <w:rPr>
                <w:rFonts w:hint="cs"/>
                <w:b/>
                <w:bCs/>
                <w:sz w:val="24"/>
                <w:szCs w:val="24"/>
                <w:rtl/>
                <w:lang w:val="fr-FR" w:bidi="ar-TN"/>
              </w:rPr>
              <w:t>إكسون موبيل</w:t>
            </w:r>
            <w:r w:rsidR="00CE3C07" w:rsidRPr="00CE3C07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في مجال النفط التي</w:t>
            </w:r>
            <w:r w:rsidR="00CE3C07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تحتل المرتبة الأولى في العالم و تشغل 92 ألف عامل ، جنرال موتورس في مجال السيارات و تحتل المرتبة الثانية عالميا و تشغل 350 ألف عامل ....</w:t>
            </w:r>
          </w:p>
          <w:p w:rsidR="005F40C4" w:rsidRPr="00EC548F" w:rsidRDefault="00A16AFA" w:rsidP="00EC548F">
            <w:pPr>
              <w:jc w:val="both"/>
              <w:rPr>
                <w:sz w:val="24"/>
                <w:szCs w:val="24"/>
                <w:rtl/>
                <w:lang w:val="fr-FR" w:bidi="ar-TN"/>
              </w:rPr>
            </w:pPr>
            <w:r>
              <w:rPr>
                <w:rFonts w:hint="cs"/>
                <w:sz w:val="24"/>
                <w:szCs w:val="24"/>
                <w:rtl/>
                <w:lang w:val="fr-FR" w:bidi="ar-TN"/>
              </w:rPr>
              <w:t>*</w:t>
            </w:r>
            <w:r w:rsidRPr="00A16AFA">
              <w:rPr>
                <w:rFonts w:hint="cs"/>
                <w:b/>
                <w:bCs/>
                <w:sz w:val="24"/>
                <w:szCs w:val="24"/>
                <w:rtl/>
                <w:lang w:val="fr-FR" w:bidi="ar-TN"/>
              </w:rPr>
              <w:t>- دعم الاستثمار الأجنبي:</w:t>
            </w:r>
            <w:r w:rsidR="00CE3C07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تم تدعيم الاستثمارات الأجنبية الواردة حيث كانت سنة 1990 : 48.5  </w:t>
            </w:r>
            <w:r>
              <w:rPr>
                <w:sz w:val="24"/>
                <w:szCs w:val="24"/>
                <w:lang w:val="fr-FR" w:bidi="ar-TN"/>
              </w:rPr>
              <w:t>%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</w:t>
            </w:r>
            <w:r>
              <w:rPr>
                <w:sz w:val="24"/>
                <w:szCs w:val="24"/>
                <w:lang w:val="fr-FR"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(أي 505.5 مليار دولار ) و أصبحت سنة 2004 : 106.8 </w:t>
            </w:r>
            <w:r>
              <w:rPr>
                <w:sz w:val="24"/>
                <w:szCs w:val="24"/>
                <w:lang w:val="fr-FR" w:bidi="ar-TN"/>
              </w:rPr>
              <w:t>%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( أي 1553 مليار دولار سنة 2003  )</w:t>
            </w:r>
            <w:r w:rsidR="00EC548F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. </w:t>
            </w:r>
          </w:p>
        </w:tc>
        <w:tc>
          <w:tcPr>
            <w:tcW w:w="448" w:type="dxa"/>
          </w:tcPr>
          <w:tbl>
            <w:tblPr>
              <w:tblStyle w:val="Grilledutableau"/>
              <w:bidiVisual/>
              <w:tblW w:w="360" w:type="dxa"/>
              <w:tblLayout w:type="fixed"/>
              <w:tblLook w:val="04A0"/>
            </w:tblPr>
            <w:tblGrid>
              <w:gridCol w:w="360"/>
            </w:tblGrid>
            <w:tr w:rsidR="00C00270" w:rsidTr="004D3330">
              <w:tc>
                <w:tcPr>
                  <w:tcW w:w="360" w:type="dxa"/>
                </w:tcPr>
                <w:p w:rsidR="00C00270" w:rsidRDefault="004D3330" w:rsidP="004D3330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</w:t>
                  </w:r>
                </w:p>
              </w:tc>
            </w:tr>
          </w:tbl>
          <w:p w:rsidR="00C00270" w:rsidRDefault="00B46E44" w:rsidP="008A10C3">
            <w:pPr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</w:tr>
    </w:tbl>
    <w:p w:rsidR="00396ACE" w:rsidRDefault="00396ACE" w:rsidP="005830EB">
      <w:pPr>
        <w:rPr>
          <w:rtl/>
        </w:rPr>
      </w:pPr>
      <w:r>
        <w:rPr>
          <w:rFonts w:hint="cs"/>
          <w:rtl/>
        </w:rPr>
        <w:t>-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381"/>
        <w:gridCol w:w="1694"/>
        <w:gridCol w:w="6473"/>
        <w:gridCol w:w="448"/>
      </w:tblGrid>
      <w:tr w:rsidR="00396ACE" w:rsidTr="00721C4D">
        <w:tc>
          <w:tcPr>
            <w:tcW w:w="1381" w:type="dxa"/>
          </w:tcPr>
          <w:p w:rsidR="00396ACE" w:rsidRDefault="00396ACE" w:rsidP="00721C4D">
            <w:pPr>
              <w:rPr>
                <w:rtl/>
              </w:rPr>
            </w:pPr>
          </w:p>
          <w:p w:rsidR="00396ACE" w:rsidRDefault="00396ACE" w:rsidP="00721C4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791496">
              <w:rPr>
                <w:rFonts w:hint="cs"/>
                <w:rtl/>
              </w:rPr>
              <w:t xml:space="preserve">26 ص 104 </w:t>
            </w:r>
          </w:p>
          <w:p w:rsidR="00791496" w:rsidRDefault="00791496" w:rsidP="00721C4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27 ص 104 </w:t>
            </w:r>
          </w:p>
          <w:p w:rsidR="00791496" w:rsidRDefault="00791496" w:rsidP="00721C4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24 ص 79 </w:t>
            </w:r>
          </w:p>
          <w:p w:rsidR="00791496" w:rsidRDefault="00791496" w:rsidP="00721C4D">
            <w:pPr>
              <w:rPr>
                <w:rFonts w:hint="cs"/>
                <w:rtl/>
              </w:rPr>
            </w:pPr>
          </w:p>
          <w:p w:rsidR="00791496" w:rsidRDefault="00791496" w:rsidP="00721C4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F53327" w:rsidRDefault="00F53327" w:rsidP="00721C4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28 ص 104 </w:t>
            </w:r>
          </w:p>
          <w:p w:rsidR="00F53327" w:rsidRDefault="00F53327" w:rsidP="00721C4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29 ص 105 </w:t>
            </w:r>
          </w:p>
          <w:p w:rsidR="00AD2398" w:rsidRDefault="00AD2398" w:rsidP="00721C4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30 ص 105 </w:t>
            </w:r>
          </w:p>
          <w:p w:rsidR="00AD2398" w:rsidRDefault="00AD2398" w:rsidP="00721C4D">
            <w:pPr>
              <w:rPr>
                <w:rFonts w:hint="cs"/>
                <w:rtl/>
              </w:rPr>
            </w:pPr>
          </w:p>
          <w:p w:rsidR="00AD2398" w:rsidRDefault="00AD2398" w:rsidP="00721C4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</w:t>
            </w:r>
          </w:p>
          <w:p w:rsidR="00D77062" w:rsidRDefault="00D77062" w:rsidP="00721C4D">
            <w:pPr>
              <w:rPr>
                <w:rFonts w:hint="cs"/>
                <w:rtl/>
              </w:rPr>
            </w:pPr>
          </w:p>
          <w:p w:rsidR="00D77062" w:rsidRDefault="00D77062" w:rsidP="00721C4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33 ص 106 </w:t>
            </w:r>
          </w:p>
          <w:p w:rsidR="00D77062" w:rsidRDefault="00D77062" w:rsidP="00721C4D">
            <w:pPr>
              <w:rPr>
                <w:rFonts w:hint="cs"/>
                <w:rtl/>
                <w:lang w:val="fr-FR" w:bidi="ar-TN"/>
              </w:rPr>
            </w:pPr>
            <w:r>
              <w:rPr>
                <w:lang w:val="fr-FR"/>
              </w:rPr>
              <w:t xml:space="preserve">Hub </w:t>
            </w:r>
            <w:r>
              <w:rPr>
                <w:rFonts w:hint="cs"/>
                <w:rtl/>
                <w:lang w:val="fr-FR" w:bidi="ar-TN"/>
              </w:rPr>
              <w:t xml:space="preserve"> ص 107 </w:t>
            </w:r>
          </w:p>
          <w:p w:rsidR="00D77062" w:rsidRDefault="00D77062" w:rsidP="00721C4D">
            <w:pPr>
              <w:rPr>
                <w:rFonts w:hint="cs"/>
                <w:rtl/>
                <w:lang w:val="fr-FR" w:bidi="ar-TN"/>
              </w:rPr>
            </w:pPr>
          </w:p>
          <w:p w:rsidR="00D77062" w:rsidRDefault="00D77062" w:rsidP="00721C4D">
            <w:pPr>
              <w:rPr>
                <w:rFonts w:hint="cs"/>
                <w:rtl/>
                <w:lang w:val="fr-FR" w:bidi="ar-TN"/>
              </w:rPr>
            </w:pPr>
          </w:p>
          <w:p w:rsidR="00D77062" w:rsidRDefault="00D77062" w:rsidP="00721C4D">
            <w:pPr>
              <w:rPr>
                <w:rFonts w:hint="cs"/>
                <w:rtl/>
                <w:lang w:val="fr-FR" w:bidi="ar-TN"/>
              </w:rPr>
            </w:pPr>
          </w:p>
          <w:p w:rsidR="00D77062" w:rsidRDefault="00D77062" w:rsidP="00721C4D">
            <w:pPr>
              <w:rPr>
                <w:rFonts w:hint="cs"/>
                <w:rtl/>
                <w:lang w:val="fr-FR" w:bidi="ar-TN"/>
              </w:rPr>
            </w:pPr>
          </w:p>
          <w:p w:rsidR="00D77062" w:rsidRPr="00D77062" w:rsidRDefault="00D77062" w:rsidP="00721C4D">
            <w:pPr>
              <w:rPr>
                <w:rFonts w:hint="cs"/>
                <w:rtl/>
                <w:lang w:val="fr-FR" w:bidi="ar-TN"/>
              </w:rPr>
            </w:pPr>
            <w:r>
              <w:rPr>
                <w:rFonts w:hint="cs"/>
                <w:rtl/>
                <w:lang w:val="fr-FR" w:bidi="ar-TN"/>
              </w:rPr>
              <w:t xml:space="preserve">35 ص 107 </w:t>
            </w:r>
          </w:p>
        </w:tc>
        <w:tc>
          <w:tcPr>
            <w:tcW w:w="1694" w:type="dxa"/>
          </w:tcPr>
          <w:p w:rsidR="00396ACE" w:rsidRDefault="00396ACE" w:rsidP="00721C4D">
            <w:pPr>
              <w:rPr>
                <w:rtl/>
              </w:rPr>
            </w:pPr>
          </w:p>
          <w:p w:rsidR="00791496" w:rsidRDefault="00791496" w:rsidP="00721C4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بين شساعة المساحة</w:t>
            </w:r>
          </w:p>
          <w:p w:rsidR="00791496" w:rsidRDefault="00791496" w:rsidP="00721C4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و تنوع المناخات و تأثير ذلك على الإنتاج الفلاحي </w:t>
            </w:r>
          </w:p>
          <w:p w:rsidR="00396ACE" w:rsidRDefault="00791496" w:rsidP="00721C4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.......................... </w:t>
            </w:r>
          </w:p>
          <w:p w:rsidR="00F53327" w:rsidRDefault="00F53327" w:rsidP="00721C4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بين حدود الموارد الباطنية( النفط)</w:t>
            </w:r>
          </w:p>
          <w:p w:rsidR="00AD2398" w:rsidRDefault="00AD2398" w:rsidP="00721C4D">
            <w:pPr>
              <w:rPr>
                <w:rFonts w:hint="cs"/>
                <w:rtl/>
              </w:rPr>
            </w:pPr>
          </w:p>
          <w:p w:rsidR="00AD2398" w:rsidRDefault="00AD2398" w:rsidP="00721C4D">
            <w:pPr>
              <w:rPr>
                <w:rFonts w:hint="cs"/>
                <w:rtl/>
              </w:rPr>
            </w:pPr>
          </w:p>
          <w:p w:rsidR="00AD2398" w:rsidRDefault="00AD2398" w:rsidP="00721C4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</w:p>
          <w:p w:rsidR="00D77062" w:rsidRDefault="00D77062" w:rsidP="00721C4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بين تنوع وسائل النقل</w:t>
            </w:r>
          </w:p>
          <w:p w:rsidR="00D77062" w:rsidRDefault="00D77062" w:rsidP="00721C4D">
            <w:pPr>
              <w:rPr>
                <w:rFonts w:hint="cs"/>
                <w:rtl/>
              </w:rPr>
            </w:pPr>
          </w:p>
          <w:p w:rsidR="009454E4" w:rsidRDefault="009454E4" w:rsidP="00721C4D">
            <w:pPr>
              <w:rPr>
                <w:rFonts w:hint="cs"/>
                <w:rtl/>
              </w:rPr>
            </w:pPr>
          </w:p>
          <w:p w:rsidR="009454E4" w:rsidRDefault="009454E4" w:rsidP="00721C4D">
            <w:pPr>
              <w:rPr>
                <w:rFonts w:hint="cs"/>
                <w:rtl/>
              </w:rPr>
            </w:pPr>
          </w:p>
          <w:p w:rsidR="009454E4" w:rsidRDefault="009454E4" w:rsidP="00721C4D">
            <w:pPr>
              <w:rPr>
                <w:rFonts w:hint="cs"/>
                <w:rtl/>
              </w:rPr>
            </w:pPr>
          </w:p>
          <w:p w:rsidR="009454E4" w:rsidRDefault="009454E4" w:rsidP="00721C4D">
            <w:pPr>
              <w:rPr>
                <w:rFonts w:hint="cs"/>
                <w:rtl/>
              </w:rPr>
            </w:pPr>
          </w:p>
          <w:p w:rsidR="009454E4" w:rsidRDefault="009454E4" w:rsidP="00721C4D">
            <w:pPr>
              <w:rPr>
                <w:rFonts w:hint="cs"/>
                <w:rtl/>
              </w:rPr>
            </w:pPr>
          </w:p>
          <w:p w:rsidR="009454E4" w:rsidRDefault="009454E4" w:rsidP="00721C4D">
            <w:pPr>
              <w:rPr>
                <w:rtl/>
              </w:rPr>
            </w:pPr>
            <w:r>
              <w:rPr>
                <w:rFonts w:hint="cs"/>
                <w:rtl/>
              </w:rPr>
              <w:t>بين أهمية الإتصال</w:t>
            </w:r>
          </w:p>
        </w:tc>
        <w:tc>
          <w:tcPr>
            <w:tcW w:w="6473" w:type="dxa"/>
          </w:tcPr>
          <w:p w:rsidR="00396ACE" w:rsidRDefault="00EC548F" w:rsidP="00721C4D">
            <w:pPr>
              <w:jc w:val="both"/>
              <w:rPr>
                <w:rFonts w:hint="cs"/>
                <w:b/>
                <w:bCs/>
                <w:rtl/>
                <w:lang w:val="fr-FR"/>
              </w:rPr>
            </w:pPr>
            <w:r w:rsidRPr="00EC548F">
              <w:rPr>
                <w:b/>
                <w:bCs/>
                <w:lang w:bidi="ar-TN"/>
              </w:rPr>
              <w:t>IV</w:t>
            </w:r>
            <w:r w:rsidRPr="00EC548F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Pr="00EC548F">
              <w:rPr>
                <w:b/>
                <w:bCs/>
                <w:rtl/>
                <w:lang w:bidi="ar-TN"/>
              </w:rPr>
              <w:t>–</w:t>
            </w:r>
            <w:r w:rsidRPr="00EC548F">
              <w:rPr>
                <w:rFonts w:hint="cs"/>
                <w:b/>
                <w:bCs/>
                <w:rtl/>
                <w:lang w:bidi="ar-TN"/>
              </w:rPr>
              <w:t xml:space="preserve"> مزايا المجال بالولايات المتحدة الأمريكية و أوجه التحكم فيه</w:t>
            </w:r>
            <w:r w:rsidRPr="00EC548F">
              <w:rPr>
                <w:b/>
                <w:bCs/>
                <w:rtl/>
                <w:lang w:val="fr-FR"/>
              </w:rPr>
              <w:t xml:space="preserve"> </w:t>
            </w:r>
            <w:r w:rsidRPr="00EC548F">
              <w:rPr>
                <w:rFonts w:hint="cs"/>
                <w:b/>
                <w:bCs/>
                <w:rtl/>
                <w:lang w:val="fr-FR"/>
              </w:rPr>
              <w:t>:</w:t>
            </w:r>
          </w:p>
          <w:p w:rsidR="00721C4D" w:rsidRDefault="00381248" w:rsidP="00721C4D">
            <w:pPr>
              <w:jc w:val="both"/>
              <w:rPr>
                <w:rFonts w:hint="cs"/>
                <w:sz w:val="24"/>
                <w:szCs w:val="24"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 xml:space="preserve">*- </w:t>
            </w:r>
            <w:r w:rsidRPr="00381248">
              <w:rPr>
                <w:rFonts w:hint="cs"/>
                <w:sz w:val="24"/>
                <w:szCs w:val="24"/>
                <w:rtl/>
                <w:lang w:val="fr-FR"/>
              </w:rPr>
              <w:t>تتميز بمساحة شاسعة</w:t>
            </w:r>
            <w:r w:rsidR="00721C4D">
              <w:rPr>
                <w:rFonts w:hint="cs"/>
                <w:sz w:val="24"/>
                <w:szCs w:val="24"/>
                <w:rtl/>
                <w:lang w:val="fr-FR"/>
              </w:rPr>
              <w:t xml:space="preserve"> ( 9.4 مليون كم</w:t>
            </w:r>
            <w:r w:rsidR="00721C4D">
              <w:rPr>
                <w:rFonts w:hint="cs"/>
                <w:sz w:val="24"/>
                <w:szCs w:val="24"/>
                <w:vertAlign w:val="superscript"/>
                <w:rtl/>
                <w:lang w:val="fr-FR"/>
              </w:rPr>
              <w:t xml:space="preserve">2 </w:t>
            </w:r>
            <w:r w:rsidR="00721C4D">
              <w:rPr>
                <w:rFonts w:hint="cs"/>
                <w:sz w:val="24"/>
                <w:szCs w:val="24"/>
                <w:rtl/>
                <w:lang w:val="fr-FR"/>
              </w:rPr>
              <w:t>)</w:t>
            </w:r>
            <w:r>
              <w:rPr>
                <w:rFonts w:hint="cs"/>
                <w:sz w:val="24"/>
                <w:szCs w:val="24"/>
                <w:rtl/>
                <w:lang w:val="fr-FR"/>
              </w:rPr>
              <w:t xml:space="preserve"> و ذلك بطول يبلغ 4500 كم و عرض 2000 كم </w:t>
            </w:r>
            <w:r w:rsidR="00721C4D">
              <w:rPr>
                <w:rFonts w:hint="cs"/>
                <w:sz w:val="24"/>
                <w:szCs w:val="24"/>
                <w:rtl/>
                <w:lang w:val="fr-FR"/>
              </w:rPr>
              <w:t>و توجد بين خطي عرض 30 ° و 49 ° شمالا ، مما من سهول شاسعة مثل السهول الكبرى و مناخات متنوعة ساعدت على تنوع الإنتاج الفلاحي و ضخامته .</w:t>
            </w:r>
          </w:p>
          <w:p w:rsidR="00721C4D" w:rsidRDefault="00721C4D" w:rsidP="00AD2398">
            <w:pPr>
              <w:jc w:val="both"/>
              <w:rPr>
                <w:rFonts w:hint="cs"/>
                <w:sz w:val="24"/>
                <w:szCs w:val="24"/>
                <w:rtl/>
                <w:lang w:val="fr-FR"/>
              </w:rPr>
            </w:pPr>
            <w:r>
              <w:rPr>
                <w:rFonts w:hint="cs"/>
                <w:sz w:val="24"/>
                <w:szCs w:val="24"/>
                <w:rtl/>
                <w:lang w:val="fr-FR"/>
              </w:rPr>
              <w:t xml:space="preserve">*- </w:t>
            </w:r>
            <w:r w:rsidR="00791496">
              <w:rPr>
                <w:rFonts w:hint="cs"/>
                <w:sz w:val="24"/>
                <w:szCs w:val="24"/>
                <w:rtl/>
                <w:lang w:val="fr-FR"/>
              </w:rPr>
              <w:t xml:space="preserve">تتميز الموارد الباطنية بالتراجع أو بالنمو </w:t>
            </w:r>
            <w:r w:rsidR="00F53327">
              <w:rPr>
                <w:rFonts w:hint="cs"/>
                <w:sz w:val="24"/>
                <w:szCs w:val="24"/>
                <w:rtl/>
                <w:lang w:val="fr-FR"/>
              </w:rPr>
              <w:t>البطيء:</w:t>
            </w:r>
            <w:r w:rsidR="00791496">
              <w:rPr>
                <w:rFonts w:hint="cs"/>
                <w:sz w:val="24"/>
                <w:szCs w:val="24"/>
                <w:rtl/>
                <w:lang w:val="fr-FR"/>
              </w:rPr>
              <w:t xml:space="preserve"> </w:t>
            </w:r>
            <w:r w:rsidR="00F53327">
              <w:rPr>
                <w:rFonts w:hint="cs"/>
                <w:sz w:val="24"/>
                <w:szCs w:val="24"/>
                <w:rtl/>
                <w:lang w:val="fr-FR"/>
              </w:rPr>
              <w:t>النفط:</w:t>
            </w:r>
            <w:r w:rsidR="00791496">
              <w:rPr>
                <w:rFonts w:hint="cs"/>
                <w:sz w:val="24"/>
                <w:szCs w:val="24"/>
                <w:rtl/>
                <w:lang w:val="fr-FR"/>
              </w:rPr>
              <w:t xml:space="preserve"> كان سنة </w:t>
            </w:r>
            <w:r w:rsidR="00F53327">
              <w:rPr>
                <w:rFonts w:hint="cs"/>
                <w:sz w:val="24"/>
                <w:szCs w:val="24"/>
                <w:rtl/>
                <w:lang w:val="fr-FR"/>
              </w:rPr>
              <w:t>1990:</w:t>
            </w:r>
            <w:r w:rsidR="00791496">
              <w:rPr>
                <w:rFonts w:hint="cs"/>
                <w:sz w:val="24"/>
                <w:szCs w:val="24"/>
                <w:rtl/>
                <w:lang w:val="fr-FR"/>
              </w:rPr>
              <w:t xml:space="preserve"> 411.8 ملبون طن و أصبح سنة </w:t>
            </w:r>
            <w:r w:rsidR="00F53327">
              <w:rPr>
                <w:rFonts w:hint="cs"/>
                <w:sz w:val="24"/>
                <w:szCs w:val="24"/>
                <w:rtl/>
                <w:lang w:val="fr-FR"/>
              </w:rPr>
              <w:t>2004 : 329.8 مليون طن ، الأمر الذي يؤدي</w:t>
            </w:r>
            <w:r w:rsidR="00AD2398">
              <w:rPr>
                <w:rFonts w:hint="cs"/>
                <w:sz w:val="24"/>
                <w:szCs w:val="24"/>
                <w:rtl/>
                <w:lang w:val="fr-FR"/>
              </w:rPr>
              <w:t xml:space="preserve"> إلى :</w:t>
            </w:r>
            <w:r w:rsidR="00F53327">
              <w:rPr>
                <w:rFonts w:hint="cs"/>
                <w:sz w:val="24"/>
                <w:szCs w:val="24"/>
                <w:rtl/>
                <w:lang w:val="fr-FR"/>
              </w:rPr>
              <w:t xml:space="preserve"> جعل حاصل الموازنة النفطية سلبي ( 590.6 </w:t>
            </w:r>
            <w:r w:rsidR="00F53327">
              <w:rPr>
                <w:sz w:val="24"/>
                <w:szCs w:val="24"/>
                <w:rtl/>
                <w:lang w:val="fr-FR"/>
              </w:rPr>
              <w:t>–</w:t>
            </w:r>
            <w:r w:rsidR="00F53327">
              <w:rPr>
                <w:rFonts w:hint="cs"/>
                <w:sz w:val="24"/>
                <w:szCs w:val="24"/>
                <w:rtl/>
                <w:lang w:val="fr-FR"/>
              </w:rPr>
              <w:t xml:space="preserve"> مليون طن )</w:t>
            </w:r>
            <w:r w:rsidR="00AD2398">
              <w:rPr>
                <w:rFonts w:hint="cs"/>
                <w:sz w:val="24"/>
                <w:szCs w:val="24"/>
                <w:rtl/>
                <w:lang w:val="fr-FR"/>
              </w:rPr>
              <w:t xml:space="preserve"> ؛ وتراجع نسبة التغطية الطاقية من 85.3 </w:t>
            </w:r>
            <w:r w:rsidR="00AD2398">
              <w:rPr>
                <w:sz w:val="24"/>
                <w:szCs w:val="24"/>
                <w:lang w:val="fr-FR"/>
              </w:rPr>
              <w:t>%</w:t>
            </w:r>
            <w:r w:rsidR="00AD2398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سنة 1990 إلى 75 </w:t>
            </w:r>
            <w:r w:rsidR="00AD2398">
              <w:rPr>
                <w:sz w:val="24"/>
                <w:szCs w:val="24"/>
                <w:lang w:val="fr-FR" w:bidi="ar-TN"/>
              </w:rPr>
              <w:t>%</w:t>
            </w:r>
            <w:r w:rsidR="00AD2398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سنة 2003</w:t>
            </w:r>
            <w:r w:rsidR="00AD2398">
              <w:rPr>
                <w:rFonts w:hint="cs"/>
                <w:sz w:val="24"/>
                <w:szCs w:val="24"/>
                <w:rtl/>
                <w:lang w:val="fr-FR"/>
              </w:rPr>
              <w:t xml:space="preserve"> </w:t>
            </w:r>
            <w:r w:rsidR="00F53327">
              <w:rPr>
                <w:rFonts w:hint="cs"/>
                <w:sz w:val="24"/>
                <w:szCs w:val="24"/>
                <w:rtl/>
                <w:lang w:val="fr-FR"/>
              </w:rPr>
              <w:t xml:space="preserve"> و بالتالي تبعيتها للدول المنتجة له .</w:t>
            </w:r>
          </w:p>
          <w:p w:rsidR="00AD2398" w:rsidRDefault="00AD2398" w:rsidP="00216DBB">
            <w:pPr>
              <w:jc w:val="both"/>
              <w:rPr>
                <w:rFonts w:hint="cs"/>
                <w:sz w:val="24"/>
                <w:szCs w:val="24"/>
                <w:rtl/>
                <w:lang w:val="fr-FR" w:bidi="ar-TN"/>
              </w:rPr>
            </w:pPr>
            <w:r>
              <w:rPr>
                <w:rFonts w:hint="cs"/>
                <w:sz w:val="24"/>
                <w:szCs w:val="24"/>
                <w:rtl/>
                <w:lang w:val="fr-FR"/>
              </w:rPr>
              <w:t xml:space="preserve">*- </w:t>
            </w:r>
            <w:r w:rsidR="00DF3796">
              <w:rPr>
                <w:rFonts w:hint="cs"/>
                <w:sz w:val="24"/>
                <w:szCs w:val="24"/>
                <w:rtl/>
                <w:lang w:val="fr-FR"/>
              </w:rPr>
              <w:t xml:space="preserve">تنوع وسائل النقل و الاتصال : حيث تتكون من شبكة </w:t>
            </w:r>
            <w:r w:rsidR="00DF3796" w:rsidRPr="00D77062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>الطرقات</w:t>
            </w:r>
            <w:r w:rsidR="00DF3796">
              <w:rPr>
                <w:rFonts w:hint="cs"/>
                <w:sz w:val="24"/>
                <w:szCs w:val="24"/>
                <w:rtl/>
                <w:lang w:val="fr-FR"/>
              </w:rPr>
              <w:t xml:space="preserve"> محورية و سكك حديد و </w:t>
            </w:r>
            <w:r w:rsidR="00DF3796" w:rsidRPr="00216DBB">
              <w:rPr>
                <w:rFonts w:hint="cs"/>
                <w:b/>
                <w:bCs/>
                <w:sz w:val="24"/>
                <w:szCs w:val="24"/>
                <w:rtl/>
                <w:lang w:val="fr-FR"/>
              </w:rPr>
              <w:t xml:space="preserve">مطارات محورية ( </w:t>
            </w:r>
            <w:r w:rsidR="00DF3796" w:rsidRPr="00216DBB">
              <w:rPr>
                <w:b/>
                <w:bCs/>
                <w:sz w:val="24"/>
                <w:szCs w:val="24"/>
                <w:lang w:val="fr-FR"/>
              </w:rPr>
              <w:t>Hub</w:t>
            </w:r>
            <w:r w:rsidR="00DF3796" w:rsidRPr="00216DBB">
              <w:rPr>
                <w:rFonts w:hint="cs"/>
                <w:b/>
                <w:bCs/>
                <w:sz w:val="24"/>
                <w:szCs w:val="24"/>
                <w:rtl/>
                <w:lang w:val="fr-FR" w:bidi="ar-TN"/>
              </w:rPr>
              <w:t xml:space="preserve"> )</w:t>
            </w:r>
            <w:r w:rsidR="00DF3796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مثل مطار أطلنطا و مطارات عالمية ( شيكاغو ، نيويورك ) ، وشبكة </w:t>
            </w:r>
            <w:r w:rsidR="00DF3796" w:rsidRPr="00D77062">
              <w:rPr>
                <w:rFonts w:hint="cs"/>
                <w:b/>
                <w:bCs/>
                <w:sz w:val="24"/>
                <w:szCs w:val="24"/>
                <w:rtl/>
                <w:lang w:val="fr-FR" w:bidi="ar-TN"/>
              </w:rPr>
              <w:t>نهرية</w:t>
            </w:r>
            <w:r w:rsidR="00DF3796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تربط الجنوب بالشمال ، إلى جاتب </w:t>
            </w:r>
            <w:r w:rsidR="00216DBB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4 </w:t>
            </w:r>
            <w:r w:rsidR="00DF3796" w:rsidRPr="00D77062">
              <w:rPr>
                <w:rFonts w:hint="cs"/>
                <w:b/>
                <w:bCs/>
                <w:sz w:val="24"/>
                <w:szCs w:val="24"/>
                <w:rtl/>
                <w:lang w:val="fr-FR" w:bidi="ar-TN"/>
              </w:rPr>
              <w:t>واج</w:t>
            </w:r>
            <w:r w:rsidR="00216DBB" w:rsidRPr="00D77062">
              <w:rPr>
                <w:rFonts w:hint="cs"/>
                <w:b/>
                <w:bCs/>
                <w:sz w:val="24"/>
                <w:szCs w:val="24"/>
                <w:rtl/>
                <w:lang w:val="fr-FR" w:bidi="ar-TN"/>
              </w:rPr>
              <w:t>هات بحرية</w:t>
            </w:r>
            <w:r w:rsidR="00216DBB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تتمركز بها موانئ رئيسية مثل </w:t>
            </w:r>
            <w:r w:rsidR="00216DBB" w:rsidRPr="00D77062">
              <w:rPr>
                <w:rFonts w:hint="cs"/>
                <w:b/>
                <w:bCs/>
                <w:sz w:val="24"/>
                <w:szCs w:val="24"/>
                <w:rtl/>
                <w:lang w:val="fr-FR" w:bidi="ar-TN"/>
              </w:rPr>
              <w:t xml:space="preserve"> </w:t>
            </w:r>
            <w:r w:rsidR="00216DBB" w:rsidRPr="00D77062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val="fr-FR" w:bidi="ar-TN"/>
              </w:rPr>
              <w:t>الواجهة شرقية أطلسية</w:t>
            </w:r>
            <w:r w:rsidR="00216DBB" w:rsidRPr="00D77062">
              <w:rPr>
                <w:rFonts w:hint="cs"/>
                <w:b/>
                <w:bCs/>
                <w:sz w:val="24"/>
                <w:szCs w:val="24"/>
                <w:rtl/>
                <w:lang w:val="fr-FR" w:bidi="ar-TN"/>
              </w:rPr>
              <w:t xml:space="preserve"> </w:t>
            </w:r>
            <w:r w:rsidR="00216DBB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( ميناء نيويورك)  و </w:t>
            </w:r>
            <w:r w:rsidR="00216DBB" w:rsidRPr="00D77062">
              <w:rPr>
                <w:rFonts w:hint="cs"/>
                <w:i/>
                <w:iCs/>
                <w:sz w:val="24"/>
                <w:szCs w:val="24"/>
                <w:rtl/>
                <w:lang w:val="fr-FR" w:bidi="ar-TN"/>
              </w:rPr>
              <w:t>الغربية</w:t>
            </w:r>
            <w:r w:rsidR="00216DBB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على المحيط الهادي (ميناء ليون بيتش) و</w:t>
            </w:r>
            <w:r w:rsidR="00216DBB" w:rsidRPr="00D77062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val="fr-FR" w:bidi="ar-TN"/>
              </w:rPr>
              <w:t>جنوبية</w:t>
            </w:r>
            <w:r w:rsidR="00216DBB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على خليج المكسيك ( ميناء هوستن ) و البحيرات الكبرى </w:t>
            </w:r>
            <w:r w:rsidR="00216DBB" w:rsidRPr="00D77062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val="fr-FR" w:bidi="ar-TN"/>
              </w:rPr>
              <w:t>بالشمال</w:t>
            </w:r>
            <w:r w:rsidR="00216DBB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.</w:t>
            </w:r>
          </w:p>
          <w:p w:rsidR="00DF3796" w:rsidRPr="00721C4D" w:rsidRDefault="00DF3796" w:rsidP="00AD2398">
            <w:pPr>
              <w:jc w:val="both"/>
              <w:rPr>
                <w:rFonts w:hint="cs"/>
                <w:sz w:val="24"/>
                <w:szCs w:val="24"/>
                <w:rtl/>
                <w:lang w:val="fr-FR" w:bidi="ar-TN"/>
              </w:rPr>
            </w:pPr>
            <w:r>
              <w:rPr>
                <w:rFonts w:hint="cs"/>
                <w:sz w:val="24"/>
                <w:szCs w:val="24"/>
                <w:rtl/>
                <w:lang w:val="fr-FR"/>
              </w:rPr>
              <w:t>-</w:t>
            </w:r>
            <w:r w:rsidR="00F31B4C">
              <w:rPr>
                <w:rFonts w:hint="cs"/>
                <w:sz w:val="24"/>
                <w:szCs w:val="24"/>
                <w:rtl/>
                <w:lang w:val="fr-FR"/>
              </w:rPr>
              <w:t xml:space="preserve"> كما تتميز بأهمية </w:t>
            </w:r>
            <w:r w:rsidR="00D77062">
              <w:rPr>
                <w:rFonts w:hint="cs"/>
                <w:sz w:val="24"/>
                <w:szCs w:val="24"/>
                <w:rtl/>
                <w:lang w:val="fr-FR"/>
              </w:rPr>
              <w:t xml:space="preserve">: </w:t>
            </w:r>
            <w:r w:rsidR="00F31B4C">
              <w:rPr>
                <w:rFonts w:hint="cs"/>
                <w:sz w:val="24"/>
                <w:szCs w:val="24"/>
                <w:rtl/>
                <w:lang w:val="fr-FR"/>
              </w:rPr>
              <w:t xml:space="preserve">نسب إمتلاك الهاتف الذي </w:t>
            </w:r>
            <w:r w:rsidR="00D77062">
              <w:rPr>
                <w:rFonts w:hint="cs"/>
                <w:sz w:val="24"/>
                <w:szCs w:val="24"/>
                <w:rtl/>
                <w:lang w:val="fr-FR"/>
              </w:rPr>
              <w:t xml:space="preserve">يفوق نصف السكان؛ و نسبة نفاذ الأنترنات 62.3 </w:t>
            </w:r>
            <w:r w:rsidR="00D77062">
              <w:rPr>
                <w:sz w:val="24"/>
                <w:szCs w:val="24"/>
                <w:lang w:val="fr-FR"/>
              </w:rPr>
              <w:t>%</w:t>
            </w:r>
            <w:r w:rsidR="00D77062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.</w:t>
            </w:r>
          </w:p>
        </w:tc>
        <w:tc>
          <w:tcPr>
            <w:tcW w:w="448" w:type="dxa"/>
          </w:tcPr>
          <w:tbl>
            <w:tblPr>
              <w:tblStyle w:val="Grilledutableau"/>
              <w:bidiVisual/>
              <w:tblW w:w="360" w:type="dxa"/>
              <w:tblLayout w:type="fixed"/>
              <w:tblLook w:val="04A0"/>
            </w:tblPr>
            <w:tblGrid>
              <w:gridCol w:w="360"/>
            </w:tblGrid>
            <w:tr w:rsidR="00396ACE" w:rsidTr="00721C4D">
              <w:tc>
                <w:tcPr>
                  <w:tcW w:w="360" w:type="dxa"/>
                </w:tcPr>
                <w:p w:rsidR="00396ACE" w:rsidRDefault="00396ACE" w:rsidP="00721C4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</w:t>
                  </w:r>
                </w:p>
              </w:tc>
            </w:tr>
          </w:tbl>
          <w:p w:rsidR="00396ACE" w:rsidRDefault="00B46E44" w:rsidP="00721C4D">
            <w:pPr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</w:tc>
      </w:tr>
    </w:tbl>
    <w:p w:rsidR="00795FA0" w:rsidRPr="00AD4823" w:rsidRDefault="00D77062" w:rsidP="00D77062">
      <w:r>
        <w:rPr>
          <w:rFonts w:hint="cs"/>
          <w:rtl/>
        </w:rPr>
        <w:t>-</w:t>
      </w:r>
    </w:p>
    <w:tbl>
      <w:tblPr>
        <w:tblStyle w:val="Grilledutableau"/>
        <w:bidiVisual/>
        <w:tblW w:w="10030" w:type="dxa"/>
        <w:tblLook w:val="04A0"/>
      </w:tblPr>
      <w:tblGrid>
        <w:gridCol w:w="1342"/>
        <w:gridCol w:w="1649"/>
        <w:gridCol w:w="6322"/>
        <w:gridCol w:w="717"/>
      </w:tblGrid>
      <w:tr w:rsidR="00712B39" w:rsidTr="00712B39">
        <w:tc>
          <w:tcPr>
            <w:tcW w:w="1383" w:type="dxa"/>
          </w:tcPr>
          <w:p w:rsidR="00712B39" w:rsidRDefault="00712B39" w:rsidP="005830EB">
            <w:pPr>
              <w:rPr>
                <w:rtl/>
              </w:rPr>
            </w:pPr>
          </w:p>
        </w:tc>
        <w:tc>
          <w:tcPr>
            <w:tcW w:w="1701" w:type="dxa"/>
          </w:tcPr>
          <w:p w:rsidR="00712B39" w:rsidRDefault="00712B39" w:rsidP="005830EB">
            <w:pPr>
              <w:rPr>
                <w:rtl/>
              </w:rPr>
            </w:pPr>
          </w:p>
        </w:tc>
        <w:tc>
          <w:tcPr>
            <w:tcW w:w="6520" w:type="dxa"/>
          </w:tcPr>
          <w:p w:rsidR="00712B39" w:rsidRDefault="00712B39" w:rsidP="005830EB">
            <w:pPr>
              <w:rPr>
                <w:b/>
                <w:bCs/>
                <w:rtl/>
              </w:rPr>
            </w:pPr>
            <w:r w:rsidRPr="00712B39">
              <w:rPr>
                <w:rFonts w:hint="cs"/>
                <w:b/>
                <w:bCs/>
                <w:rtl/>
              </w:rPr>
              <w:t>الخاتمة :</w:t>
            </w:r>
          </w:p>
          <w:p w:rsidR="00712B39" w:rsidRPr="0068063E" w:rsidRDefault="00D77062" w:rsidP="0068063E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وجد بالولايات المتحدة العديد من المعطيات</w:t>
            </w:r>
            <w:r w:rsidR="004A5E4D">
              <w:rPr>
                <w:rFonts w:hint="cs"/>
                <w:rtl/>
              </w:rPr>
              <w:t xml:space="preserve"> البشرية و الطبيعية</w:t>
            </w:r>
            <w:r>
              <w:rPr>
                <w:rFonts w:hint="cs"/>
                <w:rtl/>
              </w:rPr>
              <w:t xml:space="preserve"> التي</w:t>
            </w:r>
            <w:r w:rsidR="004A5E4D">
              <w:rPr>
                <w:rFonts w:hint="cs"/>
                <w:rtl/>
              </w:rPr>
              <w:t xml:space="preserve"> جعلته  أعظم قوة إقتصادية بالعالم .</w:t>
            </w:r>
          </w:p>
        </w:tc>
        <w:tc>
          <w:tcPr>
            <w:tcW w:w="426" w:type="dxa"/>
          </w:tcPr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91"/>
            </w:tblGrid>
            <w:tr w:rsidR="003B486C" w:rsidTr="003B486C">
              <w:tc>
                <w:tcPr>
                  <w:tcW w:w="360" w:type="dxa"/>
                </w:tcPr>
                <w:p w:rsidR="003B486C" w:rsidRDefault="003B486C" w:rsidP="005830E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2.5</w:t>
                  </w:r>
                </w:p>
              </w:tc>
            </w:tr>
          </w:tbl>
          <w:p w:rsidR="00712B39" w:rsidRDefault="00712B39" w:rsidP="005830EB">
            <w:pPr>
              <w:rPr>
                <w:rtl/>
              </w:rPr>
            </w:pPr>
          </w:p>
        </w:tc>
      </w:tr>
    </w:tbl>
    <w:p w:rsidR="005830EB" w:rsidRPr="00AD4823" w:rsidRDefault="005830EB" w:rsidP="005830EB"/>
    <w:p w:rsidR="005830EB" w:rsidRPr="00AD4823" w:rsidRDefault="005830EB" w:rsidP="00AD4823"/>
    <w:sectPr w:rsidR="005830EB" w:rsidRPr="00AD4823" w:rsidSect="00AD4823">
      <w:footerReference w:type="default" r:id="rId7"/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99E" w:rsidRDefault="0032099E" w:rsidP="003B486C">
      <w:r>
        <w:separator/>
      </w:r>
    </w:p>
  </w:endnote>
  <w:endnote w:type="continuationSeparator" w:id="1">
    <w:p w:rsidR="0032099E" w:rsidRDefault="0032099E" w:rsidP="003B4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049766"/>
      <w:docPartObj>
        <w:docPartGallery w:val="Page Numbers (Bottom of Page)"/>
        <w:docPartUnique/>
      </w:docPartObj>
    </w:sdtPr>
    <w:sdtContent>
      <w:p w:rsidR="003A458E" w:rsidRDefault="003A458E">
        <w:pPr>
          <w:pStyle w:val="Pieddepage"/>
          <w:jc w:val="center"/>
        </w:pPr>
        <w:fldSimple w:instr=" PAGE   \* MERGEFORMAT ">
          <w:r w:rsidR="009454E4">
            <w:rPr>
              <w:noProof/>
              <w:rtl/>
            </w:rPr>
            <w:t>2</w:t>
          </w:r>
        </w:fldSimple>
      </w:p>
    </w:sdtContent>
  </w:sdt>
  <w:p w:rsidR="003A458E" w:rsidRDefault="003A458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99E" w:rsidRDefault="0032099E" w:rsidP="003B486C">
      <w:r>
        <w:separator/>
      </w:r>
    </w:p>
  </w:footnote>
  <w:footnote w:type="continuationSeparator" w:id="1">
    <w:p w:rsidR="0032099E" w:rsidRDefault="0032099E" w:rsidP="003B48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823"/>
    <w:rsid w:val="000032A4"/>
    <w:rsid w:val="000041F4"/>
    <w:rsid w:val="00013DFA"/>
    <w:rsid w:val="000872D4"/>
    <w:rsid w:val="000C17F6"/>
    <w:rsid w:val="000E3D0D"/>
    <w:rsid w:val="0011478D"/>
    <w:rsid w:val="00170312"/>
    <w:rsid w:val="00185394"/>
    <w:rsid w:val="001B3069"/>
    <w:rsid w:val="001C3024"/>
    <w:rsid w:val="002005C4"/>
    <w:rsid w:val="002035E3"/>
    <w:rsid w:val="00210C5B"/>
    <w:rsid w:val="00213611"/>
    <w:rsid w:val="00216DBB"/>
    <w:rsid w:val="002612FA"/>
    <w:rsid w:val="002D09BB"/>
    <w:rsid w:val="0032099E"/>
    <w:rsid w:val="00357CDF"/>
    <w:rsid w:val="00381248"/>
    <w:rsid w:val="00396ACE"/>
    <w:rsid w:val="003A458E"/>
    <w:rsid w:val="003B486C"/>
    <w:rsid w:val="003D1A26"/>
    <w:rsid w:val="003F5AC4"/>
    <w:rsid w:val="00406BD6"/>
    <w:rsid w:val="00454470"/>
    <w:rsid w:val="00456E02"/>
    <w:rsid w:val="00476F19"/>
    <w:rsid w:val="004A5E4D"/>
    <w:rsid w:val="004A71D6"/>
    <w:rsid w:val="004D3330"/>
    <w:rsid w:val="004D3728"/>
    <w:rsid w:val="0056437D"/>
    <w:rsid w:val="005830EB"/>
    <w:rsid w:val="005C6F4F"/>
    <w:rsid w:val="005F40C4"/>
    <w:rsid w:val="00654C8F"/>
    <w:rsid w:val="0068063E"/>
    <w:rsid w:val="006A6C60"/>
    <w:rsid w:val="00712B39"/>
    <w:rsid w:val="00721C4D"/>
    <w:rsid w:val="007335A6"/>
    <w:rsid w:val="00773B49"/>
    <w:rsid w:val="00791496"/>
    <w:rsid w:val="00795FA0"/>
    <w:rsid w:val="00796A4F"/>
    <w:rsid w:val="007D7EFE"/>
    <w:rsid w:val="007E7079"/>
    <w:rsid w:val="00830489"/>
    <w:rsid w:val="008A10C3"/>
    <w:rsid w:val="008C16E6"/>
    <w:rsid w:val="008F60D4"/>
    <w:rsid w:val="00922A64"/>
    <w:rsid w:val="00936E9C"/>
    <w:rsid w:val="009454E4"/>
    <w:rsid w:val="00954528"/>
    <w:rsid w:val="009D1E92"/>
    <w:rsid w:val="009E75B5"/>
    <w:rsid w:val="00A16AFA"/>
    <w:rsid w:val="00A62F92"/>
    <w:rsid w:val="00AD2398"/>
    <w:rsid w:val="00AD4823"/>
    <w:rsid w:val="00AD6266"/>
    <w:rsid w:val="00B0087D"/>
    <w:rsid w:val="00B46E44"/>
    <w:rsid w:val="00C00270"/>
    <w:rsid w:val="00C12BB0"/>
    <w:rsid w:val="00C80D13"/>
    <w:rsid w:val="00CA618A"/>
    <w:rsid w:val="00CE3C07"/>
    <w:rsid w:val="00D07D82"/>
    <w:rsid w:val="00D721C8"/>
    <w:rsid w:val="00D77062"/>
    <w:rsid w:val="00DC36FB"/>
    <w:rsid w:val="00DF3796"/>
    <w:rsid w:val="00E06426"/>
    <w:rsid w:val="00E40D7E"/>
    <w:rsid w:val="00E671BA"/>
    <w:rsid w:val="00E72138"/>
    <w:rsid w:val="00EC548F"/>
    <w:rsid w:val="00EE637C"/>
    <w:rsid w:val="00EF5DA0"/>
    <w:rsid w:val="00F03102"/>
    <w:rsid w:val="00F317DD"/>
    <w:rsid w:val="00F31B4C"/>
    <w:rsid w:val="00F33CFD"/>
    <w:rsid w:val="00F40C44"/>
    <w:rsid w:val="00F53327"/>
    <w:rsid w:val="00F6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8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48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D1A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B486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B486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B486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486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FF6EA-7C32-4F7F-BA04-8E358AFF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882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Boomscud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30</cp:revision>
  <cp:lastPrinted>2008-01-22T01:53:00Z</cp:lastPrinted>
  <dcterms:created xsi:type="dcterms:W3CDTF">2008-01-28T20:53:00Z</dcterms:created>
  <dcterms:modified xsi:type="dcterms:W3CDTF">2008-01-29T01:59:00Z</dcterms:modified>
</cp:coreProperties>
</file>