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-Accent11"/>
        <w:tblW w:w="10035" w:type="dxa"/>
        <w:tblLook w:val="0000"/>
      </w:tblPr>
      <w:tblGrid>
        <w:gridCol w:w="3270"/>
        <w:gridCol w:w="3405"/>
        <w:gridCol w:w="3360"/>
      </w:tblGrid>
      <w:tr w:rsidR="009E4847" w:rsidRPr="00245F1B" w:rsidTr="00324A62">
        <w:trPr>
          <w:cnfStyle w:val="000000100000"/>
          <w:trHeight w:val="689"/>
        </w:trPr>
        <w:tc>
          <w:tcPr>
            <w:cnfStyle w:val="000010000000"/>
            <w:tcW w:w="3270" w:type="dxa"/>
          </w:tcPr>
          <w:p w:rsidR="009E4847" w:rsidRPr="00245F1B" w:rsidRDefault="009E4847" w:rsidP="00324A62">
            <w:pPr>
              <w:ind w:left="0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  <w:lang w:val="fr-FR"/>
              </w:rPr>
              <w:t xml:space="preserve">Lycée  Ali  Bourguiba  </w:t>
            </w:r>
            <w:proofErr w:type="spellStart"/>
            <w:r w:rsidRPr="00245F1B">
              <w:rPr>
                <w:sz w:val="22"/>
                <w:szCs w:val="22"/>
                <w:lang w:val="fr-FR"/>
              </w:rPr>
              <w:t>Bembla</w:t>
            </w:r>
            <w:proofErr w:type="spellEnd"/>
          </w:p>
          <w:p w:rsidR="009E4847" w:rsidRPr="00245F1B" w:rsidRDefault="009E4847" w:rsidP="00324A62">
            <w:pPr>
              <w:ind w:left="0"/>
              <w:rPr>
                <w:sz w:val="22"/>
                <w:szCs w:val="22"/>
                <w:lang w:val="fr-FR"/>
              </w:rPr>
            </w:pPr>
            <w:r w:rsidRPr="00245F1B">
              <w:rPr>
                <w:sz w:val="22"/>
                <w:szCs w:val="22"/>
                <w:lang w:val="fr-FR"/>
              </w:rPr>
              <w:t xml:space="preserve">Année </w:t>
            </w:r>
            <w:proofErr w:type="gramStart"/>
            <w:r w:rsidRPr="00245F1B">
              <w:rPr>
                <w:sz w:val="22"/>
                <w:szCs w:val="22"/>
                <w:lang w:val="fr-FR"/>
              </w:rPr>
              <w:t>S .</w:t>
            </w:r>
            <w:proofErr w:type="gramEnd"/>
            <w:r w:rsidRPr="00245F1B">
              <w:rPr>
                <w:sz w:val="22"/>
                <w:szCs w:val="22"/>
                <w:lang w:val="fr-FR"/>
              </w:rPr>
              <w:t xml:space="preserve"> 20</w:t>
            </w:r>
            <w:r>
              <w:rPr>
                <w:sz w:val="22"/>
                <w:szCs w:val="22"/>
                <w:lang w:val="fr-FR"/>
              </w:rPr>
              <w:t>09</w:t>
            </w:r>
            <w:r w:rsidRPr="00245F1B">
              <w:rPr>
                <w:sz w:val="22"/>
                <w:szCs w:val="22"/>
                <w:lang w:val="fr-FR"/>
              </w:rPr>
              <w:t xml:space="preserve"> / 20</w:t>
            </w:r>
            <w:r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3405" w:type="dxa"/>
          </w:tcPr>
          <w:p w:rsidR="009E4847" w:rsidRPr="00245F1B" w:rsidRDefault="009E4847" w:rsidP="00324A62">
            <w:pPr>
              <w:ind w:left="0"/>
              <w:cnfStyle w:val="000000100000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</w:rPr>
              <w:t xml:space="preserve">          </w:t>
            </w:r>
            <w:r w:rsidRPr="00245F1B">
              <w:rPr>
                <w:sz w:val="22"/>
                <w:szCs w:val="22"/>
                <w:lang w:val="fr-FR"/>
              </w:rPr>
              <w:t xml:space="preserve">Devoir   de  </w:t>
            </w:r>
            <w:r w:rsidRPr="00D25E9C">
              <w:rPr>
                <w:sz w:val="22"/>
                <w:szCs w:val="22"/>
                <w:lang w:val="fr-FR"/>
              </w:rPr>
              <w:t>Contrôle</w:t>
            </w:r>
            <w:r w:rsidRPr="00245F1B">
              <w:rPr>
                <w:sz w:val="22"/>
                <w:szCs w:val="22"/>
                <w:lang w:val="fr-FR"/>
              </w:rPr>
              <w:t xml:space="preserve"> </w:t>
            </w:r>
          </w:p>
          <w:p w:rsidR="009E4847" w:rsidRPr="00245F1B" w:rsidRDefault="009E4847" w:rsidP="00324A62">
            <w:pPr>
              <w:ind w:left="0"/>
              <w:cnfStyle w:val="000000100000"/>
              <w:rPr>
                <w:sz w:val="22"/>
                <w:szCs w:val="22"/>
                <w:lang w:val="fr-FR"/>
              </w:rPr>
            </w:pPr>
            <w:r w:rsidRPr="00245F1B">
              <w:rPr>
                <w:sz w:val="22"/>
                <w:szCs w:val="22"/>
              </w:rPr>
              <w:t xml:space="preserve"> </w:t>
            </w:r>
            <w:r w:rsidRPr="00245F1B">
              <w:rPr>
                <w:sz w:val="22"/>
                <w:szCs w:val="22"/>
                <w:lang w:val="fr-FR"/>
              </w:rPr>
              <w:t xml:space="preserve">          </w:t>
            </w:r>
            <w:r w:rsidRPr="00245F1B">
              <w:rPr>
                <w:sz w:val="22"/>
                <w:szCs w:val="22"/>
              </w:rPr>
              <w:t xml:space="preserve">       </w:t>
            </w:r>
            <w:r w:rsidRPr="00245F1B">
              <w:rPr>
                <w:sz w:val="22"/>
                <w:szCs w:val="22"/>
                <w:lang w:val="fr-FR"/>
              </w:rPr>
              <w:t xml:space="preserve">   N° </w:t>
            </w:r>
            <w:r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cnfStyle w:val="000010000000"/>
            <w:tcW w:w="3360" w:type="dxa"/>
          </w:tcPr>
          <w:p w:rsidR="009E4847" w:rsidRPr="00245F1B" w:rsidRDefault="009E4847" w:rsidP="00324A62">
            <w:pPr>
              <w:ind w:left="0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  <w:lang w:val="fr-FR"/>
              </w:rPr>
              <w:t>Professeur :</w:t>
            </w:r>
            <w:r w:rsidRPr="00245F1B">
              <w:rPr>
                <w:sz w:val="22"/>
                <w:szCs w:val="22"/>
              </w:rPr>
              <w:t xml:space="preserve"> </w:t>
            </w:r>
            <w:r w:rsidRPr="00515CEB">
              <w:rPr>
                <w:sz w:val="22"/>
                <w:szCs w:val="22"/>
                <w:lang w:val="fr-FR"/>
              </w:rPr>
              <w:t>Mabrouk</w:t>
            </w:r>
            <w:r w:rsidRPr="00245F1B">
              <w:rPr>
                <w:sz w:val="22"/>
                <w:szCs w:val="22"/>
              </w:rPr>
              <w:t xml:space="preserve">  A.</w:t>
            </w:r>
          </w:p>
          <w:p w:rsidR="009E4847" w:rsidRPr="00786079" w:rsidRDefault="009E4847" w:rsidP="009E4847">
            <w:pPr>
              <w:ind w:left="0"/>
              <w:rPr>
                <w:sz w:val="22"/>
                <w:szCs w:val="22"/>
                <w:lang w:val="fr-FR"/>
              </w:rPr>
            </w:pPr>
            <w:r w:rsidRPr="008A46C0">
              <w:rPr>
                <w:sz w:val="22"/>
                <w:szCs w:val="22"/>
                <w:lang w:val="fr-FR"/>
              </w:rPr>
              <w:t>Durée</w:t>
            </w:r>
            <w:r w:rsidRPr="00245F1B">
              <w:rPr>
                <w:sz w:val="22"/>
                <w:szCs w:val="22"/>
              </w:rPr>
              <w:t xml:space="preserve">   : </w:t>
            </w:r>
            <w:r>
              <w:rPr>
                <w:sz w:val="22"/>
                <w:szCs w:val="22"/>
              </w:rPr>
              <w:t xml:space="preserve">2 </w:t>
            </w:r>
            <w:proofErr w:type="gramStart"/>
            <w:r w:rsidRPr="00515CEB">
              <w:rPr>
                <w:sz w:val="22"/>
                <w:szCs w:val="22"/>
                <w:lang w:val="fr-FR"/>
              </w:rPr>
              <w:t>heure</w:t>
            </w:r>
            <w:r>
              <w:rPr>
                <w:sz w:val="22"/>
                <w:szCs w:val="22"/>
                <w:lang w:val="fr-FR"/>
              </w:rPr>
              <w:t>s</w:t>
            </w:r>
            <w:r>
              <w:rPr>
                <w:sz w:val="22"/>
                <w:szCs w:val="22"/>
              </w:rPr>
              <w:t xml:space="preserve">  ;</w:t>
            </w:r>
            <w:proofErr w:type="gramEnd"/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vertAlign w:val="superscript"/>
              </w:rPr>
              <w:t>eme</w:t>
            </w:r>
            <w:r>
              <w:rPr>
                <w:sz w:val="22"/>
                <w:szCs w:val="22"/>
              </w:rPr>
              <w:t xml:space="preserve"> EG2</w:t>
            </w:r>
          </w:p>
        </w:tc>
      </w:tr>
    </w:tbl>
    <w:p w:rsidR="009E0813" w:rsidRDefault="009E0813"/>
    <w:p w:rsidR="00FF531A" w:rsidRDefault="00FF531A"/>
    <w:p w:rsidR="00FF531A" w:rsidRDefault="00FF531A">
      <w:r>
        <w:t>EXERCICE  N° 1 :</w:t>
      </w:r>
    </w:p>
    <w:p w:rsidR="00FF531A" w:rsidRDefault="00FF531A" w:rsidP="00FF531A">
      <w:r>
        <w:t xml:space="preserve">Dans  un   magasin    </w:t>
      </w:r>
      <w:proofErr w:type="gramStart"/>
      <w:r>
        <w:t>d’</w:t>
      </w:r>
      <w:r w:rsidR="0018640C">
        <w:t>électroménager</w:t>
      </w:r>
      <w:r>
        <w:t xml:space="preserve"> ,</w:t>
      </w:r>
      <w:proofErr w:type="gramEnd"/>
      <w:r>
        <w:t xml:space="preserve">  on   s’</w:t>
      </w:r>
      <w:r w:rsidR="0018640C">
        <w:t>intéresse</w:t>
      </w:r>
      <w:r>
        <w:t xml:space="preserve">   au   comportement   d’un   acheteur   potentiel   d’un   téléviseur    et  d’un  magnétoscope.</w:t>
      </w:r>
    </w:p>
    <w:p w:rsidR="00FF531A" w:rsidRDefault="00FF531A">
      <w:r>
        <w:t xml:space="preserve">40 % qu’il   </w:t>
      </w:r>
      <w:r w:rsidR="0018640C">
        <w:t>achète</w:t>
      </w:r>
      <w:r>
        <w:t xml:space="preserve">   un magnétoscope ; On   sait  aussi   que  7 %  d’acheter  un magnétoscope   </w:t>
      </w:r>
      <w:r w:rsidR="0018640C">
        <w:t>achète</w:t>
      </w:r>
      <w:r>
        <w:t xml:space="preserve">  un  </w:t>
      </w:r>
      <w:r w:rsidR="0018640C">
        <w:t>téléviseur</w:t>
      </w:r>
      <w:r>
        <w:t xml:space="preserve">    et   10  % qui  n’</w:t>
      </w:r>
      <w:r w:rsidR="0018640C">
        <w:t>achète</w:t>
      </w:r>
      <w:r>
        <w:t xml:space="preserve">   pas  un  magnétoscope   </w:t>
      </w:r>
      <w:r w:rsidR="0018640C">
        <w:t>achète</w:t>
      </w:r>
      <w:r>
        <w:t xml:space="preserve">  un  televiseur.</w:t>
      </w:r>
    </w:p>
    <w:p w:rsidR="00FF531A" w:rsidRDefault="00623EE3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52.65pt;margin-top:6.75pt;width:33pt;height:24pt;flip:y;z-index:251660288" o:connectortype="straight">
            <v:stroke endarrow="block"/>
          </v:shape>
        </w:pict>
      </w:r>
      <w:r w:rsidR="00FF531A">
        <w:t>On   note    l’</w:t>
      </w:r>
      <w:r w:rsidR="0018640C">
        <w:t>événement</w:t>
      </w:r>
      <w:r w:rsidR="00FF531A">
        <w:t xml:space="preserve"> </w:t>
      </w:r>
      <w:r w:rsidR="0018640C">
        <w:t xml:space="preserve"> </w:t>
      </w:r>
      <w:r w:rsidR="00FF531A">
        <w:t xml:space="preserve">  M</w:t>
      </w:r>
      <w:proofErr w:type="gramStart"/>
      <w:r w:rsidR="00FF531A">
        <w:t> </w:t>
      </w:r>
      <w:r w:rsidR="0018640C">
        <w:t xml:space="preserve"> </w:t>
      </w:r>
      <w:r w:rsidR="00FF531A">
        <w:t>:</w:t>
      </w:r>
      <w:proofErr w:type="gramEnd"/>
      <w:r w:rsidR="0018640C">
        <w:t xml:space="preserve"> </w:t>
      </w:r>
      <w:r w:rsidR="00FF531A">
        <w:t xml:space="preserve"> </w:t>
      </w:r>
      <w:r w:rsidR="0018640C">
        <w:t>achète</w:t>
      </w:r>
      <w:r w:rsidR="00FF531A">
        <w:t xml:space="preserve">  un  magnétoscope.</w:t>
      </w:r>
      <w:r w:rsidR="0018640C">
        <w:t xml:space="preserve">                                                    T</w:t>
      </w:r>
    </w:p>
    <w:p w:rsidR="00FF531A" w:rsidRDefault="00623EE3">
      <w:r>
        <w:rPr>
          <w:noProof/>
          <w:lang w:eastAsia="fr-FR"/>
        </w:rPr>
        <w:pict>
          <v:shape id="_x0000_s1029" type="#_x0000_t32" style="position:absolute;margin-left:352.65pt;margin-top:5.3pt;width:33pt;height:12.75pt;z-index:25166131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6" type="#_x0000_t32" style="position:absolute;margin-left:291.15pt;margin-top:11.3pt;width:37.5pt;height:18.75pt;flip:y;z-index:251658240" o:connectortype="straight">
            <v:stroke endarrow="block"/>
          </v:shape>
        </w:pict>
      </w:r>
      <w:r w:rsidR="00FF531A">
        <w:t xml:space="preserve">                                             </w:t>
      </w:r>
      <w:r w:rsidR="0018640C">
        <w:t xml:space="preserve">     </w:t>
      </w:r>
      <w:r w:rsidR="00FF531A">
        <w:t xml:space="preserve">T : </w:t>
      </w:r>
      <w:r w:rsidR="0018640C">
        <w:t>achète</w:t>
      </w:r>
      <w:r w:rsidR="00FF531A">
        <w:t xml:space="preserve">  un  televiseur.</w:t>
      </w:r>
      <w:r w:rsidR="0018640C">
        <w:t xml:space="preserve">                                       M       </w:t>
      </w:r>
    </w:p>
    <w:p w:rsidR="0018640C" w:rsidRDefault="00623EE3">
      <w:r>
        <w:rPr>
          <w:noProof/>
          <w:lang w:eastAsia="fr-FR"/>
        </w:rPr>
        <w:pict>
          <v:shape id="_x0000_s1027" type="#_x0000_t32" style="position:absolute;margin-left:291.15pt;margin-top:4.6pt;width:37.5pt;height:26.25pt;z-index:251659264" o:connectortype="straight">
            <v:stroke endarrow="block"/>
          </v:shape>
        </w:pict>
      </w:r>
      <w:proofErr w:type="gramStart"/>
      <w:r w:rsidR="00FF531A">
        <w:t>1 )</w:t>
      </w:r>
      <w:proofErr w:type="gramEnd"/>
      <w:r w:rsidR="00FF531A">
        <w:t xml:space="preserve"> </w:t>
      </w:r>
      <w:r w:rsidR="0018640C">
        <w:t>Compléter</w:t>
      </w:r>
      <w:r w:rsidR="00FF531A">
        <w:t xml:space="preserve">   l’arbre  de   probabilité   pondéré   suivante :    </w:t>
      </w:r>
      <w:r w:rsidR="0018640C">
        <w:t xml:space="preserve">      </w:t>
      </w:r>
      <w:r w:rsidR="00FF531A">
        <w:t xml:space="preserve">   </w:t>
      </w:r>
      <w:r w:rsidR="0018640C">
        <w:t xml:space="preserve">                    </w:t>
      </w:r>
    </w:p>
    <w:p w:rsidR="00FF531A" w:rsidRDefault="0018640C">
      <w:r>
        <w:t xml:space="preserve">                                                                                                                                    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t xml:space="preserve"> </w:t>
      </w:r>
      <w:r w:rsidR="00FF531A">
        <w:t xml:space="preserve">   </w:t>
      </w:r>
    </w:p>
    <w:p w:rsidR="0018640C" w:rsidRDefault="0018640C">
      <w:proofErr w:type="gramStart"/>
      <w:r>
        <w:t>2 )</w:t>
      </w:r>
      <w:proofErr w:type="gramEnd"/>
      <w:r>
        <w:t xml:space="preserve"> Quelle   est   la   probabilité   qu’il   achète   un  televiseur   et  un   magnétoscope.</w:t>
      </w:r>
    </w:p>
    <w:p w:rsidR="0018640C" w:rsidRDefault="0018640C">
      <w:proofErr w:type="gramStart"/>
      <w:r>
        <w:t>3 )</w:t>
      </w:r>
      <w:proofErr w:type="gramEnd"/>
      <w:r>
        <w:t xml:space="preserve"> Quelle   est  la   probabilité   pour   qu’il    achète   un  televiseur.</w:t>
      </w:r>
    </w:p>
    <w:p w:rsidR="0018640C" w:rsidRDefault="0018640C" w:rsidP="0018640C">
      <w:proofErr w:type="gramStart"/>
      <w:r>
        <w:t>4 )</w:t>
      </w:r>
      <w:proofErr w:type="gramEnd"/>
      <w:r>
        <w:t xml:space="preserve"> Sachant que  le   client   achète   un   televiseur,</w:t>
      </w:r>
      <w:r w:rsidRPr="0018640C">
        <w:t xml:space="preserve"> </w:t>
      </w:r>
      <w:r>
        <w:t>Quelle   est   la   probabilité   qu’il   achète   un   magnétoscope.</w:t>
      </w:r>
    </w:p>
    <w:p w:rsidR="00977BDC" w:rsidRDefault="00977BDC" w:rsidP="0018640C">
      <w:r>
        <w:t>EXERCICE  N° 2 :</w:t>
      </w:r>
      <w:r w:rsidR="00E61065" w:rsidRPr="00E61065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333447859" r:id="rId6"/>
        </w:object>
      </w:r>
    </w:p>
    <w:p w:rsidR="00977BDC" w:rsidRDefault="00977BDC" w:rsidP="0018640C">
      <w:r>
        <w:t xml:space="preserve">On   donne   la   suite  (   </w:t>
      </w:r>
      <w:proofErr w:type="gramStart"/>
      <w:r>
        <w:t>U</w:t>
      </w:r>
      <w:r>
        <w:rPr>
          <w:vertAlign w:val="subscript"/>
        </w:rPr>
        <w:t>n</w:t>
      </w:r>
      <w:r>
        <w:t xml:space="preserve"> )</w:t>
      </w:r>
      <w:proofErr w:type="gramEnd"/>
      <w:r>
        <w:t xml:space="preserve"> </w:t>
      </w:r>
      <w:r w:rsidR="00A07D0F">
        <w:t>définie</w:t>
      </w:r>
      <w:r>
        <w:t xml:space="preserve">   sur   N   par   :  </w:t>
      </w:r>
      <w:r w:rsidR="00E61065" w:rsidRPr="00977BDC">
        <w:rPr>
          <w:position w:val="-46"/>
        </w:rPr>
        <w:object w:dxaOrig="1780" w:dyaOrig="1040">
          <v:shape id="_x0000_i1026" type="#_x0000_t75" style="width:89.25pt;height:51.75pt" o:ole="">
            <v:imagedata r:id="rId7" o:title=""/>
          </v:shape>
          <o:OLEObject Type="Embed" ProgID="Equation.3" ShapeID="_x0000_i1026" DrawAspect="Content" ObjectID="_1333447860" r:id="rId8"/>
        </w:object>
      </w:r>
    </w:p>
    <w:p w:rsidR="00E61065" w:rsidRDefault="00E61065" w:rsidP="00E61065">
      <w:proofErr w:type="gramStart"/>
      <w:r>
        <w:t>1 )</w:t>
      </w:r>
      <w:proofErr w:type="gramEnd"/>
      <w:r>
        <w:t xml:space="preserve">  a ) Montrer   par   </w:t>
      </w:r>
      <w:r w:rsidR="00A07D0F">
        <w:t>récurrence</w:t>
      </w:r>
      <w:r>
        <w:t xml:space="preserve">  que   pour  tout   n   Є   N   on  a   :   </w:t>
      </w:r>
      <w:r w:rsidRPr="00E61065">
        <w:rPr>
          <w:position w:val="-24"/>
        </w:rPr>
        <w:object w:dxaOrig="980" w:dyaOrig="620">
          <v:shape id="_x0000_i1027" type="#_x0000_t75" style="width:48.75pt;height:30.75pt" o:ole="">
            <v:imagedata r:id="rId9" o:title=""/>
          </v:shape>
          <o:OLEObject Type="Embed" ProgID="Equation.3" ShapeID="_x0000_i1027" DrawAspect="Content" ObjectID="_1333447861" r:id="rId10"/>
        </w:object>
      </w:r>
    </w:p>
    <w:p w:rsidR="00E61065" w:rsidRDefault="00A07D0F" w:rsidP="00E61065">
      <w:r>
        <w:t xml:space="preserve">     </w:t>
      </w:r>
      <w:proofErr w:type="gramStart"/>
      <w:r>
        <w:t>b</w:t>
      </w:r>
      <w:r w:rsidR="00E61065">
        <w:t xml:space="preserve"> )</w:t>
      </w:r>
      <w:proofErr w:type="gramEnd"/>
      <w:r w:rsidR="00E61065">
        <w:t xml:space="preserve"> Montrer  que  la   suite   U  est   </w:t>
      </w:r>
      <w:r>
        <w:t>décroissante</w:t>
      </w:r>
      <w:r w:rsidR="00E61065">
        <w:t xml:space="preserve"> .</w:t>
      </w:r>
    </w:p>
    <w:p w:rsidR="00FF531A" w:rsidRDefault="00A07D0F" w:rsidP="00A07D0F">
      <w:r>
        <w:t xml:space="preserve">     </w:t>
      </w:r>
      <w:proofErr w:type="gramStart"/>
      <w:r>
        <w:t>c</w:t>
      </w:r>
      <w:r w:rsidR="00E61065">
        <w:t xml:space="preserve"> )</w:t>
      </w:r>
      <w:proofErr w:type="gramEnd"/>
      <w:r w:rsidR="00E61065">
        <w:t xml:space="preserve"> En  </w:t>
      </w:r>
      <w:r>
        <w:t>déduire</w:t>
      </w:r>
      <w:r w:rsidR="00E61065">
        <w:t xml:space="preserve">  qu’elle   est   convergente   et   calculer  sa  limite.</w:t>
      </w:r>
    </w:p>
    <w:p w:rsidR="00E61065" w:rsidRDefault="00E61065" w:rsidP="00E61065">
      <w:proofErr w:type="gramStart"/>
      <w:r>
        <w:t>2 )</w:t>
      </w:r>
      <w:proofErr w:type="gramEnd"/>
      <w:r>
        <w:t xml:space="preserve"> Soit   la   suite   V    </w:t>
      </w:r>
      <w:r w:rsidR="00A07D0F">
        <w:t>définie</w:t>
      </w:r>
      <w:r>
        <w:t xml:space="preserve">  par   </w:t>
      </w:r>
      <w:proofErr w:type="spellStart"/>
      <w:r>
        <w:t>V</w:t>
      </w:r>
      <w:r>
        <w:rPr>
          <w:vertAlign w:val="subscript"/>
        </w:rPr>
        <w:t>n</w:t>
      </w:r>
      <w:proofErr w:type="spellEnd"/>
      <w:r>
        <w:t xml:space="preserve">   =  U</w:t>
      </w:r>
      <w:r>
        <w:rPr>
          <w:vertAlign w:val="subscript"/>
        </w:rPr>
        <w:t>n</w:t>
      </w:r>
      <w:r>
        <w:t xml:space="preserve">  -   </w:t>
      </w:r>
      <w:r w:rsidRPr="00E61065">
        <w:rPr>
          <w:position w:val="-24"/>
        </w:rPr>
        <w:object w:dxaOrig="320" w:dyaOrig="620">
          <v:shape id="_x0000_i1028" type="#_x0000_t75" style="width:15.75pt;height:30.75pt" o:ole="">
            <v:imagedata r:id="rId11" o:title=""/>
          </v:shape>
          <o:OLEObject Type="Embed" ProgID="Equation.3" ShapeID="_x0000_i1028" DrawAspect="Content" ObjectID="_1333447862" r:id="rId12"/>
        </w:object>
      </w:r>
    </w:p>
    <w:p w:rsidR="00E61065" w:rsidRDefault="00A07D0F" w:rsidP="00E61065">
      <w:r>
        <w:t xml:space="preserve">   </w:t>
      </w:r>
      <w:proofErr w:type="gramStart"/>
      <w:r>
        <w:t>a</w:t>
      </w:r>
      <w:r w:rsidR="00E61065">
        <w:t xml:space="preserve"> )</w:t>
      </w:r>
      <w:proofErr w:type="gramEnd"/>
      <w:r w:rsidR="00E61065">
        <w:t xml:space="preserve"> Montrer   que   V   est  une   suite   </w:t>
      </w:r>
      <w:r>
        <w:t>géométrique</w:t>
      </w:r>
      <w:r w:rsidR="00E61065">
        <w:t xml:space="preserve">   de   raison   </w:t>
      </w:r>
      <w:r w:rsidR="00E61065" w:rsidRPr="00E61065">
        <w:rPr>
          <w:position w:val="-24"/>
        </w:rPr>
        <w:object w:dxaOrig="220" w:dyaOrig="620">
          <v:shape id="_x0000_i1029" type="#_x0000_t75" style="width:11.25pt;height:30.75pt" o:ole="">
            <v:imagedata r:id="rId13" o:title=""/>
          </v:shape>
          <o:OLEObject Type="Embed" ProgID="Equation.3" ShapeID="_x0000_i1029" DrawAspect="Content" ObjectID="_1333447863" r:id="rId14"/>
        </w:object>
      </w:r>
      <w:r w:rsidR="00E61065" w:rsidRPr="00E61065">
        <w:rPr>
          <w:position w:val="-10"/>
        </w:rPr>
        <w:object w:dxaOrig="180" w:dyaOrig="340">
          <v:shape id="_x0000_i1030" type="#_x0000_t75" style="width:9pt;height:17.25pt" o:ole="">
            <v:imagedata r:id="rId5" o:title=""/>
          </v:shape>
          <o:OLEObject Type="Embed" ProgID="Equation.3" ShapeID="_x0000_i1030" DrawAspect="Content" ObjectID="_1333447864" r:id="rId15"/>
        </w:object>
      </w:r>
      <w:r w:rsidR="00E61065">
        <w:t>.</w:t>
      </w:r>
    </w:p>
    <w:p w:rsidR="00E61065" w:rsidRDefault="00A07D0F" w:rsidP="00E61065">
      <w:r>
        <w:t xml:space="preserve">   </w:t>
      </w:r>
      <w:proofErr w:type="gramStart"/>
      <w:r>
        <w:t>b</w:t>
      </w:r>
      <w:r w:rsidR="00E61065">
        <w:t xml:space="preserve"> )</w:t>
      </w:r>
      <w:proofErr w:type="gramEnd"/>
      <w:r w:rsidR="00E61065">
        <w:t xml:space="preserve"> Exprimer   </w:t>
      </w:r>
      <w:proofErr w:type="spellStart"/>
      <w:r w:rsidR="00E61065">
        <w:t>V</w:t>
      </w:r>
      <w:r w:rsidR="00E61065">
        <w:rPr>
          <w:vertAlign w:val="subscript"/>
        </w:rPr>
        <w:t>n</w:t>
      </w:r>
      <w:proofErr w:type="spellEnd"/>
      <w:r w:rsidR="00E61065">
        <w:t xml:space="preserve">    puis  U</w:t>
      </w:r>
      <w:r w:rsidR="00E61065">
        <w:rPr>
          <w:vertAlign w:val="subscript"/>
        </w:rPr>
        <w:t>n</w:t>
      </w:r>
      <w:r w:rsidR="00E61065">
        <w:t xml:space="preserve">    en  fonction   de   n.</w:t>
      </w:r>
    </w:p>
    <w:p w:rsidR="00E61065" w:rsidRDefault="00A07D0F" w:rsidP="00E61065">
      <w:r>
        <w:t xml:space="preserve">   </w:t>
      </w:r>
      <w:proofErr w:type="gramStart"/>
      <w:r>
        <w:t>c</w:t>
      </w:r>
      <w:r w:rsidR="00E61065">
        <w:t xml:space="preserve"> )</w:t>
      </w:r>
      <w:proofErr w:type="gramEnd"/>
      <w:r w:rsidR="00E61065">
        <w:t xml:space="preserve"> Retrouver     :   </w:t>
      </w:r>
      <w:r w:rsidR="007F1606" w:rsidRPr="00E61065">
        <w:rPr>
          <w:position w:val="-28"/>
        </w:rPr>
        <w:object w:dxaOrig="760" w:dyaOrig="520">
          <v:shape id="_x0000_i1031" type="#_x0000_t75" style="width:38.25pt;height:26.25pt" o:ole="">
            <v:imagedata r:id="rId16" o:title=""/>
          </v:shape>
          <o:OLEObject Type="Embed" ProgID="Equation.3" ShapeID="_x0000_i1031" DrawAspect="Content" ObjectID="_1333447865" r:id="rId17"/>
        </w:object>
      </w:r>
      <w:r w:rsidR="00E61065">
        <w:t>.</w:t>
      </w:r>
    </w:p>
    <w:p w:rsidR="00A07D0F" w:rsidRDefault="00A07D0F" w:rsidP="00A07D0F">
      <w:pPr>
        <w:rPr>
          <w:rFonts w:eastAsiaTheme="minorEastAsia"/>
        </w:rPr>
      </w:pPr>
      <w:r>
        <w:t xml:space="preserve">  </w:t>
      </w:r>
      <w:proofErr w:type="gramStart"/>
      <w:r>
        <w:t>d</w:t>
      </w:r>
      <w:r w:rsidR="00E61065">
        <w:t xml:space="preserve"> )</w:t>
      </w:r>
      <w:proofErr w:type="gramEnd"/>
      <w:r w:rsidR="00E61065">
        <w:t xml:space="preserve"> Exprimer    S = 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rPr>
          <w:rFonts w:eastAsiaTheme="minorEastAsia"/>
        </w:rPr>
        <w:t xml:space="preserve">       puis       </w:t>
      </w:r>
      <w:r>
        <w:t xml:space="preserve">S’  = 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rPr>
          <w:rFonts w:eastAsiaTheme="minorEastAsia"/>
        </w:rPr>
        <w:t xml:space="preserve">     en   fonction   de   n.</w:t>
      </w:r>
    </w:p>
    <w:p w:rsidR="00A07D0F" w:rsidRDefault="00A07D0F" w:rsidP="00A07D0F">
      <w:r>
        <w:rPr>
          <w:rFonts w:eastAsiaTheme="minorEastAsia"/>
        </w:rPr>
        <w:lastRenderedPageBreak/>
        <w:t xml:space="preserve">   </w:t>
      </w:r>
      <w:proofErr w:type="gramStart"/>
      <w:r>
        <w:rPr>
          <w:rFonts w:eastAsiaTheme="minorEastAsia"/>
        </w:rPr>
        <w:t>e )</w:t>
      </w:r>
      <w:proofErr w:type="gramEnd"/>
      <w:r>
        <w:rPr>
          <w:rFonts w:eastAsiaTheme="minorEastAsia"/>
        </w:rPr>
        <w:t xml:space="preserve"> Déterminer   l’entier   N   à   partir    du   quel   :   </w:t>
      </w:r>
      <w:r>
        <w:t>U</w:t>
      </w:r>
      <w:r>
        <w:rPr>
          <w:vertAlign w:val="subscript"/>
        </w:rPr>
        <w:t>n</w:t>
      </w:r>
      <w:r>
        <w:t xml:space="preserve">  -   </w:t>
      </w:r>
      <w:r w:rsidRPr="00E61065">
        <w:rPr>
          <w:position w:val="-24"/>
        </w:rPr>
        <w:object w:dxaOrig="320" w:dyaOrig="620">
          <v:shape id="_x0000_i1032" type="#_x0000_t75" style="width:15.75pt;height:30.75pt" o:ole="">
            <v:imagedata r:id="rId11" o:title=""/>
          </v:shape>
          <o:OLEObject Type="Embed" ProgID="Equation.3" ShapeID="_x0000_i1032" DrawAspect="Content" ObjectID="_1333447866" r:id="rId18"/>
        </w:object>
      </w:r>
      <w:r>
        <w:t xml:space="preserve">   ≤  10</w:t>
      </w:r>
      <w:r>
        <w:rPr>
          <w:vertAlign w:val="superscript"/>
        </w:rPr>
        <w:t xml:space="preserve"> – 6</w:t>
      </w:r>
      <w:r>
        <w:t>.</w:t>
      </w:r>
    </w:p>
    <w:p w:rsidR="005E6E23" w:rsidRDefault="005E6E23" w:rsidP="00A07D0F">
      <w:r>
        <w:t>EXERCICE   N°3 :</w:t>
      </w:r>
    </w:p>
    <w:p w:rsidR="005E6E23" w:rsidRDefault="005E58BD" w:rsidP="00A07D0F">
      <w:r>
        <w:t xml:space="preserve">La  courbe   </w:t>
      </w:r>
      <w:proofErr w:type="spellStart"/>
      <w:r>
        <w:t>Cf</w:t>
      </w:r>
      <w:proofErr w:type="spellEnd"/>
      <w:r>
        <w:t xml:space="preserve">    ci  dessous   </w:t>
      </w:r>
      <w:r w:rsidR="00FE30E6">
        <w:t>représente</w:t>
      </w:r>
      <w:r>
        <w:t xml:space="preserve">   dans  un  </w:t>
      </w:r>
      <w:r w:rsidR="00FE30E6">
        <w:t>repère</w:t>
      </w:r>
      <w:r>
        <w:t xml:space="preserve">   orthonormé  ,  une  fonction   f   </w:t>
      </w:r>
      <w:r w:rsidR="00FE30E6">
        <w:t>définie</w:t>
      </w:r>
      <w:r>
        <w:t xml:space="preserve">    et  </w:t>
      </w:r>
      <w:r w:rsidR="00FE30E6">
        <w:t>dérivable</w:t>
      </w:r>
      <w:r>
        <w:t xml:space="preserve">  sur  ] 0  ,  + ∞  [.</w:t>
      </w:r>
    </w:p>
    <w:p w:rsidR="005E58BD" w:rsidRDefault="005E58BD" w:rsidP="005E58BD">
      <w:pPr>
        <w:pStyle w:val="Paragraphedeliste"/>
        <w:numPr>
          <w:ilvl w:val="0"/>
          <w:numId w:val="1"/>
        </w:numPr>
      </w:pPr>
      <w:r>
        <w:t xml:space="preserve">La   courbe   </w:t>
      </w:r>
      <w:proofErr w:type="spellStart"/>
      <w:r>
        <w:t>Cf</w:t>
      </w:r>
      <w:proofErr w:type="spellEnd"/>
      <w:r>
        <w:t xml:space="preserve"> admet  au  point   A </w:t>
      </w:r>
      <w:proofErr w:type="gramStart"/>
      <w:r>
        <w:t>( 1</w:t>
      </w:r>
      <w:proofErr w:type="gramEnd"/>
      <w:r>
        <w:t xml:space="preserve"> , - 1 ) une  </w:t>
      </w:r>
      <w:r w:rsidR="00FE30E6">
        <w:t>tangente</w:t>
      </w:r>
      <w:r>
        <w:t xml:space="preserve">  horizontale.</w:t>
      </w:r>
    </w:p>
    <w:p w:rsidR="005E58BD" w:rsidRDefault="005E58BD" w:rsidP="005E58BD">
      <w:pPr>
        <w:pStyle w:val="Paragraphedeliste"/>
        <w:numPr>
          <w:ilvl w:val="0"/>
          <w:numId w:val="1"/>
        </w:numPr>
      </w:pPr>
      <w:r>
        <w:t xml:space="preserve">La   </w:t>
      </w:r>
      <w:r w:rsidR="00FE30E6">
        <w:t>courbe</w:t>
      </w:r>
      <w:r>
        <w:t xml:space="preserve">   </w:t>
      </w:r>
      <w:proofErr w:type="spellStart"/>
      <w:r>
        <w:t>Cf</w:t>
      </w:r>
      <w:proofErr w:type="spellEnd"/>
      <w:r>
        <w:t xml:space="preserve"> coupe   l’axe   des   abscisses   au  point   B </w:t>
      </w:r>
      <w:proofErr w:type="gramStart"/>
      <w:r>
        <w:t>( e</w:t>
      </w:r>
      <w:proofErr w:type="gramEnd"/>
      <w:r>
        <w:t xml:space="preserve"> , 0 ).</w:t>
      </w:r>
    </w:p>
    <w:p w:rsidR="005E58BD" w:rsidRDefault="005E58BD" w:rsidP="005E58BD">
      <w:proofErr w:type="gramStart"/>
      <w:r>
        <w:t>1 )</w:t>
      </w:r>
      <w:proofErr w:type="gramEnd"/>
      <w:r>
        <w:t xml:space="preserve"> Par  un  lecture   graphique : </w:t>
      </w:r>
    </w:p>
    <w:p w:rsidR="005E58BD" w:rsidRDefault="005E58BD" w:rsidP="00FE30E6">
      <w:r>
        <w:t xml:space="preserve">   </w:t>
      </w:r>
      <w:r w:rsidR="00FE30E6">
        <w:t xml:space="preserve"> </w:t>
      </w:r>
      <w:r>
        <w:t xml:space="preserve"> </w:t>
      </w:r>
      <w:proofErr w:type="gramStart"/>
      <w:r w:rsidR="00FE30E6">
        <w:t>a</w:t>
      </w:r>
      <w:r>
        <w:t xml:space="preserve">  )</w:t>
      </w:r>
      <w:proofErr w:type="gramEnd"/>
      <w:r>
        <w:t xml:space="preserve"> </w:t>
      </w:r>
      <w:r w:rsidR="00FE30E6">
        <w:t>déterminer</w:t>
      </w:r>
      <w:r>
        <w:t xml:space="preserve">    f (1 )   et   f ‘ ( 1 ).</w:t>
      </w:r>
    </w:p>
    <w:p w:rsidR="005E58BD" w:rsidRDefault="00FE30E6" w:rsidP="005E58BD">
      <w:r>
        <w:t xml:space="preserve">     </w:t>
      </w:r>
      <w:proofErr w:type="gramStart"/>
      <w:r>
        <w:t>b</w:t>
      </w:r>
      <w:r w:rsidR="005E58BD">
        <w:t xml:space="preserve"> )</w:t>
      </w:r>
      <w:proofErr w:type="gramEnd"/>
      <w:r w:rsidR="005E58BD">
        <w:t xml:space="preserve"> Dresser   le  tableau   de   variation   de   f.</w:t>
      </w:r>
    </w:p>
    <w:p w:rsidR="008C7C5B" w:rsidRDefault="005E58BD" w:rsidP="005E58BD">
      <w:proofErr w:type="gramStart"/>
      <w:r>
        <w:t>2 )</w:t>
      </w:r>
      <w:proofErr w:type="gramEnd"/>
      <w:r>
        <w:t xml:space="preserve"> En  fait   la   courbe   </w:t>
      </w:r>
      <w:proofErr w:type="spellStart"/>
      <w:r>
        <w:t>Cf</w:t>
      </w:r>
      <w:proofErr w:type="spellEnd"/>
      <w:r>
        <w:t xml:space="preserve">   est   la  </w:t>
      </w:r>
      <w:r w:rsidR="00FE30E6">
        <w:t>représentation</w:t>
      </w:r>
      <w:r>
        <w:t xml:space="preserve">   graphique </w:t>
      </w:r>
    </w:p>
    <w:p w:rsidR="005E58BD" w:rsidRDefault="005E58BD" w:rsidP="008C7C5B">
      <w:r>
        <w:t xml:space="preserve">  de   la  fonction    f   </w:t>
      </w:r>
      <w:r w:rsidR="00FE30E6">
        <w:t>définie</w:t>
      </w:r>
      <w:r>
        <w:t xml:space="preserve">   sur  ] 0 , + ∞ [</w:t>
      </w:r>
      <w:r w:rsidR="00FE30E6">
        <w:t xml:space="preserve">  </w:t>
      </w:r>
      <w:r>
        <w:t xml:space="preserve">par  f (x ) =   x ( </w:t>
      </w:r>
      <w:proofErr w:type="spellStart"/>
      <w:r>
        <w:t>lnx</w:t>
      </w:r>
      <w:proofErr w:type="spellEnd"/>
      <w:r>
        <w:t xml:space="preserve">  - 1 ) </w:t>
      </w:r>
    </w:p>
    <w:p w:rsidR="008C7C5B" w:rsidRDefault="00FE30E6" w:rsidP="005E58BD">
      <w:r>
        <w:t xml:space="preserve">    </w:t>
      </w:r>
      <w:proofErr w:type="gramStart"/>
      <w:r>
        <w:t>a</w:t>
      </w:r>
      <w:r w:rsidR="005E58BD">
        <w:t xml:space="preserve"> )</w:t>
      </w:r>
      <w:proofErr w:type="gramEnd"/>
      <w:r w:rsidR="005E58BD">
        <w:t xml:space="preserve"> Montrer   que   la   fonction   F (x ) =  </w:t>
      </w:r>
      <w:r w:rsidR="005E58BD" w:rsidRPr="005E58BD">
        <w:rPr>
          <w:position w:val="-24"/>
        </w:rPr>
        <w:object w:dxaOrig="1340" w:dyaOrig="620">
          <v:shape id="_x0000_i1033" type="#_x0000_t75" style="width:66.75pt;height:30.75pt" o:ole="">
            <v:imagedata r:id="rId19" o:title=""/>
          </v:shape>
          <o:OLEObject Type="Embed" ProgID="Equation.3" ShapeID="_x0000_i1033" DrawAspect="Content" ObjectID="_1333447867" r:id="rId20"/>
        </w:object>
      </w:r>
    </w:p>
    <w:p w:rsidR="005E58BD" w:rsidRDefault="005E58BD" w:rsidP="005E58BD">
      <w:r>
        <w:t xml:space="preserve"> est   une   primitive   de   f   sur   ] 0 , + ∞ [.</w:t>
      </w:r>
    </w:p>
    <w:p w:rsidR="005E58BD" w:rsidRDefault="00FE30E6" w:rsidP="00FE30E6">
      <w:pPr>
        <w:rPr>
          <w:rFonts w:eastAsiaTheme="minorEastAsia"/>
        </w:rPr>
      </w:pPr>
      <w:r>
        <w:t xml:space="preserve">   </w:t>
      </w:r>
      <w:proofErr w:type="gramStart"/>
      <w:r>
        <w:t>b</w:t>
      </w:r>
      <w:r w:rsidR="005E58BD">
        <w:t xml:space="preserve"> )</w:t>
      </w:r>
      <w:proofErr w:type="gramEnd"/>
      <w:r w:rsidR="005E58BD">
        <w:t xml:space="preserve"> Calculer   : 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e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>.</w:t>
      </w:r>
    </w:p>
    <w:p w:rsidR="00FE30E6" w:rsidRPr="00A07D0F" w:rsidRDefault="00FE30E6" w:rsidP="00FE30E6">
      <w:r>
        <w:rPr>
          <w:rFonts w:eastAsiaTheme="minorEastAsia"/>
        </w:rPr>
        <w:t xml:space="preserve">   </w:t>
      </w:r>
      <w:proofErr w:type="gramStart"/>
      <w:r>
        <w:rPr>
          <w:rFonts w:eastAsiaTheme="minorEastAsia"/>
        </w:rPr>
        <w:t>c )</w:t>
      </w:r>
      <w:proofErr w:type="gramEnd"/>
      <w:r>
        <w:rPr>
          <w:rFonts w:eastAsiaTheme="minorEastAsia"/>
        </w:rPr>
        <w:t xml:space="preserve">  En   déduire   l’aire    de   la   parti  du   plan   limitée   par   </w:t>
      </w:r>
      <w:proofErr w:type="spellStart"/>
      <w:r>
        <w:rPr>
          <w:rFonts w:eastAsiaTheme="minorEastAsia"/>
        </w:rPr>
        <w:t>Cf</w:t>
      </w:r>
      <w:proofErr w:type="spellEnd"/>
      <w:r>
        <w:rPr>
          <w:rFonts w:eastAsiaTheme="minorEastAsia"/>
        </w:rPr>
        <w:t xml:space="preserve">  , l(axe   des   abscisses   et   les   droites   d’équations   respectives   :   x  =  1  et   x  =  e.</w:t>
      </w:r>
    </w:p>
    <w:p w:rsidR="00A07D0F" w:rsidRPr="00E61065" w:rsidRDefault="00A07D0F" w:rsidP="00A07D0F"/>
    <w:p w:rsidR="00E61065" w:rsidRPr="00E61065" w:rsidRDefault="00E61065" w:rsidP="00A07D0F"/>
    <w:sectPr w:rsidR="00E61065" w:rsidRPr="00E61065" w:rsidSect="001813AD">
      <w:pgSz w:w="11907" w:h="16443"/>
      <w:pgMar w:top="624" w:right="680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30C2A"/>
    <w:multiLevelType w:val="hybridMultilevel"/>
    <w:tmpl w:val="BE38E64C"/>
    <w:lvl w:ilvl="0" w:tplc="2CA87E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E4847"/>
    <w:rsid w:val="000C075D"/>
    <w:rsid w:val="001813AD"/>
    <w:rsid w:val="0018640C"/>
    <w:rsid w:val="00215CCC"/>
    <w:rsid w:val="002E359B"/>
    <w:rsid w:val="00347456"/>
    <w:rsid w:val="005E58BD"/>
    <w:rsid w:val="005E6E23"/>
    <w:rsid w:val="00623EE3"/>
    <w:rsid w:val="007F1606"/>
    <w:rsid w:val="008362CE"/>
    <w:rsid w:val="008C7C5B"/>
    <w:rsid w:val="00977BDC"/>
    <w:rsid w:val="009E0813"/>
    <w:rsid w:val="009E4847"/>
    <w:rsid w:val="00A07D0F"/>
    <w:rsid w:val="00CE18B8"/>
    <w:rsid w:val="00E10762"/>
    <w:rsid w:val="00E61065"/>
    <w:rsid w:val="00EB3810"/>
    <w:rsid w:val="00FE30E6"/>
    <w:rsid w:val="00FF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claire-Accent11">
    <w:name w:val="Grille claire - Accent 11"/>
    <w:basedOn w:val="TableauNormal"/>
    <w:uiPriority w:val="62"/>
    <w:rsid w:val="009E4847"/>
    <w:pPr>
      <w:spacing w:after="0" w:line="240" w:lineRule="auto"/>
      <w:ind w:left="2160"/>
    </w:pPr>
    <w:rPr>
      <w:rFonts w:eastAsiaTheme="minorEastAsia"/>
      <w:sz w:val="20"/>
      <w:szCs w:val="20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18640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4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5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B_i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cp:keywords/>
  <dc:description/>
  <cp:lastModifiedBy>Informatique</cp:lastModifiedBy>
  <cp:revision>2</cp:revision>
  <dcterms:created xsi:type="dcterms:W3CDTF">2010-04-22T11:23:00Z</dcterms:created>
  <dcterms:modified xsi:type="dcterms:W3CDTF">2010-04-22T11:23:00Z</dcterms:modified>
</cp:coreProperties>
</file>