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10"/>
        <w:gridCol w:w="4605"/>
        <w:gridCol w:w="2925"/>
      </w:tblGrid>
      <w:tr w:rsidR="005A2D42" w:rsidTr="005A2D42">
        <w:trPr>
          <w:trHeight w:val="1395"/>
        </w:trPr>
        <w:tc>
          <w:tcPr>
            <w:tcW w:w="3210" w:type="dxa"/>
          </w:tcPr>
          <w:p w:rsidR="005A2D42" w:rsidRPr="005A2D42" w:rsidRDefault="00351A2F" w:rsidP="005A2D42">
            <w:pPr>
              <w:jc w:val="center"/>
              <w:rPr>
                <w:rFonts w:ascii="Sakkal Majalla" w:hAnsi="Sakkal Majalla" w:cs="Sakkal Majalla"/>
                <w:b/>
                <w:bCs/>
                <w:sz w:val="28"/>
                <w:szCs w:val="28"/>
                <w:rtl/>
                <w:lang w:bidi="ar-TN"/>
              </w:rPr>
            </w:pPr>
            <w:r>
              <w:rPr>
                <w:rFonts w:ascii="Sakkal Majalla" w:hAnsi="Sakkal Majalla" w:cs="Sakkal Majalla" w:hint="cs"/>
                <w:b/>
                <w:bCs/>
                <w:sz w:val="28"/>
                <w:szCs w:val="28"/>
                <w:rtl/>
                <w:lang w:bidi="ar-TN"/>
              </w:rPr>
              <w:t>المستوى : الرّابعة آدابا.</w:t>
            </w:r>
          </w:p>
        </w:tc>
        <w:tc>
          <w:tcPr>
            <w:tcW w:w="4605" w:type="dxa"/>
          </w:tcPr>
          <w:p w:rsidR="005A2D42" w:rsidRPr="005A2D42" w:rsidRDefault="005A2D42" w:rsidP="005A2D42">
            <w:pPr>
              <w:jc w:val="center"/>
              <w:rPr>
                <w:rFonts w:ascii="Sakkal Majalla" w:hAnsi="Sakkal Majalla" w:cs="Sakkal Majalla"/>
                <w:b/>
                <w:bCs/>
                <w:sz w:val="28"/>
                <w:szCs w:val="28"/>
              </w:rPr>
            </w:pPr>
            <w:r w:rsidRPr="005A2D42">
              <w:rPr>
                <w:rFonts w:ascii="Sakkal Majalla" w:hAnsi="Sakkal Majalla" w:cs="Sakkal Majalla" w:hint="cs"/>
                <w:b/>
                <w:bCs/>
                <w:sz w:val="28"/>
                <w:szCs w:val="28"/>
                <w:rtl/>
              </w:rPr>
              <w:t xml:space="preserve">عمل تأليفي </w:t>
            </w:r>
            <w:r w:rsidRPr="005A2D42">
              <w:rPr>
                <w:rFonts w:ascii="Sakkal Majalla" w:hAnsi="Sakkal Majalla" w:cs="Sakkal Majalla"/>
                <w:b/>
                <w:bCs/>
                <w:sz w:val="28"/>
                <w:szCs w:val="28"/>
                <w:rtl/>
              </w:rPr>
              <w:t>لمحور : المنزع العقلي في الأدب العربيّ قديمًا، الجاحظ من خلال كتاب "الحيوان " وكتاب</w:t>
            </w:r>
            <w:r w:rsidRPr="005A2D42">
              <w:rPr>
                <w:rFonts w:ascii="Sakkal Majalla" w:hAnsi="Sakkal Majalla" w:cs="Sakkal Majalla" w:hint="cs"/>
                <w:b/>
                <w:bCs/>
                <w:sz w:val="28"/>
                <w:szCs w:val="28"/>
                <w:rtl/>
              </w:rPr>
              <w:t xml:space="preserve"> "</w:t>
            </w:r>
            <w:r w:rsidRPr="005A2D42">
              <w:rPr>
                <w:rFonts w:ascii="Sakkal Majalla" w:hAnsi="Sakkal Majalla" w:cs="Sakkal Majalla"/>
                <w:b/>
                <w:bCs/>
                <w:sz w:val="28"/>
                <w:szCs w:val="28"/>
                <w:rtl/>
              </w:rPr>
              <w:t>الرّسائل" .</w:t>
            </w:r>
          </w:p>
        </w:tc>
        <w:tc>
          <w:tcPr>
            <w:tcW w:w="2925" w:type="dxa"/>
          </w:tcPr>
          <w:p w:rsidR="005A2D42" w:rsidRPr="005A2D42" w:rsidRDefault="005A2D42" w:rsidP="005A2D42">
            <w:pPr>
              <w:jc w:val="center"/>
              <w:rPr>
                <w:rFonts w:ascii="Sakkal Majalla" w:hAnsi="Sakkal Majalla" w:cs="Sakkal Majalla"/>
                <w:b/>
                <w:bCs/>
                <w:sz w:val="28"/>
                <w:szCs w:val="28"/>
                <w:rtl/>
              </w:rPr>
            </w:pPr>
            <w:r w:rsidRPr="005A2D42">
              <w:rPr>
                <w:rFonts w:ascii="Sakkal Majalla" w:hAnsi="Sakkal Majalla" w:cs="Sakkal Majalla" w:hint="cs"/>
                <w:b/>
                <w:bCs/>
                <w:sz w:val="28"/>
                <w:szCs w:val="28"/>
                <w:rtl/>
              </w:rPr>
              <w:t>معهد منزل الحبيب</w:t>
            </w:r>
          </w:p>
          <w:p w:rsidR="005A2D42" w:rsidRPr="005A2D42" w:rsidRDefault="005A2D42" w:rsidP="005A2D42">
            <w:pPr>
              <w:jc w:val="center"/>
              <w:rPr>
                <w:rFonts w:ascii="Sakkal Majalla" w:hAnsi="Sakkal Majalla" w:cs="Sakkal Majalla"/>
                <w:b/>
                <w:bCs/>
                <w:sz w:val="28"/>
                <w:szCs w:val="28"/>
              </w:rPr>
            </w:pPr>
            <w:r w:rsidRPr="005A2D42">
              <w:rPr>
                <w:rFonts w:ascii="Sakkal Majalla" w:hAnsi="Sakkal Majalla" w:cs="Sakkal Majalla" w:hint="cs"/>
                <w:b/>
                <w:bCs/>
                <w:sz w:val="28"/>
                <w:szCs w:val="28"/>
                <w:rtl/>
              </w:rPr>
              <w:t>2014/2015</w:t>
            </w:r>
          </w:p>
          <w:p w:rsidR="005A2D42" w:rsidRPr="005A2D42" w:rsidRDefault="005A2D42" w:rsidP="005A2D42">
            <w:pPr>
              <w:jc w:val="center"/>
              <w:rPr>
                <w:rFonts w:ascii="Sakkal Majalla" w:hAnsi="Sakkal Majalla" w:cs="Sakkal Majalla"/>
                <w:b/>
                <w:bCs/>
                <w:sz w:val="28"/>
                <w:szCs w:val="28"/>
              </w:rPr>
            </w:pPr>
          </w:p>
        </w:tc>
      </w:tr>
    </w:tbl>
    <w:p w:rsidR="00442505" w:rsidRDefault="00442505">
      <w:pPr>
        <w:rPr>
          <w:rtl/>
        </w:rPr>
      </w:pPr>
    </w:p>
    <w:p w:rsidR="005A2D42" w:rsidRDefault="005A2D42">
      <w:pPr>
        <w:rPr>
          <w:rtl/>
        </w:rPr>
      </w:pPr>
    </w:p>
    <w:p w:rsidR="00157D89" w:rsidRPr="00FB7F63" w:rsidRDefault="00157D89" w:rsidP="00157D89">
      <w:pPr>
        <w:jc w:val="center"/>
        <w:rPr>
          <w:rFonts w:ascii="Sakkal Majalla" w:hAnsi="Sakkal Majalla" w:cs="Sakkal Majalla"/>
          <w:b/>
          <w:bCs/>
          <w:color w:val="0070C0"/>
          <w:sz w:val="32"/>
          <w:szCs w:val="32"/>
        </w:rPr>
      </w:pPr>
      <w:r w:rsidRPr="00FB7F63">
        <w:rPr>
          <w:rFonts w:ascii="Sakkal Majalla" w:hAnsi="Sakkal Majalla" w:cs="Sakkal Majalla"/>
          <w:b/>
          <w:bCs/>
          <w:color w:val="0070C0"/>
          <w:sz w:val="32"/>
          <w:szCs w:val="32"/>
          <w:rtl/>
        </w:rPr>
        <w:t>البرنامج الرّسمي :</w:t>
      </w:r>
    </w:p>
    <w:p w:rsidR="004C7B8F" w:rsidRDefault="004C7B8F" w:rsidP="004C7B8F">
      <w:pPr>
        <w:jc w:val="right"/>
        <w:rPr>
          <w:rFonts w:ascii="Sakkal Majalla" w:hAnsi="Sakkal Majalla" w:cs="Sakkal Majalla"/>
          <w:b/>
          <w:bCs/>
          <w:color w:val="FF0000"/>
          <w:sz w:val="28"/>
          <w:szCs w:val="28"/>
          <w:u w:val="single"/>
          <w:rtl/>
          <w:lang w:bidi="ar-TN"/>
        </w:rPr>
      </w:pPr>
      <w:r w:rsidRPr="004C7B8F">
        <w:rPr>
          <w:rFonts w:ascii="Sakkal Majalla" w:hAnsi="Sakkal Majalla" w:cs="Sakkal Majalla"/>
          <w:b/>
          <w:bCs/>
          <w:color w:val="FF0000"/>
          <w:sz w:val="28"/>
          <w:szCs w:val="28"/>
          <w:u w:val="single"/>
          <w:rtl/>
          <w:lang w:bidi="ar-TN"/>
        </w:rPr>
        <w:t>الأهداف :</w:t>
      </w:r>
      <w:r>
        <w:rPr>
          <w:rFonts w:ascii="Sakkal Majalla" w:hAnsi="Sakkal Majalla" w:cs="Sakkal Majalla" w:hint="cs"/>
          <w:b/>
          <w:bCs/>
          <w:color w:val="FF0000"/>
          <w:sz w:val="28"/>
          <w:szCs w:val="28"/>
          <w:u w:val="single"/>
          <w:rtl/>
          <w:lang w:bidi="ar-TN"/>
        </w:rPr>
        <w:t xml:space="preserve"> </w:t>
      </w:r>
    </w:p>
    <w:p w:rsidR="004C7B8F" w:rsidRDefault="00FB7F63" w:rsidP="004C7B8F">
      <w:pPr>
        <w:jc w:val="right"/>
        <w:rPr>
          <w:rFonts w:ascii="Sakkal Majalla" w:hAnsi="Sakkal Majalla" w:cs="Sakkal Majalla"/>
          <w:b/>
          <w:bCs/>
          <w:sz w:val="28"/>
          <w:szCs w:val="28"/>
          <w:rtl/>
          <w:lang w:bidi="ar-TN"/>
        </w:rPr>
      </w:pPr>
      <w:r>
        <w:rPr>
          <w:rFonts w:ascii="Sakkal Majalla" w:hAnsi="Sakkal Majalla" w:cs="Sakkal Majalla" w:hint="cs"/>
          <w:b/>
          <w:bCs/>
          <w:color w:val="FF0000"/>
          <w:sz w:val="28"/>
          <w:szCs w:val="28"/>
          <w:u w:val="single"/>
          <w:rtl/>
          <w:lang w:bidi="ar-TN"/>
        </w:rPr>
        <w:t>*</w:t>
      </w:r>
      <w:r w:rsidR="005A2D42">
        <w:rPr>
          <w:rFonts w:ascii="Sakkal Majalla" w:hAnsi="Sakkal Majalla" w:cs="Sakkal Majalla" w:hint="cs"/>
          <w:b/>
          <w:bCs/>
          <w:color w:val="FF0000"/>
          <w:sz w:val="28"/>
          <w:szCs w:val="28"/>
          <w:u w:val="single"/>
          <w:rtl/>
          <w:lang w:bidi="ar-TN"/>
        </w:rPr>
        <w:t xml:space="preserve"> </w:t>
      </w:r>
      <w:r w:rsidR="004C7B8F" w:rsidRPr="005B5691">
        <w:rPr>
          <w:rFonts w:ascii="Sakkal Majalla" w:hAnsi="Sakkal Majalla" w:cs="Sakkal Majalla" w:hint="cs"/>
          <w:b/>
          <w:bCs/>
          <w:sz w:val="28"/>
          <w:szCs w:val="28"/>
          <w:rtl/>
          <w:lang w:bidi="ar-TN"/>
        </w:rPr>
        <w:t>تبيّن الخصائص الفنيّة المُميّزة لكتابة الجاحظ .</w:t>
      </w:r>
    </w:p>
    <w:p w:rsidR="004C7B8F" w:rsidRDefault="00FB7F63" w:rsidP="004C7B8F">
      <w:pPr>
        <w:jc w:val="right"/>
        <w:rPr>
          <w:rFonts w:ascii="Sakkal Majalla" w:hAnsi="Sakkal Majalla" w:cs="Sakkal Majalla"/>
          <w:b/>
          <w:bCs/>
          <w:sz w:val="28"/>
          <w:szCs w:val="28"/>
          <w:rtl/>
          <w:lang w:bidi="ar-TN"/>
        </w:rPr>
      </w:pPr>
      <w:r>
        <w:rPr>
          <w:rFonts w:ascii="Sakkal Majalla" w:hAnsi="Sakkal Majalla" w:cs="Sakkal Majalla" w:hint="cs"/>
          <w:b/>
          <w:bCs/>
          <w:color w:val="FF0000"/>
          <w:sz w:val="28"/>
          <w:szCs w:val="28"/>
          <w:u w:val="single"/>
          <w:rtl/>
          <w:lang w:bidi="ar-TN"/>
        </w:rPr>
        <w:t>*</w:t>
      </w:r>
      <w:r w:rsidR="005A2D42">
        <w:rPr>
          <w:rFonts w:ascii="Sakkal Majalla" w:hAnsi="Sakkal Majalla" w:cs="Sakkal Majalla" w:hint="cs"/>
          <w:b/>
          <w:bCs/>
          <w:color w:val="FF0000"/>
          <w:sz w:val="28"/>
          <w:szCs w:val="28"/>
          <w:u w:val="single"/>
          <w:rtl/>
          <w:lang w:bidi="ar-TN"/>
        </w:rPr>
        <w:t xml:space="preserve"> </w:t>
      </w:r>
      <w:r w:rsidR="004C7B8F" w:rsidRPr="004C7B8F">
        <w:rPr>
          <w:rFonts w:ascii="Sakkal Majalla" w:hAnsi="Sakkal Majalla" w:cs="Sakkal Majalla" w:hint="cs"/>
          <w:b/>
          <w:bCs/>
          <w:sz w:val="28"/>
          <w:szCs w:val="28"/>
          <w:rtl/>
          <w:lang w:bidi="ar-TN"/>
        </w:rPr>
        <w:t>اِستجلاء</w:t>
      </w:r>
      <w:r w:rsidR="004C7B8F">
        <w:rPr>
          <w:rFonts w:ascii="Sakkal Majalla" w:hAnsi="Sakkal Majalla" w:cs="Sakkal Majalla" w:hint="cs"/>
          <w:b/>
          <w:bCs/>
          <w:sz w:val="28"/>
          <w:szCs w:val="28"/>
          <w:rtl/>
          <w:lang w:bidi="ar-TN"/>
        </w:rPr>
        <w:t xml:space="preserve"> مظاهر المنزع العقلي عند الجاحظ .</w:t>
      </w:r>
    </w:p>
    <w:p w:rsidR="004C7B8F" w:rsidRDefault="00FB7F63" w:rsidP="003B299E">
      <w:pPr>
        <w:jc w:val="right"/>
        <w:rPr>
          <w:rFonts w:ascii="Sakkal Majalla" w:hAnsi="Sakkal Majalla" w:cs="Sakkal Majalla"/>
          <w:b/>
          <w:bCs/>
          <w:sz w:val="28"/>
          <w:szCs w:val="28"/>
          <w:rtl/>
          <w:lang w:bidi="ar-TN"/>
        </w:rPr>
      </w:pPr>
      <w:r>
        <w:rPr>
          <w:rFonts w:ascii="Sakkal Majalla" w:hAnsi="Sakkal Majalla" w:cs="Sakkal Majalla" w:hint="cs"/>
          <w:b/>
          <w:bCs/>
          <w:color w:val="C00000"/>
          <w:sz w:val="28"/>
          <w:szCs w:val="28"/>
          <w:u w:val="single"/>
          <w:rtl/>
          <w:lang w:bidi="ar-TN"/>
        </w:rPr>
        <w:t>*</w:t>
      </w:r>
      <w:r w:rsidR="005A2D42">
        <w:rPr>
          <w:rFonts w:ascii="Sakkal Majalla" w:hAnsi="Sakkal Majalla" w:cs="Sakkal Majalla" w:hint="cs"/>
          <w:b/>
          <w:bCs/>
          <w:color w:val="C00000"/>
          <w:sz w:val="28"/>
          <w:szCs w:val="28"/>
          <w:u w:val="single"/>
          <w:rtl/>
          <w:lang w:bidi="ar-TN"/>
        </w:rPr>
        <w:t xml:space="preserve"> </w:t>
      </w:r>
      <w:r w:rsidR="003B299E">
        <w:rPr>
          <w:rFonts w:ascii="Sakkal Majalla" w:hAnsi="Sakkal Majalla" w:cs="Sakkal Majalla" w:hint="cs"/>
          <w:b/>
          <w:bCs/>
          <w:sz w:val="28"/>
          <w:szCs w:val="28"/>
          <w:rtl/>
          <w:lang w:bidi="ar-TN"/>
        </w:rPr>
        <w:t>اِ</w:t>
      </w:r>
      <w:r w:rsidR="004C7B8F" w:rsidRPr="004C7B8F">
        <w:rPr>
          <w:rFonts w:ascii="Sakkal Majalla" w:hAnsi="Sakkal Majalla" w:cs="Sakkal Majalla" w:hint="cs"/>
          <w:b/>
          <w:bCs/>
          <w:sz w:val="28"/>
          <w:szCs w:val="28"/>
          <w:rtl/>
          <w:lang w:bidi="ar-TN"/>
        </w:rPr>
        <w:t>بداء</w:t>
      </w:r>
      <w:r w:rsidR="004C7B8F">
        <w:rPr>
          <w:rFonts w:ascii="Sakkal Majalla" w:hAnsi="Sakkal Majalla" w:cs="Sakkal Majalla" w:hint="cs"/>
          <w:b/>
          <w:bCs/>
          <w:sz w:val="28"/>
          <w:szCs w:val="28"/>
          <w:rtl/>
          <w:lang w:bidi="ar-TN"/>
        </w:rPr>
        <w:t xml:space="preserve"> </w:t>
      </w:r>
      <w:r w:rsidR="005B5691">
        <w:rPr>
          <w:rFonts w:ascii="Sakkal Majalla" w:hAnsi="Sakkal Majalla" w:cs="Sakkal Majalla" w:hint="cs"/>
          <w:b/>
          <w:bCs/>
          <w:sz w:val="28"/>
          <w:szCs w:val="28"/>
          <w:rtl/>
          <w:lang w:bidi="ar-TN"/>
        </w:rPr>
        <w:t>الرّأي في القضايا الّتي يُثيرها .</w:t>
      </w:r>
    </w:p>
    <w:p w:rsidR="005B5691" w:rsidRDefault="005B5691" w:rsidP="004C7B8F">
      <w:pPr>
        <w:jc w:val="right"/>
        <w:rPr>
          <w:rFonts w:ascii="Sakkal Majalla" w:hAnsi="Sakkal Majalla" w:cs="Sakkal Majalla"/>
          <w:b/>
          <w:bCs/>
          <w:color w:val="FF0000"/>
          <w:sz w:val="28"/>
          <w:szCs w:val="28"/>
          <w:rtl/>
          <w:lang w:bidi="ar-TN"/>
        </w:rPr>
      </w:pPr>
      <w:r w:rsidRPr="005B5691">
        <w:rPr>
          <w:rFonts w:ascii="Sakkal Majalla" w:hAnsi="Sakkal Majalla" w:cs="Sakkal Majalla" w:hint="cs"/>
          <w:b/>
          <w:bCs/>
          <w:color w:val="FF0000"/>
          <w:sz w:val="28"/>
          <w:szCs w:val="28"/>
          <w:rtl/>
          <w:lang w:bidi="ar-TN"/>
        </w:rPr>
        <w:t>التّوجيهات :</w:t>
      </w:r>
    </w:p>
    <w:p w:rsidR="00031354" w:rsidRDefault="00031354" w:rsidP="004C7B8F">
      <w:pPr>
        <w:jc w:val="right"/>
        <w:rPr>
          <w:rFonts w:ascii="Sakkal Majalla" w:hAnsi="Sakkal Majalla" w:cs="Sakkal Majalla"/>
          <w:sz w:val="28"/>
          <w:szCs w:val="28"/>
          <w:rtl/>
          <w:lang w:bidi="ar-TN"/>
        </w:rPr>
      </w:pPr>
      <w:r w:rsidRPr="00031354">
        <w:rPr>
          <w:rFonts w:ascii="Sakkal Majalla" w:hAnsi="Sakkal Majalla" w:cs="Sakkal Majalla" w:hint="cs"/>
          <w:sz w:val="28"/>
          <w:szCs w:val="28"/>
          <w:rtl/>
          <w:lang w:bidi="ar-TN"/>
        </w:rPr>
        <w:t>يتمّ الإهتمام</w:t>
      </w:r>
      <w:r>
        <w:rPr>
          <w:rFonts w:ascii="Sakkal Majalla" w:hAnsi="Sakkal Majalla" w:cs="Sakkal Majalla" w:hint="cs"/>
          <w:sz w:val="28"/>
          <w:szCs w:val="28"/>
          <w:rtl/>
          <w:lang w:bidi="ar-TN"/>
        </w:rPr>
        <w:t xml:space="preserve"> في الخصائص الفنيّة بالحجاج خاصّة وذلك بالنّظر في :</w:t>
      </w:r>
    </w:p>
    <w:p w:rsidR="00031354" w:rsidRDefault="00031354" w:rsidP="004C7B8F">
      <w:pPr>
        <w:jc w:val="right"/>
        <w:rPr>
          <w:rFonts w:ascii="Sakkal Majalla" w:hAnsi="Sakkal Majalla" w:cs="Sakkal Majalla"/>
          <w:b/>
          <w:bCs/>
          <w:sz w:val="28"/>
          <w:szCs w:val="28"/>
          <w:rtl/>
          <w:lang w:bidi="ar-TN"/>
        </w:rPr>
      </w:pPr>
      <w:r>
        <w:rPr>
          <w:rFonts w:ascii="Times New Roman" w:hAnsi="Times New Roman" w:cs="Times New Roman" w:hint="cs"/>
          <w:sz w:val="28"/>
          <w:szCs w:val="28"/>
          <w:rtl/>
          <w:lang w:bidi="ar-TN"/>
        </w:rPr>
        <w:t xml:space="preserve">● </w:t>
      </w:r>
      <w:r w:rsidRPr="00031354">
        <w:rPr>
          <w:rFonts w:ascii="Sakkal Majalla" w:hAnsi="Sakkal Majalla" w:cs="Sakkal Majalla" w:hint="cs"/>
          <w:b/>
          <w:bCs/>
          <w:sz w:val="28"/>
          <w:szCs w:val="28"/>
          <w:rtl/>
          <w:lang w:bidi="ar-TN"/>
        </w:rPr>
        <w:t>بنية ال</w:t>
      </w:r>
      <w:r w:rsidR="00FB7F63">
        <w:rPr>
          <w:rFonts w:ascii="Sakkal Majalla" w:hAnsi="Sakkal Majalla" w:cs="Sakkal Majalla" w:hint="cs"/>
          <w:b/>
          <w:bCs/>
          <w:sz w:val="28"/>
          <w:szCs w:val="28"/>
          <w:rtl/>
          <w:lang w:bidi="ar-TN"/>
        </w:rPr>
        <w:t>ن</w:t>
      </w:r>
      <w:r w:rsidRPr="00031354">
        <w:rPr>
          <w:rFonts w:ascii="Sakkal Majalla" w:hAnsi="Sakkal Majalla" w:cs="Sakkal Majalla" w:hint="cs"/>
          <w:b/>
          <w:bCs/>
          <w:sz w:val="28"/>
          <w:szCs w:val="28"/>
          <w:rtl/>
          <w:lang w:bidi="ar-TN"/>
        </w:rPr>
        <w:t>صّ الحجاجي .</w:t>
      </w:r>
    </w:p>
    <w:p w:rsidR="00031354" w:rsidRDefault="00031354" w:rsidP="004C7B8F">
      <w:pPr>
        <w:jc w:val="right"/>
        <w:rPr>
          <w:rFonts w:ascii="Sakkal Majalla" w:hAnsi="Sakkal Majalla" w:cs="Sakkal Majalla"/>
          <w:b/>
          <w:bCs/>
          <w:sz w:val="28"/>
          <w:szCs w:val="28"/>
          <w:rtl/>
          <w:lang w:bidi="ar-TN"/>
        </w:rPr>
      </w:pPr>
      <w:r>
        <w:rPr>
          <w:rFonts w:ascii="Times New Roman" w:hAnsi="Times New Roman" w:cs="Times New Roman" w:hint="cs"/>
          <w:b/>
          <w:bCs/>
          <w:sz w:val="28"/>
          <w:szCs w:val="28"/>
          <w:rtl/>
          <w:lang w:bidi="ar-TN"/>
        </w:rPr>
        <w:t xml:space="preserve">● </w:t>
      </w:r>
      <w:r w:rsidRPr="00031354">
        <w:rPr>
          <w:rFonts w:ascii="Sakkal Majalla" w:hAnsi="Sakkal Majalla" w:cs="Sakkal Majalla"/>
          <w:b/>
          <w:bCs/>
          <w:sz w:val="28"/>
          <w:szCs w:val="28"/>
          <w:rtl/>
          <w:lang w:bidi="ar-TN"/>
        </w:rPr>
        <w:t>تنظيمه</w:t>
      </w:r>
      <w:r>
        <w:rPr>
          <w:rFonts w:ascii="Sakkal Majalla" w:hAnsi="Sakkal Majalla" w:cs="Sakkal Majalla" w:hint="cs"/>
          <w:b/>
          <w:bCs/>
          <w:sz w:val="28"/>
          <w:szCs w:val="28"/>
          <w:rtl/>
          <w:lang w:bidi="ar-TN"/>
        </w:rPr>
        <w:t xml:space="preserve"> .</w:t>
      </w:r>
    </w:p>
    <w:p w:rsidR="00031354" w:rsidRPr="00031354" w:rsidRDefault="00031354" w:rsidP="004C7B8F">
      <w:pPr>
        <w:jc w:val="right"/>
        <w:rPr>
          <w:rFonts w:ascii="Sakkal Majalla" w:hAnsi="Sakkal Majalla" w:cs="Sakkal Majalla"/>
          <w:sz w:val="28"/>
          <w:szCs w:val="28"/>
          <w:rtl/>
          <w:lang w:bidi="ar-TN"/>
        </w:rPr>
      </w:pPr>
      <w:r>
        <w:rPr>
          <w:rFonts w:ascii="Times New Roman" w:hAnsi="Times New Roman" w:cs="Times New Roman" w:hint="cs"/>
          <w:b/>
          <w:bCs/>
          <w:sz w:val="28"/>
          <w:szCs w:val="28"/>
          <w:rtl/>
          <w:lang w:bidi="ar-TN"/>
        </w:rPr>
        <w:t xml:space="preserve">● </w:t>
      </w:r>
      <w:r w:rsidRPr="00031354">
        <w:rPr>
          <w:rFonts w:ascii="Sakkal Majalla" w:hAnsi="Sakkal Majalla" w:cs="Sakkal Majalla"/>
          <w:b/>
          <w:bCs/>
          <w:sz w:val="28"/>
          <w:szCs w:val="28"/>
          <w:rtl/>
          <w:lang w:bidi="ar-TN"/>
        </w:rPr>
        <w:t>سيرورته (</w:t>
      </w:r>
      <w:r>
        <w:rPr>
          <w:rFonts w:ascii="Sakkal Majalla" w:hAnsi="Sakkal Majalla" w:cs="Sakkal Majalla" w:hint="cs"/>
          <w:b/>
          <w:bCs/>
          <w:sz w:val="28"/>
          <w:szCs w:val="28"/>
          <w:rtl/>
          <w:lang w:bidi="ar-TN"/>
        </w:rPr>
        <w:t xml:space="preserve"> الحجج وأنواعها</w:t>
      </w:r>
      <w:r w:rsidR="00573FA5">
        <w:rPr>
          <w:rFonts w:ascii="Sakkal Majalla" w:hAnsi="Sakkal Majalla" w:cs="Sakkal Majalla" w:hint="cs"/>
          <w:b/>
          <w:bCs/>
          <w:sz w:val="28"/>
          <w:szCs w:val="28"/>
          <w:rtl/>
          <w:lang w:bidi="ar-TN"/>
        </w:rPr>
        <w:t xml:space="preserve"> ، الأمثلة ومصادرها )</w:t>
      </w:r>
    </w:p>
    <w:p w:rsidR="005B5691" w:rsidRDefault="005B5691" w:rsidP="004C7B8F">
      <w:pPr>
        <w:jc w:val="right"/>
        <w:rPr>
          <w:rFonts w:ascii="Sakkal Majalla" w:hAnsi="Sakkal Majalla" w:cs="Sakkal Majalla"/>
          <w:sz w:val="28"/>
          <w:szCs w:val="28"/>
          <w:rtl/>
          <w:lang w:bidi="ar-TN"/>
        </w:rPr>
      </w:pPr>
      <w:r w:rsidRPr="005B5691">
        <w:rPr>
          <w:rFonts w:ascii="Sakkal Majalla" w:hAnsi="Sakkal Majalla" w:cs="Sakkal Majalla" w:hint="cs"/>
          <w:sz w:val="28"/>
          <w:szCs w:val="28"/>
          <w:rtl/>
          <w:lang w:bidi="ar-TN"/>
        </w:rPr>
        <w:t>يتمّ</w:t>
      </w:r>
      <w:r>
        <w:rPr>
          <w:rFonts w:ascii="Sakkal Majalla" w:hAnsi="Sakkal Majalla" w:cs="Sakkal Majalla" w:hint="cs"/>
          <w:sz w:val="28"/>
          <w:szCs w:val="28"/>
          <w:rtl/>
          <w:lang w:bidi="ar-TN"/>
        </w:rPr>
        <w:t xml:space="preserve"> الإهتمام في كتابات الجاحظ بالمنهج العلميّ وتجليّات الفكر الإعتزالي في مجالي اللّغة والأدب .</w:t>
      </w:r>
    </w:p>
    <w:p w:rsidR="005B5691" w:rsidRDefault="005B5691" w:rsidP="004C7B8F">
      <w:pPr>
        <w:jc w:val="right"/>
        <w:rPr>
          <w:rFonts w:ascii="Sakkal Majalla" w:hAnsi="Sakkal Majalla" w:cs="Sakkal Majalla"/>
          <w:sz w:val="28"/>
          <w:szCs w:val="28"/>
          <w:rtl/>
          <w:lang w:bidi="ar-TN"/>
        </w:rPr>
      </w:pPr>
      <w:r>
        <w:rPr>
          <w:rFonts w:ascii="Times New Roman" w:hAnsi="Times New Roman" w:cs="Times New Roman" w:hint="cs"/>
          <w:sz w:val="28"/>
          <w:szCs w:val="28"/>
          <w:rtl/>
          <w:lang w:bidi="ar-TN"/>
        </w:rPr>
        <w:t>●</w:t>
      </w:r>
      <w:r>
        <w:rPr>
          <w:rFonts w:ascii="Sakkal Majalla" w:hAnsi="Sakkal Majalla" w:cs="Sakkal Majalla" w:hint="cs"/>
          <w:sz w:val="28"/>
          <w:szCs w:val="28"/>
          <w:rtl/>
          <w:lang w:bidi="ar-TN"/>
        </w:rPr>
        <w:t xml:space="preserve"> </w:t>
      </w:r>
      <w:r w:rsidRPr="00AF19B9">
        <w:rPr>
          <w:rFonts w:ascii="Sakkal Majalla" w:hAnsi="Sakkal Majalla" w:cs="Sakkal Majalla" w:hint="cs"/>
          <w:b/>
          <w:bCs/>
          <w:sz w:val="28"/>
          <w:szCs w:val="28"/>
          <w:rtl/>
          <w:lang w:bidi="ar-TN"/>
        </w:rPr>
        <w:t>في المنهج العلمي</w:t>
      </w:r>
      <w:r w:rsidR="00AF19B9" w:rsidRPr="00AF19B9">
        <w:rPr>
          <w:rFonts w:ascii="Sakkal Majalla" w:hAnsi="Sakkal Majalla" w:cs="Sakkal Majalla" w:hint="cs"/>
          <w:b/>
          <w:bCs/>
          <w:sz w:val="28"/>
          <w:szCs w:val="28"/>
          <w:rtl/>
          <w:lang w:bidi="ar-TN"/>
        </w:rPr>
        <w:t xml:space="preserve"> </w:t>
      </w:r>
      <w:r w:rsidR="00AF19B9">
        <w:rPr>
          <w:rFonts w:ascii="Sakkal Majalla" w:hAnsi="Sakkal Majalla" w:cs="Sakkal Majalla" w:hint="cs"/>
          <w:b/>
          <w:bCs/>
          <w:sz w:val="28"/>
          <w:szCs w:val="28"/>
          <w:rtl/>
          <w:lang w:bidi="ar-TN"/>
        </w:rPr>
        <w:t xml:space="preserve">: </w:t>
      </w:r>
      <w:r w:rsidR="00AF19B9" w:rsidRPr="00AF19B9">
        <w:rPr>
          <w:rFonts w:ascii="Sakkal Majalla" w:hAnsi="Sakkal Majalla" w:cs="Sakkal Majalla" w:hint="cs"/>
          <w:sz w:val="28"/>
          <w:szCs w:val="28"/>
          <w:rtl/>
          <w:lang w:bidi="ar-TN"/>
        </w:rPr>
        <w:t>بالموضوعيّة</w:t>
      </w:r>
      <w:r w:rsidR="00AF19B9">
        <w:rPr>
          <w:rFonts w:ascii="Sakkal Majalla" w:hAnsi="Sakkal Majalla" w:cs="Sakkal Majalla" w:hint="cs"/>
          <w:sz w:val="28"/>
          <w:szCs w:val="28"/>
          <w:rtl/>
          <w:lang w:bidi="ar-TN"/>
        </w:rPr>
        <w:t xml:space="preserve"> ، الشكّ ، التّجربة ومقوّماتها كالملاحظة والإستقراء والموازنة والتّرتيب والتّعديل والتّجريح والإستنباط . . .</w:t>
      </w:r>
    </w:p>
    <w:p w:rsidR="00AF19B9" w:rsidRDefault="00AF19B9" w:rsidP="004C7B8F">
      <w:pPr>
        <w:jc w:val="right"/>
        <w:rPr>
          <w:rFonts w:ascii="Sakkal Majalla" w:hAnsi="Sakkal Majalla" w:cs="Sakkal Majalla"/>
          <w:sz w:val="28"/>
          <w:szCs w:val="28"/>
          <w:rtl/>
          <w:lang w:bidi="ar-TN"/>
        </w:rPr>
      </w:pPr>
      <w:r>
        <w:rPr>
          <w:rFonts w:ascii="Times New Roman" w:hAnsi="Times New Roman" w:cs="Times New Roman" w:hint="cs"/>
          <w:sz w:val="28"/>
          <w:szCs w:val="28"/>
          <w:rtl/>
          <w:lang w:bidi="ar-TN"/>
        </w:rPr>
        <w:t xml:space="preserve">● </w:t>
      </w:r>
      <w:r w:rsidRPr="00AF19B9">
        <w:rPr>
          <w:rFonts w:ascii="Sakkal Majalla" w:hAnsi="Sakkal Majalla" w:cs="Sakkal Majalla"/>
          <w:b/>
          <w:bCs/>
          <w:sz w:val="28"/>
          <w:szCs w:val="28"/>
          <w:rtl/>
          <w:lang w:bidi="ar-TN"/>
        </w:rPr>
        <w:t>في تجلّيات الفكر الإعتزالي :</w:t>
      </w:r>
      <w:r>
        <w:rPr>
          <w:rFonts w:ascii="Sakkal Majalla" w:hAnsi="Sakkal Majalla" w:cs="Sakkal Majalla" w:hint="cs"/>
          <w:b/>
          <w:bCs/>
          <w:sz w:val="28"/>
          <w:szCs w:val="28"/>
          <w:rtl/>
          <w:lang w:bidi="ar-TN"/>
        </w:rPr>
        <w:t xml:space="preserve"> </w:t>
      </w:r>
      <w:r w:rsidRPr="00AF19B9">
        <w:rPr>
          <w:rFonts w:ascii="Sakkal Majalla" w:hAnsi="Sakkal Majalla" w:cs="Sakkal Majalla" w:hint="cs"/>
          <w:sz w:val="28"/>
          <w:szCs w:val="28"/>
          <w:rtl/>
          <w:lang w:bidi="ar-TN"/>
        </w:rPr>
        <w:t>بكيفيّة الإستدلال</w:t>
      </w:r>
      <w:r>
        <w:rPr>
          <w:rFonts w:ascii="Sakkal Majalla" w:hAnsi="Sakkal Majalla" w:cs="Sakkal Majalla" w:hint="cs"/>
          <w:sz w:val="28"/>
          <w:szCs w:val="28"/>
          <w:rtl/>
          <w:lang w:bidi="ar-TN"/>
        </w:rPr>
        <w:t xml:space="preserve"> على بعض المسائل الفكريّة والكلاميّة بالحجج </w:t>
      </w:r>
      <w:r w:rsidR="00157D89">
        <w:rPr>
          <w:rFonts w:ascii="Sakkal Majalla" w:hAnsi="Sakkal Majalla" w:cs="Sakkal Majalla" w:hint="cs"/>
          <w:sz w:val="28"/>
          <w:szCs w:val="28"/>
          <w:rtl/>
          <w:lang w:bidi="ar-TN"/>
        </w:rPr>
        <w:t>العقليّة ( النّقد ، الشكّ ، الجدل ، الإستقراء . . .)</w:t>
      </w:r>
    </w:p>
    <w:p w:rsidR="005A2D42" w:rsidRDefault="005A2D42" w:rsidP="004C7B8F">
      <w:pPr>
        <w:jc w:val="right"/>
        <w:rPr>
          <w:rFonts w:ascii="Sakkal Majalla" w:hAnsi="Sakkal Majalla" w:cs="Sakkal Majalla"/>
          <w:sz w:val="28"/>
          <w:szCs w:val="28"/>
          <w:rtl/>
          <w:lang w:bidi="ar-TN"/>
        </w:rPr>
      </w:pPr>
    </w:p>
    <w:p w:rsidR="005A2D42" w:rsidRDefault="005A2D42" w:rsidP="004C7B8F">
      <w:pPr>
        <w:jc w:val="right"/>
        <w:rPr>
          <w:rFonts w:ascii="Sakkal Majalla" w:hAnsi="Sakkal Majalla" w:cs="Sakkal Majalla"/>
          <w:sz w:val="28"/>
          <w:szCs w:val="28"/>
          <w:rtl/>
          <w:lang w:bidi="ar-TN"/>
        </w:rPr>
      </w:pPr>
    </w:p>
    <w:p w:rsidR="005A2D42" w:rsidRDefault="005A2D42" w:rsidP="004C7B8F">
      <w:pPr>
        <w:jc w:val="right"/>
        <w:rPr>
          <w:rFonts w:ascii="Sakkal Majalla" w:hAnsi="Sakkal Majalla" w:cs="Sakkal Majalla"/>
          <w:sz w:val="28"/>
          <w:szCs w:val="28"/>
          <w:rtl/>
          <w:lang w:bidi="ar-TN"/>
        </w:rPr>
      </w:pPr>
    </w:p>
    <w:p w:rsidR="00157D89" w:rsidRPr="00FB7F63" w:rsidRDefault="00157D89" w:rsidP="00157D89">
      <w:pPr>
        <w:jc w:val="center"/>
        <w:rPr>
          <w:rFonts w:ascii="Sakkal Majalla" w:hAnsi="Sakkal Majalla" w:cs="Sakkal Majalla"/>
          <w:b/>
          <w:bCs/>
          <w:color w:val="0070C0"/>
          <w:sz w:val="32"/>
          <w:szCs w:val="32"/>
          <w:rtl/>
          <w:lang w:bidi="ar-TN"/>
        </w:rPr>
      </w:pPr>
      <w:r w:rsidRPr="00FB7F63">
        <w:rPr>
          <w:rFonts w:ascii="Sakkal Majalla" w:hAnsi="Sakkal Majalla" w:cs="Sakkal Majalla" w:hint="cs"/>
          <w:b/>
          <w:bCs/>
          <w:color w:val="0070C0"/>
          <w:sz w:val="32"/>
          <w:szCs w:val="32"/>
          <w:rtl/>
          <w:lang w:bidi="ar-TN"/>
        </w:rPr>
        <w:lastRenderedPageBreak/>
        <w:t>العمل التّأليفي :</w:t>
      </w:r>
    </w:p>
    <w:p w:rsidR="00157D89" w:rsidRDefault="00157D89" w:rsidP="00157D89">
      <w:pPr>
        <w:jc w:val="right"/>
        <w:rPr>
          <w:rFonts w:ascii="Sakkal Majalla" w:hAnsi="Sakkal Majalla" w:cs="Sakkal Majalla"/>
          <w:b/>
          <w:bCs/>
          <w:color w:val="00B050"/>
          <w:sz w:val="28"/>
          <w:szCs w:val="28"/>
          <w:u w:val="single"/>
          <w:rtl/>
          <w:lang w:bidi="ar-TN"/>
        </w:rPr>
      </w:pPr>
      <w:r w:rsidRPr="00157D89">
        <w:rPr>
          <w:rFonts w:ascii="Sakkal Majalla" w:hAnsi="Sakkal Majalla" w:cs="Sakkal Majalla" w:hint="cs"/>
          <w:b/>
          <w:bCs/>
          <w:color w:val="00B050"/>
          <w:sz w:val="28"/>
          <w:szCs w:val="28"/>
          <w:u w:val="single"/>
          <w:rtl/>
          <w:lang w:bidi="ar-TN"/>
        </w:rPr>
        <w:t>1-  الخصائص الفنيّة المُميّزة لكتابة الجاحظ :</w:t>
      </w:r>
    </w:p>
    <w:p w:rsidR="005B5691" w:rsidRDefault="00EF207D" w:rsidP="008D1555">
      <w:pPr>
        <w:jc w:val="right"/>
        <w:rPr>
          <w:rFonts w:ascii="Calibri" w:hAnsi="Calibri" w:cs="Sakkal Majalla"/>
          <w:b/>
          <w:bCs/>
          <w:sz w:val="28"/>
          <w:szCs w:val="28"/>
          <w:rtl/>
          <w:lang w:bidi="ar-TN"/>
        </w:rPr>
      </w:pPr>
      <w:r>
        <w:rPr>
          <w:rFonts w:ascii="Times New Roman" w:hAnsi="Times New Roman" w:cs="Times New Roman"/>
          <w:b/>
          <w:bCs/>
          <w:color w:val="C00000"/>
          <w:sz w:val="28"/>
          <w:szCs w:val="28"/>
          <w:rtl/>
          <w:lang w:bidi="ar-TN"/>
        </w:rPr>
        <w:t>●</w:t>
      </w:r>
      <w:r w:rsidR="00C8254A">
        <w:rPr>
          <w:rFonts w:ascii="Calibri" w:hAnsi="Calibri" w:cs="Sakkal Majalla" w:hint="cs"/>
          <w:b/>
          <w:bCs/>
          <w:color w:val="C00000"/>
          <w:sz w:val="28"/>
          <w:szCs w:val="28"/>
          <w:rtl/>
          <w:lang w:bidi="ar-TN"/>
        </w:rPr>
        <w:t xml:space="preserve">بنية النّصّ الحجاجي :  </w:t>
      </w:r>
      <w:r w:rsidR="00C8254A" w:rsidRPr="00C8254A">
        <w:rPr>
          <w:rFonts w:ascii="Calibri" w:hAnsi="Calibri" w:cs="Sakkal Majalla" w:hint="cs"/>
          <w:sz w:val="28"/>
          <w:szCs w:val="28"/>
          <w:rtl/>
          <w:lang w:bidi="ar-TN"/>
        </w:rPr>
        <w:t>يتوفّرُ نوعان من النّصوص</w:t>
      </w:r>
      <w:r w:rsidR="008D1555">
        <w:rPr>
          <w:rFonts w:ascii="Calibri" w:hAnsi="Calibri" w:cs="Sakkal Majalla" w:hint="cs"/>
          <w:sz w:val="28"/>
          <w:szCs w:val="28"/>
          <w:rtl/>
          <w:lang w:bidi="ar-TN"/>
        </w:rPr>
        <w:t xml:space="preserve"> في كتابَيْ الجاحظ</w:t>
      </w:r>
      <w:r w:rsidR="00C8254A">
        <w:rPr>
          <w:rFonts w:ascii="Calibri" w:hAnsi="Calibri" w:cs="Sakkal Majalla" w:hint="cs"/>
          <w:sz w:val="28"/>
          <w:szCs w:val="28"/>
          <w:rtl/>
          <w:lang w:bidi="ar-TN"/>
        </w:rPr>
        <w:t xml:space="preserve"> : </w:t>
      </w:r>
      <w:r w:rsidR="00C8254A" w:rsidRPr="00C8254A">
        <w:rPr>
          <w:rFonts w:ascii="Calibri" w:hAnsi="Calibri" w:cs="Sakkal Majalla" w:hint="cs"/>
          <w:b/>
          <w:bCs/>
          <w:sz w:val="28"/>
          <w:szCs w:val="28"/>
          <w:rtl/>
          <w:lang w:bidi="ar-TN"/>
        </w:rPr>
        <w:t>النّصّ التّفسيري والنّصّ الحجاجي :</w:t>
      </w:r>
    </w:p>
    <w:p w:rsidR="00C8254A" w:rsidRDefault="008D1555" w:rsidP="008D1555">
      <w:pPr>
        <w:jc w:val="center"/>
        <w:rPr>
          <w:rFonts w:ascii="Calibri" w:hAnsi="Calibri" w:cs="Sakkal Majalla"/>
          <w:sz w:val="28"/>
          <w:szCs w:val="28"/>
          <w:rtl/>
          <w:lang w:bidi="ar-TN"/>
        </w:rPr>
      </w:pPr>
      <w:r w:rsidRPr="008D1555">
        <w:rPr>
          <w:rFonts w:ascii="Calibri" w:hAnsi="Calibri" w:cs="Sakkal Majalla" w:hint="cs"/>
          <w:b/>
          <w:bCs/>
          <w:color w:val="C00000"/>
          <w:sz w:val="28"/>
          <w:szCs w:val="28"/>
          <w:rtl/>
          <w:lang w:bidi="ar-TN"/>
        </w:rPr>
        <w:t xml:space="preserve">أ- </w:t>
      </w:r>
      <w:r w:rsidR="00C8254A">
        <w:rPr>
          <w:rFonts w:ascii="Calibri" w:hAnsi="Calibri" w:cs="Sakkal Majalla" w:hint="cs"/>
          <w:b/>
          <w:bCs/>
          <w:sz w:val="28"/>
          <w:szCs w:val="28"/>
          <w:rtl/>
          <w:lang w:bidi="ar-TN"/>
        </w:rPr>
        <w:t xml:space="preserve">النصّ التّفسيري: </w:t>
      </w:r>
      <w:r w:rsidR="00C8254A" w:rsidRPr="00C8254A">
        <w:rPr>
          <w:rFonts w:ascii="Calibri" w:hAnsi="Calibri" w:cs="Sakkal Majalla" w:hint="cs"/>
          <w:sz w:val="28"/>
          <w:szCs w:val="28"/>
          <w:rtl/>
          <w:lang w:bidi="ar-TN"/>
        </w:rPr>
        <w:t xml:space="preserve">نصّ نازع </w:t>
      </w:r>
      <w:r w:rsidR="00C8254A">
        <w:rPr>
          <w:rFonts w:ascii="Calibri" w:hAnsi="Calibri" w:cs="Sakkal Majalla" w:hint="cs"/>
          <w:sz w:val="28"/>
          <w:szCs w:val="28"/>
          <w:rtl/>
          <w:lang w:bidi="ar-TN"/>
        </w:rPr>
        <w:t xml:space="preserve"> نزعة العرض ، بنيتُه ثلاثيّة : </w:t>
      </w:r>
      <w:r w:rsidR="00C8254A" w:rsidRPr="008D1555">
        <w:rPr>
          <w:rFonts w:ascii="Calibri" w:hAnsi="Calibri" w:cs="Sakkal Majalla" w:hint="cs"/>
          <w:b/>
          <w:bCs/>
          <w:sz w:val="28"/>
          <w:szCs w:val="28"/>
          <w:rtl/>
          <w:lang w:bidi="ar-TN"/>
        </w:rPr>
        <w:t xml:space="preserve">عرض الأطروحة / تدعيمها بحجج وتفسيرها تفريعا وتفصيلا / اِستخلاص حكم أو نتيجة </w:t>
      </w:r>
      <w:r w:rsidR="00C8254A">
        <w:rPr>
          <w:rFonts w:ascii="Calibri" w:hAnsi="Calibri" w:cs="Sakkal Majalla" w:hint="cs"/>
          <w:sz w:val="28"/>
          <w:szCs w:val="28"/>
          <w:rtl/>
          <w:lang w:bidi="ar-TN"/>
        </w:rPr>
        <w:t>(  مثال :نصّ منطق الطّير  ص.167</w:t>
      </w:r>
      <w:r w:rsidR="00076D63">
        <w:rPr>
          <w:rFonts w:ascii="Calibri" w:hAnsi="Calibri" w:cs="Sakkal Majalla" w:hint="cs"/>
          <w:sz w:val="28"/>
          <w:szCs w:val="28"/>
          <w:rtl/>
          <w:lang w:bidi="ar-TN"/>
        </w:rPr>
        <w:t xml:space="preserve"> / نصّ حاجة العقل إلى الشّحذ ص.157).</w:t>
      </w:r>
    </w:p>
    <w:p w:rsidR="00076D63" w:rsidRDefault="005A2D42" w:rsidP="004C7B8F">
      <w:pPr>
        <w:jc w:val="right"/>
        <w:rPr>
          <w:rFonts w:ascii="Calibri" w:hAnsi="Calibri" w:cs="Sakkal Majalla"/>
          <w:sz w:val="28"/>
          <w:szCs w:val="28"/>
          <w:rtl/>
          <w:lang w:bidi="ar-TN"/>
        </w:rPr>
      </w:pPr>
      <w:r>
        <w:rPr>
          <w:rFonts w:ascii="Calibri" w:hAnsi="Calibri" w:cs="Sakkal Majalla" w:hint="cs"/>
          <w:b/>
          <w:bCs/>
          <w:color w:val="FF0000"/>
          <w:sz w:val="28"/>
          <w:szCs w:val="28"/>
          <w:rtl/>
          <w:lang w:bidi="ar-TN"/>
        </w:rPr>
        <w:t xml:space="preserve">  </w:t>
      </w:r>
      <w:r w:rsidR="008D1555" w:rsidRPr="008D1555">
        <w:rPr>
          <w:rFonts w:ascii="Calibri" w:hAnsi="Calibri" w:cs="Sakkal Majalla" w:hint="cs"/>
          <w:b/>
          <w:bCs/>
          <w:color w:val="FF0000"/>
          <w:sz w:val="28"/>
          <w:szCs w:val="28"/>
          <w:rtl/>
          <w:lang w:bidi="ar-TN"/>
        </w:rPr>
        <w:t xml:space="preserve">  </w:t>
      </w:r>
      <w:r w:rsidR="008D1555" w:rsidRPr="008D1555">
        <w:rPr>
          <w:rFonts w:ascii="Calibri" w:hAnsi="Calibri" w:cs="Sakkal Majalla" w:hint="cs"/>
          <w:b/>
          <w:bCs/>
          <w:color w:val="C00000"/>
          <w:sz w:val="28"/>
          <w:szCs w:val="28"/>
          <w:rtl/>
          <w:lang w:bidi="ar-TN"/>
        </w:rPr>
        <w:t>ب-</w:t>
      </w:r>
      <w:r w:rsidR="00076D63" w:rsidRPr="00076D63">
        <w:rPr>
          <w:rFonts w:ascii="Calibri" w:hAnsi="Calibri" w:cs="Sakkal Majalla" w:hint="cs"/>
          <w:b/>
          <w:bCs/>
          <w:sz w:val="28"/>
          <w:szCs w:val="28"/>
          <w:rtl/>
          <w:lang w:bidi="ar-TN"/>
        </w:rPr>
        <w:t xml:space="preserve">النّصّ </w:t>
      </w:r>
      <w:r w:rsidR="00076D63">
        <w:rPr>
          <w:rFonts w:ascii="Calibri" w:hAnsi="Calibri" w:cs="Sakkal Majalla" w:hint="cs"/>
          <w:b/>
          <w:bCs/>
          <w:sz w:val="28"/>
          <w:szCs w:val="28"/>
          <w:rtl/>
          <w:lang w:bidi="ar-TN"/>
        </w:rPr>
        <w:t xml:space="preserve">الحجاجي : </w:t>
      </w:r>
      <w:r w:rsidR="00076D63" w:rsidRPr="00076D63">
        <w:rPr>
          <w:rFonts w:ascii="Calibri" w:hAnsi="Calibri" w:cs="Sakkal Majalla" w:hint="cs"/>
          <w:sz w:val="28"/>
          <w:szCs w:val="28"/>
          <w:rtl/>
          <w:lang w:bidi="ar-TN"/>
        </w:rPr>
        <w:t>وهو نزعتان</w:t>
      </w:r>
      <w:r w:rsidR="00076D63">
        <w:rPr>
          <w:rFonts w:ascii="Calibri" w:hAnsi="Calibri" w:cs="Sakkal Majalla" w:hint="cs"/>
          <w:sz w:val="28"/>
          <w:szCs w:val="28"/>
          <w:rtl/>
          <w:lang w:bidi="ar-TN"/>
        </w:rPr>
        <w:t xml:space="preserve">  :</w:t>
      </w:r>
    </w:p>
    <w:p w:rsidR="00076D63" w:rsidRDefault="00076D63" w:rsidP="003B299E">
      <w:pPr>
        <w:jc w:val="right"/>
        <w:rPr>
          <w:rFonts w:ascii="Sakkal Majalla" w:hAnsi="Sakkal Majalla" w:cs="Sakkal Majalla"/>
          <w:sz w:val="28"/>
          <w:szCs w:val="28"/>
          <w:rtl/>
          <w:lang w:bidi="ar-TN"/>
        </w:rPr>
      </w:pPr>
      <w:r>
        <w:rPr>
          <w:rFonts w:ascii="Calibri" w:hAnsi="Calibri" w:cs="Sakkal Majalla" w:hint="cs"/>
          <w:sz w:val="28"/>
          <w:szCs w:val="28"/>
          <w:rtl/>
          <w:lang w:bidi="ar-TN"/>
        </w:rPr>
        <w:t xml:space="preserve">  </w:t>
      </w:r>
      <w:r w:rsidRPr="008D1555">
        <w:rPr>
          <w:rFonts w:ascii="Times New Roman" w:hAnsi="Times New Roman" w:cs="Times New Roman" w:hint="cs"/>
          <w:color w:val="C00000"/>
          <w:sz w:val="28"/>
          <w:szCs w:val="28"/>
          <w:rtl/>
          <w:lang w:bidi="ar-TN"/>
        </w:rPr>
        <w:t>□</w:t>
      </w:r>
      <w:r>
        <w:rPr>
          <w:rFonts w:ascii="Times New Roman" w:hAnsi="Times New Roman" w:cs="Times New Roman" w:hint="cs"/>
          <w:sz w:val="28"/>
          <w:szCs w:val="28"/>
          <w:rtl/>
          <w:lang w:bidi="ar-TN"/>
        </w:rPr>
        <w:t xml:space="preserve"> </w:t>
      </w:r>
      <w:r w:rsidRPr="00076D63">
        <w:rPr>
          <w:rFonts w:ascii="Sakkal Majalla" w:hAnsi="Sakkal Majalla" w:cs="Sakkal Majalla"/>
          <w:sz w:val="28"/>
          <w:szCs w:val="28"/>
          <w:u w:val="single"/>
          <w:rtl/>
          <w:lang w:bidi="ar-TN"/>
        </w:rPr>
        <w:t>النّصّ النّازع نزعة الجدل :</w:t>
      </w:r>
      <w:r>
        <w:rPr>
          <w:rFonts w:ascii="Sakkal Majalla" w:hAnsi="Sakkal Majalla" w:cs="Sakkal Majalla" w:hint="cs"/>
          <w:sz w:val="28"/>
          <w:szCs w:val="28"/>
          <w:rtl/>
          <w:lang w:bidi="ar-TN"/>
        </w:rPr>
        <w:t xml:space="preserve">   وتتوفّرُ فيه أطروحتان أطروحة مدحوضة</w:t>
      </w:r>
      <w:r w:rsidR="008B7770">
        <w:rPr>
          <w:rFonts w:ascii="Sakkal Majalla" w:hAnsi="Sakkal Majalla" w:cs="Sakkal Majalla" w:hint="cs"/>
          <w:sz w:val="28"/>
          <w:szCs w:val="28"/>
          <w:rtl/>
          <w:lang w:bidi="ar-TN"/>
        </w:rPr>
        <w:t xml:space="preserve"> و أطروحة مدعومة وبنيتُه في الغالب ثلاثيّة متألّفة من :</w:t>
      </w:r>
      <w:r w:rsidR="008B7770" w:rsidRPr="008D1555">
        <w:rPr>
          <w:rFonts w:ascii="Sakkal Majalla" w:hAnsi="Sakkal Majalla" w:cs="Sakkal Majalla" w:hint="cs"/>
          <w:b/>
          <w:bCs/>
          <w:sz w:val="28"/>
          <w:szCs w:val="28"/>
          <w:rtl/>
          <w:lang w:bidi="ar-TN"/>
        </w:rPr>
        <w:t xml:space="preserve">عرض أطروحة الخصم </w:t>
      </w:r>
      <w:r w:rsidR="008B7770">
        <w:rPr>
          <w:rFonts w:ascii="Sakkal Majalla" w:hAnsi="Sakkal Majalla" w:cs="Sakkal Majalla" w:hint="cs"/>
          <w:sz w:val="28"/>
          <w:szCs w:val="28"/>
          <w:rtl/>
          <w:lang w:bidi="ar-TN"/>
        </w:rPr>
        <w:t>/</w:t>
      </w:r>
      <w:r w:rsidR="008B7770" w:rsidRPr="008D1555">
        <w:rPr>
          <w:rFonts w:ascii="Sakkal Majalla" w:hAnsi="Sakkal Majalla" w:cs="Sakkal Majalla" w:hint="cs"/>
          <w:b/>
          <w:bCs/>
          <w:sz w:val="28"/>
          <w:szCs w:val="28"/>
          <w:rtl/>
          <w:lang w:bidi="ar-TN"/>
        </w:rPr>
        <w:t>تقويض أطروحة الخصم وتأسيس أطروحة بديلة</w:t>
      </w:r>
      <w:r w:rsidR="008B7770">
        <w:rPr>
          <w:rFonts w:ascii="Sakkal Majalla" w:hAnsi="Sakkal Majalla" w:cs="Sakkal Majalla" w:hint="cs"/>
          <w:sz w:val="28"/>
          <w:szCs w:val="28"/>
          <w:rtl/>
          <w:lang w:bidi="ar-TN"/>
        </w:rPr>
        <w:t xml:space="preserve"> </w:t>
      </w:r>
      <w:r w:rsidR="008B7770" w:rsidRPr="008D1555">
        <w:rPr>
          <w:rFonts w:ascii="Sakkal Majalla" w:hAnsi="Sakkal Majalla" w:cs="Sakkal Majalla" w:hint="cs"/>
          <w:b/>
          <w:bCs/>
          <w:sz w:val="28"/>
          <w:szCs w:val="28"/>
          <w:rtl/>
          <w:lang w:bidi="ar-TN"/>
        </w:rPr>
        <w:t xml:space="preserve">/ اِستخلاص حكم </w:t>
      </w:r>
      <w:r w:rsidR="008B7770">
        <w:rPr>
          <w:rFonts w:ascii="Sakkal Majalla" w:hAnsi="Sakkal Majalla" w:cs="Sakkal Majalla" w:hint="cs"/>
          <w:sz w:val="28"/>
          <w:szCs w:val="28"/>
          <w:rtl/>
          <w:lang w:bidi="ar-TN"/>
        </w:rPr>
        <w:t xml:space="preserve">(مثال : </w:t>
      </w:r>
      <w:r w:rsidR="00A02C4F">
        <w:rPr>
          <w:rFonts w:ascii="Sakkal Majalla" w:hAnsi="Sakkal Majalla" w:cs="Sakkal Majalla" w:hint="cs"/>
          <w:sz w:val="28"/>
          <w:szCs w:val="28"/>
          <w:rtl/>
          <w:lang w:bidi="ar-TN"/>
        </w:rPr>
        <w:t>ن</w:t>
      </w:r>
      <w:r w:rsidR="008B7770">
        <w:rPr>
          <w:rFonts w:ascii="Sakkal Majalla" w:hAnsi="Sakkal Majalla" w:cs="Sakkal Majalla" w:hint="cs"/>
          <w:sz w:val="28"/>
          <w:szCs w:val="28"/>
          <w:rtl/>
          <w:lang w:bidi="ar-TN"/>
        </w:rPr>
        <w:t>صّ هل ال</w:t>
      </w:r>
      <w:r w:rsidR="003B299E">
        <w:rPr>
          <w:rFonts w:ascii="Sakkal Majalla" w:hAnsi="Sakkal Majalla" w:cs="Sakkal Majalla" w:hint="cs"/>
          <w:sz w:val="28"/>
          <w:szCs w:val="28"/>
          <w:rtl/>
          <w:lang w:bidi="ar-TN"/>
        </w:rPr>
        <w:t>أ</w:t>
      </w:r>
      <w:r w:rsidR="008B7770">
        <w:rPr>
          <w:rFonts w:ascii="Sakkal Majalla" w:hAnsi="Sakkal Majalla" w:cs="Sakkal Majalla" w:hint="cs"/>
          <w:sz w:val="28"/>
          <w:szCs w:val="28"/>
          <w:rtl/>
          <w:lang w:bidi="ar-TN"/>
        </w:rPr>
        <w:t>خبار حجّة ص.142/ نصّ فخر السّودان على البيضان ص.130/ نصّ تفضيل الكلام على الصّمت )</w:t>
      </w:r>
    </w:p>
    <w:p w:rsidR="008B7770" w:rsidRDefault="008D1555" w:rsidP="00D458E5">
      <w:pPr>
        <w:jc w:val="right"/>
        <w:rPr>
          <w:rFonts w:ascii="Sakkal Majalla" w:hAnsi="Sakkal Majalla" w:cs="Sakkal Majalla"/>
          <w:sz w:val="28"/>
          <w:szCs w:val="28"/>
          <w:rtl/>
          <w:lang w:bidi="ar-TN"/>
        </w:rPr>
      </w:pPr>
      <w:r>
        <w:rPr>
          <w:rFonts w:ascii="Times New Roman" w:hAnsi="Times New Roman" w:cs="Times New Roman" w:hint="cs"/>
          <w:color w:val="C00000"/>
          <w:sz w:val="28"/>
          <w:szCs w:val="28"/>
          <w:rtl/>
          <w:lang w:bidi="ar-TN"/>
        </w:rPr>
        <w:t xml:space="preserve"> </w:t>
      </w:r>
      <w:r w:rsidR="008B7770" w:rsidRPr="008D1555">
        <w:rPr>
          <w:rFonts w:ascii="Times New Roman" w:hAnsi="Times New Roman" w:cs="Times New Roman" w:hint="cs"/>
          <w:color w:val="C00000"/>
          <w:sz w:val="28"/>
          <w:szCs w:val="28"/>
          <w:rtl/>
          <w:lang w:bidi="ar-TN"/>
        </w:rPr>
        <w:t>□</w:t>
      </w:r>
      <w:r w:rsidR="008B7770">
        <w:rPr>
          <w:rFonts w:ascii="Times New Roman" w:hAnsi="Times New Roman" w:cs="Times New Roman" w:hint="cs"/>
          <w:sz w:val="28"/>
          <w:szCs w:val="28"/>
          <w:rtl/>
          <w:lang w:bidi="ar-TN"/>
        </w:rPr>
        <w:t xml:space="preserve"> </w:t>
      </w:r>
      <w:r w:rsidR="008B7770" w:rsidRPr="00D458E5">
        <w:rPr>
          <w:rFonts w:ascii="Sakkal Majalla" w:hAnsi="Sakkal Majalla" w:cs="Sakkal Majalla"/>
          <w:sz w:val="28"/>
          <w:szCs w:val="28"/>
          <w:u w:val="single"/>
          <w:rtl/>
          <w:lang w:bidi="ar-TN"/>
        </w:rPr>
        <w:t>النّصّ</w:t>
      </w:r>
      <w:r w:rsidR="008B7770" w:rsidRPr="00D458E5">
        <w:rPr>
          <w:rFonts w:ascii="Sakkal Majalla" w:hAnsi="Sakkal Majalla" w:cs="Sakkal Majalla" w:hint="cs"/>
          <w:sz w:val="28"/>
          <w:szCs w:val="28"/>
          <w:u w:val="single"/>
          <w:rtl/>
          <w:lang w:bidi="ar-TN"/>
        </w:rPr>
        <w:t xml:space="preserve"> النّازع نزعة المُساجلة :</w:t>
      </w:r>
      <w:r w:rsidR="00D458E5">
        <w:rPr>
          <w:rFonts w:ascii="Sakkal Majalla" w:hAnsi="Sakkal Majalla" w:cs="Sakkal Majalla" w:hint="cs"/>
          <w:sz w:val="28"/>
          <w:szCs w:val="28"/>
          <w:rtl/>
          <w:lang w:bidi="ar-TN"/>
        </w:rPr>
        <w:t xml:space="preserve">  وهو في الأصل نصُّ مناظرة يَنمُو فيها الموقفان المتناظران تدريجيّا لتعرف</w:t>
      </w:r>
      <w:r>
        <w:rPr>
          <w:rFonts w:ascii="Sakkal Majalla" w:hAnsi="Sakkal Majalla" w:cs="Sakkal Majalla" w:hint="cs"/>
          <w:sz w:val="28"/>
          <w:szCs w:val="28"/>
          <w:rtl/>
          <w:lang w:bidi="ar-TN"/>
        </w:rPr>
        <w:t>َ</w:t>
      </w:r>
      <w:r w:rsidR="00D458E5">
        <w:rPr>
          <w:rFonts w:ascii="Sakkal Majalla" w:hAnsi="Sakkal Majalla" w:cs="Sakkal Majalla" w:hint="cs"/>
          <w:sz w:val="28"/>
          <w:szCs w:val="28"/>
          <w:rtl/>
          <w:lang w:bidi="ar-TN"/>
        </w:rPr>
        <w:t xml:space="preserve"> البنيةُ تشعّبًا داخليّا،يحكمه في الغالب بناء ثلاثي : </w:t>
      </w:r>
      <w:r w:rsidR="00D458E5" w:rsidRPr="008D1555">
        <w:rPr>
          <w:rFonts w:ascii="Sakkal Majalla" w:hAnsi="Sakkal Majalla" w:cs="Sakkal Majalla" w:hint="cs"/>
          <w:b/>
          <w:bCs/>
          <w:sz w:val="28"/>
          <w:szCs w:val="28"/>
          <w:rtl/>
          <w:lang w:bidi="ar-TN"/>
        </w:rPr>
        <w:t>عرض الموقف وتقويض الموقف المخالف</w:t>
      </w:r>
      <w:r w:rsidR="00D458E5">
        <w:rPr>
          <w:rFonts w:ascii="Sakkal Majalla" w:hAnsi="Sakkal Majalla" w:cs="Sakkal Majalla" w:hint="cs"/>
          <w:sz w:val="28"/>
          <w:szCs w:val="28"/>
          <w:rtl/>
          <w:lang w:bidi="ar-TN"/>
        </w:rPr>
        <w:t xml:space="preserve"> / </w:t>
      </w:r>
      <w:r w:rsidR="00D458E5" w:rsidRPr="008D1555">
        <w:rPr>
          <w:rFonts w:ascii="Sakkal Majalla" w:hAnsi="Sakkal Majalla" w:cs="Sakkal Majalla" w:hint="cs"/>
          <w:b/>
          <w:bCs/>
          <w:sz w:val="28"/>
          <w:szCs w:val="28"/>
          <w:rtl/>
          <w:lang w:bidi="ar-TN"/>
        </w:rPr>
        <w:t>حشد البراهين على بطلان</w:t>
      </w:r>
      <w:r w:rsidR="00D458E5">
        <w:rPr>
          <w:rFonts w:ascii="Sakkal Majalla" w:hAnsi="Sakkal Majalla" w:cs="Sakkal Majalla" w:hint="cs"/>
          <w:sz w:val="28"/>
          <w:szCs w:val="28"/>
          <w:rtl/>
          <w:lang w:bidi="ar-TN"/>
        </w:rPr>
        <w:t xml:space="preserve"> </w:t>
      </w:r>
      <w:r w:rsidR="00D458E5" w:rsidRPr="008D1555">
        <w:rPr>
          <w:rFonts w:ascii="Sakkal Majalla" w:hAnsi="Sakkal Majalla" w:cs="Sakkal Majalla" w:hint="cs"/>
          <w:b/>
          <w:bCs/>
          <w:sz w:val="28"/>
          <w:szCs w:val="28"/>
          <w:rtl/>
          <w:lang w:bidi="ar-TN"/>
        </w:rPr>
        <w:t xml:space="preserve">أطروحة الخصم وصحّة أطروحة المُحاجّ </w:t>
      </w:r>
      <w:r w:rsidR="00D458E5">
        <w:rPr>
          <w:rFonts w:ascii="Sakkal Majalla" w:hAnsi="Sakkal Majalla" w:cs="Sakkal Majalla" w:hint="cs"/>
          <w:sz w:val="28"/>
          <w:szCs w:val="28"/>
          <w:rtl/>
          <w:lang w:bidi="ar-TN"/>
        </w:rPr>
        <w:t xml:space="preserve">/  </w:t>
      </w:r>
      <w:r w:rsidR="00D458E5" w:rsidRPr="008D1555">
        <w:rPr>
          <w:rFonts w:ascii="Sakkal Majalla" w:hAnsi="Sakkal Majalla" w:cs="Sakkal Majalla" w:hint="cs"/>
          <w:b/>
          <w:bCs/>
          <w:sz w:val="28"/>
          <w:szCs w:val="28"/>
          <w:rtl/>
          <w:lang w:bidi="ar-TN"/>
        </w:rPr>
        <w:t xml:space="preserve">اِستخلاص الحكم بسلامة موقف المُحاجّ </w:t>
      </w:r>
      <w:r w:rsidR="00D458E5">
        <w:rPr>
          <w:rFonts w:ascii="Sakkal Majalla" w:hAnsi="Sakkal Majalla" w:cs="Sakkal Majalla" w:hint="cs"/>
          <w:sz w:val="28"/>
          <w:szCs w:val="28"/>
          <w:rtl/>
          <w:lang w:bidi="ar-TN"/>
        </w:rPr>
        <w:t>(مثال :نصّ العقل هو الحجّة ص.135/نصّ المعتزلة يتوسّطون الفرق .ص</w:t>
      </w:r>
      <w:r w:rsidR="00A501A1">
        <w:rPr>
          <w:rFonts w:ascii="Sakkal Majalla" w:hAnsi="Sakkal Majalla" w:cs="Sakkal Majalla" w:hint="cs"/>
          <w:sz w:val="28"/>
          <w:szCs w:val="28"/>
          <w:rtl/>
          <w:lang w:bidi="ar-TN"/>
        </w:rPr>
        <w:t>.147)</w:t>
      </w:r>
    </w:p>
    <w:p w:rsidR="00A501A1" w:rsidRDefault="00EF207D" w:rsidP="00D458E5">
      <w:pPr>
        <w:jc w:val="right"/>
        <w:rPr>
          <w:rFonts w:ascii="Sakkal Majalla" w:hAnsi="Sakkal Majalla" w:cs="Sakkal Majalla"/>
          <w:b/>
          <w:bCs/>
          <w:sz w:val="28"/>
          <w:szCs w:val="28"/>
          <w:rtl/>
          <w:lang w:bidi="ar-TN"/>
        </w:rPr>
      </w:pPr>
      <w:r>
        <w:rPr>
          <w:rFonts w:ascii="Times New Roman" w:hAnsi="Times New Roman" w:cs="Times New Roman" w:hint="cs"/>
          <w:b/>
          <w:bCs/>
          <w:color w:val="C00000"/>
          <w:sz w:val="28"/>
          <w:szCs w:val="28"/>
          <w:rtl/>
          <w:lang w:bidi="ar-TN"/>
        </w:rPr>
        <w:t>●</w:t>
      </w:r>
      <w:r w:rsidR="00A501A1" w:rsidRPr="00A501A1">
        <w:rPr>
          <w:rFonts w:ascii="Sakkal Majalla" w:hAnsi="Sakkal Majalla" w:cs="Sakkal Majalla"/>
          <w:b/>
          <w:bCs/>
          <w:color w:val="C00000"/>
          <w:sz w:val="28"/>
          <w:szCs w:val="28"/>
          <w:rtl/>
          <w:lang w:bidi="ar-TN"/>
        </w:rPr>
        <w:t xml:space="preserve">تنظيم النّصّ </w:t>
      </w:r>
      <w:r w:rsidR="00A501A1">
        <w:rPr>
          <w:rFonts w:ascii="Sakkal Majalla" w:hAnsi="Sakkal Majalla" w:cs="Sakkal Majalla" w:hint="cs"/>
          <w:b/>
          <w:bCs/>
          <w:color w:val="C00000"/>
          <w:sz w:val="28"/>
          <w:szCs w:val="28"/>
          <w:rtl/>
          <w:lang w:bidi="ar-TN"/>
        </w:rPr>
        <w:t xml:space="preserve">الحجاجي : </w:t>
      </w:r>
      <w:r w:rsidR="00A501A1" w:rsidRPr="00A501A1">
        <w:rPr>
          <w:rFonts w:ascii="Sakkal Majalla" w:hAnsi="Sakkal Majalla" w:cs="Sakkal Majalla" w:hint="cs"/>
          <w:sz w:val="28"/>
          <w:szCs w:val="28"/>
          <w:rtl/>
          <w:lang w:bidi="ar-TN"/>
        </w:rPr>
        <w:t>وظّف</w:t>
      </w:r>
      <w:r w:rsidR="00A501A1">
        <w:rPr>
          <w:rFonts w:ascii="Sakkal Majalla" w:hAnsi="Sakkal Majalla" w:cs="Sakkal Majalla" w:hint="cs"/>
          <w:sz w:val="28"/>
          <w:szCs w:val="28"/>
          <w:rtl/>
          <w:lang w:bidi="ar-TN"/>
        </w:rPr>
        <w:t xml:space="preserve"> الجاحظُ  في تنظيم نصوصه الحجاجيّةجملةً من </w:t>
      </w:r>
      <w:r w:rsidR="00A501A1" w:rsidRPr="00A501A1">
        <w:rPr>
          <w:rFonts w:ascii="Sakkal Majalla" w:hAnsi="Sakkal Majalla" w:cs="Sakkal Majalla" w:hint="cs"/>
          <w:b/>
          <w:bCs/>
          <w:sz w:val="28"/>
          <w:szCs w:val="28"/>
          <w:rtl/>
          <w:lang w:bidi="ar-TN"/>
        </w:rPr>
        <w:t xml:space="preserve">المؤشّرات اللّغويّة والمنطقيّة </w:t>
      </w:r>
      <w:r w:rsidR="00A501A1">
        <w:rPr>
          <w:rFonts w:ascii="Sakkal Majalla" w:hAnsi="Sakkal Majalla" w:cs="Sakkal Majalla" w:hint="cs"/>
          <w:b/>
          <w:bCs/>
          <w:sz w:val="28"/>
          <w:szCs w:val="28"/>
          <w:rtl/>
          <w:lang w:bidi="ar-TN"/>
        </w:rPr>
        <w:t>:</w:t>
      </w:r>
    </w:p>
    <w:p w:rsidR="00A501A1" w:rsidRDefault="00A501A1" w:rsidP="00D458E5">
      <w:pPr>
        <w:jc w:val="right"/>
        <w:rPr>
          <w:rFonts w:ascii="Sakkal Majalla" w:hAnsi="Sakkal Majalla" w:cs="Sakkal Majalla"/>
          <w:sz w:val="28"/>
          <w:szCs w:val="28"/>
          <w:rtl/>
          <w:lang w:bidi="ar-TN"/>
        </w:rPr>
      </w:pPr>
      <w:r>
        <w:rPr>
          <w:rFonts w:ascii="Sakkal Majalla" w:hAnsi="Sakkal Majalla" w:cs="Sakkal Majalla" w:hint="cs"/>
          <w:b/>
          <w:bCs/>
          <w:color w:val="C00000"/>
          <w:sz w:val="28"/>
          <w:szCs w:val="28"/>
          <w:rtl/>
          <w:lang w:bidi="ar-TN"/>
        </w:rPr>
        <w:t xml:space="preserve">أ- </w:t>
      </w:r>
      <w:r w:rsidR="00E432D0" w:rsidRPr="00E432D0">
        <w:rPr>
          <w:rFonts w:ascii="Sakkal Majalla" w:hAnsi="Sakkal Majalla" w:cs="Sakkal Majalla" w:hint="cs"/>
          <w:b/>
          <w:bCs/>
          <w:sz w:val="28"/>
          <w:szCs w:val="28"/>
          <w:rtl/>
          <w:lang w:bidi="ar-TN"/>
        </w:rPr>
        <w:t>المؤشّرات اللّغويّة :</w:t>
      </w:r>
      <w:r w:rsidR="00E432D0">
        <w:rPr>
          <w:rFonts w:ascii="Sakkal Majalla" w:hAnsi="Sakkal Majalla" w:cs="Sakkal Majalla" w:hint="cs"/>
          <w:b/>
          <w:bCs/>
          <w:sz w:val="28"/>
          <w:szCs w:val="28"/>
          <w:rtl/>
          <w:lang w:bidi="ar-TN"/>
        </w:rPr>
        <w:t xml:space="preserve"> </w:t>
      </w:r>
      <w:r w:rsidR="00E432D0" w:rsidRPr="00E432D0">
        <w:rPr>
          <w:rFonts w:ascii="Sakkal Majalla" w:hAnsi="Sakkal Majalla" w:cs="Sakkal Majalla" w:hint="cs"/>
          <w:sz w:val="28"/>
          <w:szCs w:val="28"/>
          <w:rtl/>
          <w:lang w:bidi="ar-TN"/>
        </w:rPr>
        <w:t xml:space="preserve">هي جملة </w:t>
      </w:r>
      <w:r w:rsidR="00E432D0">
        <w:rPr>
          <w:rFonts w:ascii="Sakkal Majalla" w:hAnsi="Sakkal Majalla" w:cs="Sakkal Majalla" w:hint="cs"/>
          <w:sz w:val="28"/>
          <w:szCs w:val="28"/>
          <w:rtl/>
          <w:lang w:bidi="ar-TN"/>
        </w:rPr>
        <w:t xml:space="preserve">الوسائل اللّغويّة المُعلِنة عن روح المُحاجّة مثل: </w:t>
      </w:r>
    </w:p>
    <w:p w:rsidR="00A02C4F" w:rsidRDefault="00E432D0" w:rsidP="00A02C4F">
      <w:pPr>
        <w:jc w:val="right"/>
        <w:rPr>
          <w:rFonts w:ascii="Sakkal Majalla" w:hAnsi="Sakkal Majalla" w:cs="Sakkal Majalla"/>
          <w:sz w:val="28"/>
          <w:szCs w:val="28"/>
          <w:rtl/>
          <w:lang w:bidi="ar-TN"/>
        </w:rPr>
      </w:pPr>
      <w:r>
        <w:rPr>
          <w:rFonts w:ascii="Sakkal Majalla" w:hAnsi="Sakkal Majalla" w:cs="Sakkal Majalla" w:hint="cs"/>
          <w:sz w:val="28"/>
          <w:szCs w:val="28"/>
          <w:rtl/>
          <w:lang w:bidi="ar-TN"/>
        </w:rPr>
        <w:t>الأسلوب التّقريريّ في عرض الظواهر  ووصفها / أساليب الحكي في السّرد والوصف الّتي تتخلّل المُحاجّة / كثافة</w:t>
      </w:r>
      <w:r w:rsidR="00920DC7">
        <w:rPr>
          <w:rFonts w:ascii="Sakkal Majalla" w:hAnsi="Sakkal Majalla" w:cs="Sakkal Majalla" w:hint="cs"/>
          <w:sz w:val="28"/>
          <w:szCs w:val="28"/>
          <w:rtl/>
          <w:lang w:bidi="ar-TN"/>
        </w:rPr>
        <w:t xml:space="preserve"> الأسلوب التّعليميّ في صيغ الوجوب والإلزام (و ينبغي أن يكون سبيلنا لمن بعدنا كسبيل من كان قبلنا فينا ) / اِعتماد التراكيب التلازميّة الدّالة على الزّمان ( فلمّا كان العشيّ صنعنا به مثل ذلك لنتعرّف حاله في رصد الوقت )/ اِجتماع النّفي والحصر (فليس يكون هذا إلاّ عن مقداريّة )/  صيغ التّرجيح والإحتمال ( ولعلّ كثيرا من النّاس ينتابون بعض تلك المواضع . . .) /</w:t>
      </w:r>
      <w:r w:rsidR="00A02C4F">
        <w:rPr>
          <w:rFonts w:ascii="Sakkal Majalla" w:hAnsi="Sakkal Majalla" w:cs="Sakkal Majalla" w:hint="cs"/>
          <w:sz w:val="28"/>
          <w:szCs w:val="28"/>
          <w:rtl/>
          <w:lang w:bidi="ar-TN"/>
        </w:rPr>
        <w:t xml:space="preserve"> الأسلوب التّعليمي  (ثمّ اِعلم أنّ الشكّ ...)/ صيغ التّفضيل / أسلوب المقارنة (والكلب لم ينس من نفسه ولم يستذكر بغيره) / الجمع بين أسلوبَيْ الأمر والنّهي ( فلا تذهب</w:t>
      </w:r>
      <w:r w:rsidR="005A2D42">
        <w:rPr>
          <w:rFonts w:ascii="Sakkal Majalla" w:hAnsi="Sakkal Majalla" w:cs="Sakkal Majalla" w:hint="cs"/>
          <w:sz w:val="28"/>
          <w:szCs w:val="28"/>
          <w:rtl/>
          <w:lang w:bidi="ar-TN"/>
        </w:rPr>
        <w:t>ْ</w:t>
      </w:r>
      <w:r w:rsidR="00A02C4F">
        <w:rPr>
          <w:rFonts w:ascii="Sakkal Majalla" w:hAnsi="Sakkal Majalla" w:cs="Sakkal Majalla" w:hint="cs"/>
          <w:sz w:val="28"/>
          <w:szCs w:val="28"/>
          <w:rtl/>
          <w:lang w:bidi="ar-TN"/>
        </w:rPr>
        <w:t xml:space="preserve"> إلى ما تريك العين وآذهب</w:t>
      </w:r>
      <w:r w:rsidR="005A2D42">
        <w:rPr>
          <w:rFonts w:ascii="Sakkal Majalla" w:hAnsi="Sakkal Majalla" w:cs="Sakkal Majalla" w:hint="cs"/>
          <w:sz w:val="28"/>
          <w:szCs w:val="28"/>
          <w:rtl/>
          <w:lang w:bidi="ar-TN"/>
        </w:rPr>
        <w:t>ْ</w:t>
      </w:r>
      <w:r w:rsidR="00A02C4F">
        <w:rPr>
          <w:rFonts w:ascii="Sakkal Majalla" w:hAnsi="Sakkal Majalla" w:cs="Sakkal Majalla" w:hint="cs"/>
          <w:sz w:val="28"/>
          <w:szCs w:val="28"/>
          <w:rtl/>
          <w:lang w:bidi="ar-TN"/>
        </w:rPr>
        <w:t xml:space="preserve"> إلى ما يُريك العقل والعقل هو الحجّة ) / أساليب الإنشاء في الإستفهام وما فيها من غياب الحياد وانكشاف الموقف الذّاتي .</w:t>
      </w:r>
      <w:r w:rsidR="00891944">
        <w:rPr>
          <w:rFonts w:ascii="Sakkal Majalla" w:hAnsi="Sakkal Majalla" w:cs="Sakkal Majalla" w:hint="cs"/>
          <w:sz w:val="28"/>
          <w:szCs w:val="28"/>
          <w:rtl/>
          <w:lang w:bidi="ar-TN"/>
        </w:rPr>
        <w:t>..</w:t>
      </w:r>
    </w:p>
    <w:p w:rsidR="00891944" w:rsidRDefault="00A02C4F" w:rsidP="00A02C4F">
      <w:pPr>
        <w:jc w:val="right"/>
        <w:rPr>
          <w:rFonts w:ascii="Sakkal Majalla" w:hAnsi="Sakkal Majalla" w:cs="Sakkal Majalla"/>
          <w:sz w:val="28"/>
          <w:szCs w:val="28"/>
          <w:rtl/>
          <w:lang w:bidi="ar-TN"/>
        </w:rPr>
      </w:pPr>
      <w:r w:rsidRPr="00A02C4F">
        <w:rPr>
          <w:rFonts w:ascii="Sakkal Majalla" w:hAnsi="Sakkal Majalla" w:cs="Sakkal Majalla" w:hint="cs"/>
          <w:color w:val="C00000"/>
          <w:sz w:val="28"/>
          <w:szCs w:val="28"/>
          <w:rtl/>
          <w:lang w:bidi="ar-TN"/>
        </w:rPr>
        <w:t xml:space="preserve">ب- </w:t>
      </w:r>
      <w:r>
        <w:rPr>
          <w:rFonts w:ascii="Sakkal Majalla" w:hAnsi="Sakkal Majalla" w:cs="Sakkal Majalla" w:hint="cs"/>
          <w:color w:val="C00000"/>
          <w:sz w:val="28"/>
          <w:szCs w:val="28"/>
          <w:rtl/>
          <w:lang w:bidi="ar-TN"/>
        </w:rPr>
        <w:t xml:space="preserve"> </w:t>
      </w:r>
      <w:r w:rsidR="00891944" w:rsidRPr="00891944">
        <w:rPr>
          <w:rFonts w:ascii="Sakkal Majalla" w:hAnsi="Sakkal Majalla" w:cs="Sakkal Majalla" w:hint="cs"/>
          <w:b/>
          <w:bCs/>
          <w:sz w:val="28"/>
          <w:szCs w:val="28"/>
          <w:rtl/>
          <w:lang w:bidi="ar-TN"/>
        </w:rPr>
        <w:t xml:space="preserve">المؤشّرات </w:t>
      </w:r>
      <w:r w:rsidR="00920DC7" w:rsidRPr="00891944">
        <w:rPr>
          <w:rFonts w:ascii="Sakkal Majalla" w:hAnsi="Sakkal Majalla" w:cs="Sakkal Majalla" w:hint="cs"/>
          <w:b/>
          <w:bCs/>
          <w:sz w:val="28"/>
          <w:szCs w:val="28"/>
          <w:rtl/>
          <w:lang w:bidi="ar-TN"/>
        </w:rPr>
        <w:t xml:space="preserve"> </w:t>
      </w:r>
      <w:r w:rsidR="00891944" w:rsidRPr="00891944">
        <w:rPr>
          <w:rFonts w:ascii="Sakkal Majalla" w:hAnsi="Sakkal Majalla" w:cs="Sakkal Majalla" w:hint="cs"/>
          <w:b/>
          <w:bCs/>
          <w:sz w:val="28"/>
          <w:szCs w:val="28"/>
          <w:rtl/>
          <w:lang w:bidi="ar-TN"/>
        </w:rPr>
        <w:t>المنطقيّة :</w:t>
      </w:r>
      <w:r w:rsidR="00891944">
        <w:rPr>
          <w:rFonts w:ascii="Sakkal Majalla" w:hAnsi="Sakkal Majalla" w:cs="Sakkal Majalla" w:hint="cs"/>
          <w:b/>
          <w:bCs/>
          <w:sz w:val="28"/>
          <w:szCs w:val="28"/>
          <w:rtl/>
          <w:lang w:bidi="ar-TN"/>
        </w:rPr>
        <w:t xml:space="preserve"> </w:t>
      </w:r>
      <w:r w:rsidR="00891944" w:rsidRPr="00891944">
        <w:rPr>
          <w:rFonts w:ascii="Sakkal Majalla" w:hAnsi="Sakkal Majalla" w:cs="Sakkal Majalla" w:hint="cs"/>
          <w:sz w:val="28"/>
          <w:szCs w:val="28"/>
          <w:rtl/>
          <w:lang w:bidi="ar-TN"/>
        </w:rPr>
        <w:t>هي</w:t>
      </w:r>
      <w:r w:rsidR="00891944">
        <w:rPr>
          <w:rFonts w:ascii="Sakkal Majalla" w:hAnsi="Sakkal Majalla" w:cs="Sakkal Majalla" w:hint="cs"/>
          <w:b/>
          <w:bCs/>
          <w:sz w:val="28"/>
          <w:szCs w:val="28"/>
          <w:rtl/>
          <w:lang w:bidi="ar-TN"/>
        </w:rPr>
        <w:t xml:space="preserve"> </w:t>
      </w:r>
      <w:r w:rsidR="00891944" w:rsidRPr="00891944">
        <w:rPr>
          <w:rFonts w:ascii="Sakkal Majalla" w:hAnsi="Sakkal Majalla" w:cs="Sakkal Majalla" w:hint="cs"/>
          <w:sz w:val="28"/>
          <w:szCs w:val="28"/>
          <w:rtl/>
          <w:lang w:bidi="ar-TN"/>
        </w:rPr>
        <w:t xml:space="preserve">جملة </w:t>
      </w:r>
      <w:r w:rsidR="00891944">
        <w:rPr>
          <w:rFonts w:ascii="Sakkal Majalla" w:hAnsi="Sakkal Majalla" w:cs="Sakkal Majalla" w:hint="cs"/>
          <w:sz w:val="28"/>
          <w:szCs w:val="28"/>
          <w:rtl/>
          <w:lang w:bidi="ar-TN"/>
        </w:rPr>
        <w:t xml:space="preserve"> الآليّات المنطقيّة المُعلنة عن تنظيم مُحاجّة يتقارع فيها موقفان مثل :</w:t>
      </w:r>
    </w:p>
    <w:p w:rsidR="00E432D0" w:rsidRDefault="00891944" w:rsidP="00A02C4F">
      <w:pPr>
        <w:jc w:val="right"/>
        <w:rPr>
          <w:rFonts w:ascii="Sakkal Majalla" w:hAnsi="Sakkal Majalla" w:cs="Sakkal Majalla"/>
          <w:sz w:val="28"/>
          <w:szCs w:val="28"/>
          <w:rtl/>
          <w:lang w:bidi="ar-TN"/>
        </w:rPr>
      </w:pPr>
      <w:r w:rsidRPr="00F66064">
        <w:rPr>
          <w:rFonts w:ascii="Sakkal Majalla" w:hAnsi="Sakkal Majalla" w:cs="Sakkal Majalla" w:hint="cs"/>
          <w:color w:val="0070C0"/>
          <w:sz w:val="28"/>
          <w:szCs w:val="28"/>
          <w:rtl/>
          <w:lang w:bidi="ar-TN"/>
        </w:rPr>
        <w:t>التّمثيل</w:t>
      </w:r>
      <w:r>
        <w:rPr>
          <w:rFonts w:ascii="Sakkal Majalla" w:hAnsi="Sakkal Majalla" w:cs="Sakkal Majalla" w:hint="cs"/>
          <w:sz w:val="28"/>
          <w:szCs w:val="28"/>
          <w:rtl/>
          <w:lang w:bidi="ar-TN"/>
        </w:rPr>
        <w:t xml:space="preserve"> ( فإنّ المعنى الحقير الفاسدَ يُعشّش في القلب ثمّ يَبيضُ ثمّ يُفرّخُ</w:t>
      </w:r>
      <w:r w:rsidR="00EF207D">
        <w:rPr>
          <w:rFonts w:ascii="Sakkal Majalla" w:hAnsi="Sakkal Majalla" w:cs="Sakkal Majalla" w:hint="cs"/>
          <w:sz w:val="28"/>
          <w:szCs w:val="28"/>
          <w:rtl/>
          <w:lang w:bidi="ar-TN"/>
        </w:rPr>
        <w:t xml:space="preserve"> )</w:t>
      </w:r>
      <w:r>
        <w:rPr>
          <w:rFonts w:ascii="Sakkal Majalla" w:hAnsi="Sakkal Majalla" w:cs="Sakkal Majalla" w:hint="cs"/>
          <w:sz w:val="28"/>
          <w:szCs w:val="28"/>
          <w:rtl/>
          <w:lang w:bidi="ar-TN"/>
        </w:rPr>
        <w:t xml:space="preserve"> .  </w:t>
      </w:r>
    </w:p>
    <w:p w:rsidR="00891944" w:rsidRDefault="00FB0E09" w:rsidP="003B299E">
      <w:pPr>
        <w:jc w:val="right"/>
        <w:rPr>
          <w:rFonts w:ascii="Sakkal Majalla" w:hAnsi="Sakkal Majalla" w:cs="Sakkal Majalla"/>
          <w:sz w:val="28"/>
          <w:szCs w:val="28"/>
          <w:rtl/>
          <w:lang w:bidi="ar-TN"/>
        </w:rPr>
      </w:pPr>
      <w:r w:rsidRPr="00F66064">
        <w:rPr>
          <w:rFonts w:ascii="Sakkal Majalla" w:hAnsi="Sakkal Majalla" w:cs="Sakkal Majalla" w:hint="cs"/>
          <w:color w:val="0070C0"/>
          <w:sz w:val="28"/>
          <w:szCs w:val="28"/>
          <w:rtl/>
          <w:lang w:bidi="ar-TN"/>
        </w:rPr>
        <w:t>التّعليل</w:t>
      </w:r>
      <w:r w:rsidRPr="00FB0E09">
        <w:rPr>
          <w:rFonts w:ascii="Sakkal Majalla" w:hAnsi="Sakkal Majalla" w:cs="Sakkal Majalla" w:hint="cs"/>
          <w:color w:val="00B050"/>
          <w:sz w:val="28"/>
          <w:szCs w:val="28"/>
          <w:rtl/>
          <w:lang w:bidi="ar-TN"/>
        </w:rPr>
        <w:t xml:space="preserve"> </w:t>
      </w:r>
      <w:r>
        <w:rPr>
          <w:rFonts w:ascii="Sakkal Majalla" w:hAnsi="Sakkal Majalla" w:cs="Sakkal Majalla" w:hint="cs"/>
          <w:sz w:val="28"/>
          <w:szCs w:val="28"/>
          <w:rtl/>
          <w:lang w:bidi="ar-TN"/>
        </w:rPr>
        <w:t>( لأنّ اللّفظ الهجين الرّد</w:t>
      </w:r>
      <w:r w:rsidR="003B299E">
        <w:rPr>
          <w:rFonts w:ascii="Sakkal Majalla" w:hAnsi="Sakkal Majalla" w:cs="Sakkal Majalla" w:hint="cs"/>
          <w:sz w:val="28"/>
          <w:szCs w:val="28"/>
          <w:rtl/>
          <w:lang w:bidi="ar-TN"/>
        </w:rPr>
        <w:t>يء</w:t>
      </w:r>
      <w:r>
        <w:rPr>
          <w:rFonts w:ascii="Sakkal Majalla" w:hAnsi="Sakkal Majalla" w:cs="Sakkal Majalla" w:hint="cs"/>
          <w:sz w:val="28"/>
          <w:szCs w:val="28"/>
          <w:rtl/>
          <w:lang w:bidi="ar-TN"/>
        </w:rPr>
        <w:t xml:space="preserve"> أعلقُ بالقلب ) ويكون التّعليل بالتّكثيف من الأسباب المُفسّرة للظاهرة ..</w:t>
      </w:r>
    </w:p>
    <w:p w:rsidR="00FB0E09" w:rsidRDefault="00FB0E09" w:rsidP="00A02C4F">
      <w:pPr>
        <w:jc w:val="right"/>
        <w:rPr>
          <w:rFonts w:ascii="Sakkal Majalla" w:hAnsi="Sakkal Majalla" w:cs="Sakkal Majalla"/>
          <w:sz w:val="28"/>
          <w:szCs w:val="28"/>
          <w:rtl/>
          <w:lang w:bidi="ar-TN"/>
        </w:rPr>
      </w:pPr>
      <w:r w:rsidRPr="00F66064">
        <w:rPr>
          <w:rFonts w:ascii="Sakkal Majalla" w:hAnsi="Sakkal Majalla" w:cs="Sakkal Majalla" w:hint="cs"/>
          <w:color w:val="0070C0"/>
          <w:sz w:val="28"/>
          <w:szCs w:val="28"/>
          <w:rtl/>
          <w:lang w:bidi="ar-TN"/>
        </w:rPr>
        <w:lastRenderedPageBreak/>
        <w:t>التّحليل</w:t>
      </w:r>
      <w:r>
        <w:rPr>
          <w:rFonts w:ascii="Sakkal Majalla" w:hAnsi="Sakkal Majalla" w:cs="Sakkal Majalla" w:hint="cs"/>
          <w:sz w:val="28"/>
          <w:szCs w:val="28"/>
          <w:rtl/>
          <w:lang w:bidi="ar-TN"/>
        </w:rPr>
        <w:t xml:space="preserve"> وما يقتضيه من توسّع وتفرّع وتفصيل وتشعّب فقد يلجأ إلى المقارنة والمفاضلة والترتيب والتصنيف..</w:t>
      </w:r>
    </w:p>
    <w:p w:rsidR="00673EF2" w:rsidRDefault="00FB0E09" w:rsidP="00F8139C">
      <w:pPr>
        <w:jc w:val="right"/>
        <w:rPr>
          <w:rFonts w:ascii="Sakkal Majalla" w:hAnsi="Sakkal Majalla" w:cs="Sakkal Majalla"/>
          <w:sz w:val="28"/>
          <w:szCs w:val="28"/>
          <w:rtl/>
          <w:lang w:bidi="ar-TN"/>
        </w:rPr>
      </w:pPr>
      <w:r w:rsidRPr="00F66064">
        <w:rPr>
          <w:rFonts w:ascii="Sakkal Majalla" w:hAnsi="Sakkal Majalla" w:cs="Sakkal Majalla" w:hint="cs"/>
          <w:color w:val="0070C0"/>
          <w:sz w:val="28"/>
          <w:szCs w:val="28"/>
          <w:rtl/>
          <w:lang w:bidi="ar-TN"/>
        </w:rPr>
        <w:t>ال</w:t>
      </w:r>
      <w:r w:rsidR="00673EF2" w:rsidRPr="00F66064">
        <w:rPr>
          <w:rFonts w:ascii="Sakkal Majalla" w:hAnsi="Sakkal Majalla" w:cs="Sakkal Majalla" w:hint="cs"/>
          <w:color w:val="0070C0"/>
          <w:sz w:val="28"/>
          <w:szCs w:val="28"/>
          <w:rtl/>
          <w:lang w:bidi="ar-TN"/>
        </w:rPr>
        <w:t>قياس</w:t>
      </w:r>
      <w:r w:rsidR="00673EF2">
        <w:rPr>
          <w:rFonts w:ascii="Sakkal Majalla" w:hAnsi="Sakkal Majalla" w:cs="Sakkal Majalla" w:hint="cs"/>
          <w:sz w:val="28"/>
          <w:szCs w:val="28"/>
          <w:rtl/>
          <w:lang w:bidi="ar-TN"/>
        </w:rPr>
        <w:t xml:space="preserve"> في قوله مُقايسا تعلّميّة البيان لدى الكبار بتعلّميّتها لدى الصّغار في قوله ( والصّبيّ عن الصّبيّ أفهم وكذلك العال</w:t>
      </w:r>
      <w:r w:rsidR="003B299E">
        <w:rPr>
          <w:rFonts w:ascii="Sakkal Majalla" w:hAnsi="Sakkal Majalla" w:cs="Sakkal Majalla" w:hint="cs"/>
          <w:sz w:val="28"/>
          <w:szCs w:val="28"/>
          <w:rtl/>
          <w:lang w:bidi="ar-TN"/>
        </w:rPr>
        <w:t>ِ</w:t>
      </w:r>
      <w:r w:rsidR="00673EF2">
        <w:rPr>
          <w:rFonts w:ascii="Sakkal Majalla" w:hAnsi="Sakkal Majalla" w:cs="Sakkal Majalla" w:hint="cs"/>
          <w:sz w:val="28"/>
          <w:szCs w:val="28"/>
          <w:rtl/>
          <w:lang w:bidi="ar-TN"/>
        </w:rPr>
        <w:t>م والعال</w:t>
      </w:r>
      <w:r w:rsidR="003B299E">
        <w:rPr>
          <w:rFonts w:ascii="Sakkal Majalla" w:hAnsi="Sakkal Majalla" w:cs="Sakkal Majalla" w:hint="cs"/>
          <w:sz w:val="28"/>
          <w:szCs w:val="28"/>
          <w:rtl/>
          <w:lang w:bidi="ar-TN"/>
        </w:rPr>
        <w:t>ِ</w:t>
      </w:r>
      <w:r w:rsidR="00673EF2">
        <w:rPr>
          <w:rFonts w:ascii="Sakkal Majalla" w:hAnsi="Sakkal Majalla" w:cs="Sakkal Majalla" w:hint="cs"/>
          <w:sz w:val="28"/>
          <w:szCs w:val="28"/>
          <w:rtl/>
          <w:lang w:bidi="ar-TN"/>
        </w:rPr>
        <w:t>م والجاهل و الجاهل )..</w:t>
      </w:r>
    </w:p>
    <w:p w:rsidR="00673EF2" w:rsidRDefault="00673EF2" w:rsidP="00673EF2">
      <w:pPr>
        <w:jc w:val="right"/>
        <w:rPr>
          <w:rFonts w:ascii="Sakkal Majalla" w:hAnsi="Sakkal Majalla" w:cs="Sakkal Majalla"/>
          <w:sz w:val="28"/>
          <w:szCs w:val="28"/>
          <w:rtl/>
          <w:lang w:bidi="ar-TN"/>
        </w:rPr>
      </w:pPr>
      <w:r w:rsidRPr="00FB7F63">
        <w:rPr>
          <w:rFonts w:ascii="Sakkal Majalla" w:hAnsi="Sakkal Majalla" w:cs="Sakkal Majalla" w:hint="cs"/>
          <w:color w:val="0070C0"/>
          <w:sz w:val="28"/>
          <w:szCs w:val="28"/>
          <w:rtl/>
          <w:lang w:bidi="ar-TN"/>
        </w:rPr>
        <w:t xml:space="preserve">التوليد المنطقي </w:t>
      </w:r>
      <w:r>
        <w:rPr>
          <w:rFonts w:ascii="Sakkal Majalla" w:hAnsi="Sakkal Majalla" w:cs="Sakkal Majalla" w:hint="cs"/>
          <w:sz w:val="28"/>
          <w:szCs w:val="28"/>
          <w:rtl/>
          <w:lang w:bidi="ar-TN"/>
        </w:rPr>
        <w:t>وفيه يجمع جملة من النتائج والأسباب جمعا منطقيّا يحاول به أن يؤثّر على القارئ بآقتناع تدريجيّ ..</w:t>
      </w:r>
    </w:p>
    <w:p w:rsidR="00673EF2" w:rsidRDefault="00673EF2" w:rsidP="00673EF2">
      <w:pPr>
        <w:jc w:val="right"/>
        <w:rPr>
          <w:rFonts w:ascii="Sakkal Majalla" w:hAnsi="Sakkal Majalla" w:cs="Sakkal Majalla"/>
          <w:sz w:val="28"/>
          <w:szCs w:val="28"/>
          <w:rtl/>
          <w:lang w:bidi="ar-TN"/>
        </w:rPr>
      </w:pPr>
      <w:r w:rsidRPr="00FB7F63">
        <w:rPr>
          <w:rFonts w:ascii="Sakkal Majalla" w:hAnsi="Sakkal Majalla" w:cs="Sakkal Majalla" w:hint="cs"/>
          <w:color w:val="0070C0"/>
          <w:sz w:val="28"/>
          <w:szCs w:val="28"/>
          <w:rtl/>
          <w:lang w:bidi="ar-TN"/>
        </w:rPr>
        <w:t>الإستقراء</w:t>
      </w:r>
      <w:r w:rsidR="00F8139C" w:rsidRPr="00FB7F63">
        <w:rPr>
          <w:rFonts w:ascii="Sakkal Majalla" w:hAnsi="Sakkal Majalla" w:cs="Sakkal Majalla" w:hint="cs"/>
          <w:color w:val="0070C0"/>
          <w:sz w:val="28"/>
          <w:szCs w:val="28"/>
          <w:rtl/>
          <w:lang w:bidi="ar-TN"/>
        </w:rPr>
        <w:t xml:space="preserve"> والإحصاء </w:t>
      </w:r>
      <w:r>
        <w:rPr>
          <w:rFonts w:ascii="Sakkal Majalla" w:hAnsi="Sakkal Majalla" w:cs="Sakkal Majalla" w:hint="cs"/>
          <w:sz w:val="28"/>
          <w:szCs w:val="28"/>
          <w:rtl/>
          <w:lang w:bidi="ar-TN"/>
        </w:rPr>
        <w:t xml:space="preserve"> وذلك بآستنطاق الواقع بمتابعة </w:t>
      </w:r>
      <w:r w:rsidR="00F8139C">
        <w:rPr>
          <w:rFonts w:ascii="Sakkal Majalla" w:hAnsi="Sakkal Majalla" w:cs="Sakkal Majalla" w:hint="cs"/>
          <w:sz w:val="28"/>
          <w:szCs w:val="28"/>
          <w:rtl/>
          <w:lang w:bidi="ar-TN"/>
        </w:rPr>
        <w:t>بعض الممارسات أو السّلوك ...</w:t>
      </w:r>
    </w:p>
    <w:p w:rsidR="00EF7ACB" w:rsidRDefault="00F6758A" w:rsidP="00673EF2">
      <w:pPr>
        <w:jc w:val="right"/>
        <w:rPr>
          <w:rFonts w:ascii="Sakkal Majalla" w:hAnsi="Sakkal Majalla" w:cs="Sakkal Majalla"/>
          <w:b/>
          <w:bCs/>
          <w:color w:val="C00000"/>
          <w:sz w:val="28"/>
          <w:szCs w:val="28"/>
          <w:rtl/>
          <w:lang w:bidi="ar-TN"/>
        </w:rPr>
      </w:pPr>
      <w:r>
        <w:rPr>
          <w:rFonts w:ascii="Calibri" w:hAnsi="Calibri" w:cs="Times New Roman"/>
          <w:b/>
          <w:bCs/>
          <w:color w:val="C00000"/>
          <w:sz w:val="28"/>
          <w:szCs w:val="28"/>
          <w:rtl/>
          <w:lang w:bidi="ar-TN"/>
        </w:rPr>
        <w:t>●</w:t>
      </w:r>
      <w:r w:rsidR="00EF7ACB" w:rsidRPr="00EF7ACB">
        <w:rPr>
          <w:rFonts w:ascii="Sakkal Majalla" w:hAnsi="Sakkal Majalla" w:cs="Sakkal Majalla"/>
          <w:b/>
          <w:bCs/>
          <w:color w:val="C00000"/>
          <w:sz w:val="28"/>
          <w:szCs w:val="28"/>
          <w:rtl/>
          <w:lang w:bidi="ar-TN"/>
        </w:rPr>
        <w:t>سيرورة النّص الحجاجي :</w:t>
      </w:r>
    </w:p>
    <w:p w:rsidR="00EF7ACB" w:rsidRDefault="00EF7ACB" w:rsidP="00673EF2">
      <w:pPr>
        <w:jc w:val="right"/>
        <w:rPr>
          <w:rFonts w:ascii="Sakkal Majalla" w:hAnsi="Sakkal Majalla" w:cs="Sakkal Majalla"/>
          <w:sz w:val="28"/>
          <w:szCs w:val="28"/>
          <w:rtl/>
          <w:lang w:bidi="ar-TN"/>
        </w:rPr>
      </w:pPr>
      <w:r>
        <w:rPr>
          <w:rFonts w:ascii="Sakkal Majalla" w:hAnsi="Sakkal Majalla" w:cs="Sakkal Majalla" w:hint="cs"/>
          <w:b/>
          <w:bCs/>
          <w:color w:val="C00000"/>
          <w:sz w:val="28"/>
          <w:szCs w:val="28"/>
          <w:rtl/>
          <w:lang w:bidi="ar-TN"/>
        </w:rPr>
        <w:t xml:space="preserve">أ- </w:t>
      </w:r>
      <w:r w:rsidRPr="00EF7ACB">
        <w:rPr>
          <w:rFonts w:ascii="Sakkal Majalla" w:hAnsi="Sakkal Majalla" w:cs="Sakkal Majalla" w:hint="cs"/>
          <w:b/>
          <w:bCs/>
          <w:sz w:val="28"/>
          <w:szCs w:val="28"/>
          <w:rtl/>
          <w:lang w:bidi="ar-TN"/>
        </w:rPr>
        <w:t>أنواع الحجج :</w:t>
      </w:r>
      <w:r w:rsidRPr="00EF7ACB">
        <w:rPr>
          <w:rFonts w:ascii="Sakkal Majalla" w:hAnsi="Sakkal Majalla" w:cs="Sakkal Majalla" w:hint="cs"/>
          <w:sz w:val="28"/>
          <w:szCs w:val="28"/>
          <w:rtl/>
          <w:lang w:bidi="ar-TN"/>
        </w:rPr>
        <w:t>منطقيّة /</w:t>
      </w:r>
      <w:r>
        <w:rPr>
          <w:rFonts w:ascii="Sakkal Majalla" w:hAnsi="Sakkal Majalla" w:cs="Sakkal Majalla" w:hint="cs"/>
          <w:sz w:val="28"/>
          <w:szCs w:val="28"/>
          <w:rtl/>
          <w:lang w:bidi="ar-TN"/>
        </w:rPr>
        <w:t xml:space="preserve"> قوليّة / حسيّة / حجّة السّلطة .</w:t>
      </w:r>
    </w:p>
    <w:p w:rsidR="00EF7ACB" w:rsidRDefault="00EF7ACB" w:rsidP="00673EF2">
      <w:pPr>
        <w:jc w:val="right"/>
        <w:rPr>
          <w:rFonts w:ascii="Sakkal Majalla" w:hAnsi="Sakkal Majalla" w:cs="Sakkal Majalla"/>
          <w:sz w:val="28"/>
          <w:szCs w:val="28"/>
          <w:rtl/>
          <w:lang w:bidi="ar-TN"/>
        </w:rPr>
      </w:pPr>
      <w:r w:rsidRPr="00EF7ACB">
        <w:rPr>
          <w:rFonts w:ascii="Sakkal Majalla" w:hAnsi="Sakkal Majalla" w:cs="Sakkal Majalla" w:hint="cs"/>
          <w:b/>
          <w:bCs/>
          <w:color w:val="C00000"/>
          <w:sz w:val="28"/>
          <w:szCs w:val="28"/>
          <w:rtl/>
          <w:lang w:bidi="ar-TN"/>
        </w:rPr>
        <w:t xml:space="preserve">ب- </w:t>
      </w:r>
      <w:r w:rsidRPr="00EF7ACB">
        <w:rPr>
          <w:rFonts w:ascii="Sakkal Majalla" w:hAnsi="Sakkal Majalla" w:cs="Sakkal Majalla" w:hint="cs"/>
          <w:b/>
          <w:bCs/>
          <w:sz w:val="28"/>
          <w:szCs w:val="28"/>
          <w:rtl/>
          <w:lang w:bidi="ar-TN"/>
        </w:rPr>
        <w:t xml:space="preserve">مصادر الحجج والأمثلة : </w:t>
      </w:r>
      <w:r w:rsidRPr="00EF7ACB">
        <w:rPr>
          <w:rFonts w:ascii="Sakkal Majalla" w:hAnsi="Sakkal Majalla" w:cs="Sakkal Majalla" w:hint="cs"/>
          <w:sz w:val="28"/>
          <w:szCs w:val="28"/>
          <w:rtl/>
          <w:lang w:bidi="ar-TN"/>
        </w:rPr>
        <w:t>متنوّعة</w:t>
      </w:r>
      <w:r>
        <w:rPr>
          <w:rFonts w:ascii="Sakkal Majalla" w:hAnsi="Sakkal Majalla" w:cs="Sakkal Majalla" w:hint="cs"/>
          <w:sz w:val="28"/>
          <w:szCs w:val="28"/>
          <w:rtl/>
          <w:lang w:bidi="ar-TN"/>
        </w:rPr>
        <w:t xml:space="preserve"> تنوّعَ الرّوافد </w:t>
      </w:r>
      <w:r w:rsidR="00462E84">
        <w:rPr>
          <w:rFonts w:ascii="Sakkal Majalla" w:hAnsi="Sakkal Majalla" w:cs="Sakkal Majalla" w:hint="cs"/>
          <w:sz w:val="28"/>
          <w:szCs w:val="28"/>
          <w:rtl/>
          <w:lang w:bidi="ar-TN"/>
        </w:rPr>
        <w:t xml:space="preserve">الثّقافيّة المؤثّرة في شخصيّة الجاحظ : </w:t>
      </w:r>
      <w:r w:rsidR="00462E84" w:rsidRPr="00F6758A">
        <w:rPr>
          <w:rFonts w:ascii="Sakkal Majalla" w:hAnsi="Sakkal Majalla" w:cs="Sakkal Majalla" w:hint="cs"/>
          <w:b/>
          <w:bCs/>
          <w:sz w:val="28"/>
          <w:szCs w:val="28"/>
          <w:rtl/>
          <w:lang w:bidi="ar-TN"/>
        </w:rPr>
        <w:t>حجج نقليّة</w:t>
      </w:r>
      <w:r w:rsidR="00462E84">
        <w:rPr>
          <w:rFonts w:ascii="Sakkal Majalla" w:hAnsi="Sakkal Majalla" w:cs="Sakkal Majalla" w:hint="cs"/>
          <w:sz w:val="28"/>
          <w:szCs w:val="28"/>
          <w:rtl/>
          <w:lang w:bidi="ar-TN"/>
        </w:rPr>
        <w:t xml:space="preserve"> (عن القرآن والسّنّة والشّعر والأخبار والأمثال والحكم ...)/ </w:t>
      </w:r>
      <w:r w:rsidR="00462E84" w:rsidRPr="00F6758A">
        <w:rPr>
          <w:rFonts w:ascii="Sakkal Majalla" w:hAnsi="Sakkal Majalla" w:cs="Sakkal Majalla" w:hint="cs"/>
          <w:b/>
          <w:bCs/>
          <w:sz w:val="28"/>
          <w:szCs w:val="28"/>
          <w:rtl/>
          <w:lang w:bidi="ar-TN"/>
        </w:rPr>
        <w:t xml:space="preserve">حجج عقليّة </w:t>
      </w:r>
      <w:r w:rsidR="00462E84">
        <w:rPr>
          <w:rFonts w:ascii="Sakkal Majalla" w:hAnsi="Sakkal Majalla" w:cs="Sakkal Majalla" w:hint="cs"/>
          <w:sz w:val="28"/>
          <w:szCs w:val="28"/>
          <w:rtl/>
          <w:lang w:bidi="ar-TN"/>
        </w:rPr>
        <w:t>(ت</w:t>
      </w:r>
      <w:r w:rsidR="003B299E">
        <w:rPr>
          <w:rFonts w:ascii="Sakkal Majalla" w:hAnsi="Sakkal Majalla" w:cs="Sakkal Majalla" w:hint="cs"/>
          <w:sz w:val="28"/>
          <w:szCs w:val="28"/>
          <w:rtl/>
          <w:lang w:bidi="ar-TN"/>
        </w:rPr>
        <w:t>ُ</w:t>
      </w:r>
      <w:r w:rsidR="00462E84">
        <w:rPr>
          <w:rFonts w:ascii="Sakkal Majalla" w:hAnsi="Sakkal Majalla" w:cs="Sakkal Majalla" w:hint="cs"/>
          <w:sz w:val="28"/>
          <w:szCs w:val="28"/>
          <w:rtl/>
          <w:lang w:bidi="ar-TN"/>
        </w:rPr>
        <w:t xml:space="preserve">قيمها آليات القياس والتّوليد والإستنباط والمماثلة) </w:t>
      </w:r>
      <w:r w:rsidRPr="00EF7ACB">
        <w:rPr>
          <w:rFonts w:ascii="Sakkal Majalla" w:hAnsi="Sakkal Majalla" w:cs="Sakkal Majalla" w:hint="cs"/>
          <w:sz w:val="28"/>
          <w:szCs w:val="28"/>
          <w:rtl/>
          <w:lang w:bidi="ar-TN"/>
        </w:rPr>
        <w:t xml:space="preserve"> </w:t>
      </w:r>
      <w:r w:rsidR="00462E84">
        <w:rPr>
          <w:rFonts w:ascii="Sakkal Majalla" w:hAnsi="Sakkal Majalla" w:cs="Sakkal Majalla" w:hint="cs"/>
          <w:sz w:val="28"/>
          <w:szCs w:val="28"/>
          <w:rtl/>
          <w:lang w:bidi="ar-TN"/>
        </w:rPr>
        <w:t xml:space="preserve">/  </w:t>
      </w:r>
      <w:r w:rsidR="00462E84" w:rsidRPr="00F6758A">
        <w:rPr>
          <w:rFonts w:ascii="Sakkal Majalla" w:hAnsi="Sakkal Majalla" w:cs="Sakkal Majalla" w:hint="cs"/>
          <w:b/>
          <w:bCs/>
          <w:sz w:val="28"/>
          <w:szCs w:val="28"/>
          <w:rtl/>
          <w:lang w:bidi="ar-TN"/>
        </w:rPr>
        <w:t xml:space="preserve">حجج من الواقع </w:t>
      </w:r>
      <w:r w:rsidR="00462E84">
        <w:rPr>
          <w:rFonts w:ascii="Sakkal Majalla" w:hAnsi="Sakkal Majalla" w:cs="Sakkal Majalla" w:hint="cs"/>
          <w:sz w:val="28"/>
          <w:szCs w:val="28"/>
          <w:rtl/>
          <w:lang w:bidi="ar-TN"/>
        </w:rPr>
        <w:t>(الحياة اليوميّة ، التّاريخ</w:t>
      </w:r>
      <w:r w:rsidR="003B299E">
        <w:rPr>
          <w:rFonts w:ascii="Sakkal Majalla" w:hAnsi="Sakkal Majalla" w:cs="Sakkal Majalla" w:hint="cs"/>
          <w:sz w:val="28"/>
          <w:szCs w:val="28"/>
          <w:rtl/>
          <w:lang w:bidi="ar-TN"/>
        </w:rPr>
        <w:t>..</w:t>
      </w:r>
      <w:r w:rsidR="00462E84">
        <w:rPr>
          <w:rFonts w:ascii="Sakkal Majalla" w:hAnsi="Sakkal Majalla" w:cs="Sakkal Majalla" w:hint="cs"/>
          <w:sz w:val="28"/>
          <w:szCs w:val="28"/>
          <w:rtl/>
          <w:lang w:bidi="ar-TN"/>
        </w:rPr>
        <w:t xml:space="preserve"> )</w:t>
      </w:r>
    </w:p>
    <w:p w:rsidR="00462E84" w:rsidRDefault="00462E84" w:rsidP="00673EF2">
      <w:pPr>
        <w:jc w:val="right"/>
        <w:rPr>
          <w:rFonts w:ascii="Sakkal Majalla" w:hAnsi="Sakkal Majalla" w:cs="Sakkal Majalla"/>
          <w:b/>
          <w:bCs/>
          <w:sz w:val="28"/>
          <w:szCs w:val="28"/>
          <w:rtl/>
          <w:lang w:bidi="ar-TN"/>
        </w:rPr>
      </w:pPr>
      <w:r w:rsidRPr="00462E84">
        <w:rPr>
          <w:rFonts w:ascii="Sakkal Majalla" w:hAnsi="Sakkal Majalla" w:cs="Sakkal Majalla" w:hint="cs"/>
          <w:b/>
          <w:bCs/>
          <w:color w:val="C00000"/>
          <w:sz w:val="28"/>
          <w:szCs w:val="28"/>
          <w:rtl/>
          <w:lang w:bidi="ar-TN"/>
        </w:rPr>
        <w:t xml:space="preserve">ج- </w:t>
      </w:r>
      <w:r w:rsidRPr="00462E84">
        <w:rPr>
          <w:rFonts w:ascii="Sakkal Majalla" w:hAnsi="Sakkal Majalla" w:cs="Sakkal Majalla" w:hint="cs"/>
          <w:b/>
          <w:bCs/>
          <w:sz w:val="28"/>
          <w:szCs w:val="28"/>
          <w:rtl/>
          <w:lang w:bidi="ar-TN"/>
        </w:rPr>
        <w:t>تنظيم الحجج وترتيبها :</w:t>
      </w:r>
    </w:p>
    <w:p w:rsidR="00462E84" w:rsidRDefault="00462E84" w:rsidP="00673EF2">
      <w:pPr>
        <w:jc w:val="right"/>
        <w:rPr>
          <w:rFonts w:ascii="Sakkal Majalla" w:hAnsi="Sakkal Majalla" w:cs="Sakkal Majalla"/>
          <w:sz w:val="28"/>
          <w:szCs w:val="28"/>
          <w:rtl/>
          <w:lang w:bidi="ar-TN"/>
        </w:rPr>
      </w:pPr>
      <w:r w:rsidRPr="00F6758A">
        <w:rPr>
          <w:rFonts w:ascii="Times New Roman" w:hAnsi="Times New Roman" w:cs="Times New Roman" w:hint="cs"/>
          <w:color w:val="C00000"/>
          <w:sz w:val="28"/>
          <w:szCs w:val="28"/>
          <w:rtl/>
          <w:lang w:bidi="ar-TN"/>
        </w:rPr>
        <w:t>□</w:t>
      </w:r>
      <w:r w:rsidRPr="00462E84">
        <w:rPr>
          <w:rFonts w:ascii="Sakkal Majalla" w:hAnsi="Sakkal Majalla" w:cs="Sakkal Majalla" w:hint="cs"/>
          <w:sz w:val="28"/>
          <w:szCs w:val="28"/>
          <w:rtl/>
          <w:lang w:bidi="ar-TN"/>
        </w:rPr>
        <w:t xml:space="preserve"> ترتيب يُراعي ثقافة المتقبّل (تأخير الحجج النّقليّة لمتقبّل نقلي )</w:t>
      </w:r>
      <w:r>
        <w:rPr>
          <w:rFonts w:ascii="Sakkal Majalla" w:hAnsi="Sakkal Majalla" w:cs="Sakkal Majalla" w:hint="cs"/>
          <w:sz w:val="28"/>
          <w:szCs w:val="28"/>
          <w:rtl/>
          <w:lang w:bidi="ar-TN"/>
        </w:rPr>
        <w:t>.</w:t>
      </w:r>
    </w:p>
    <w:p w:rsidR="00462E84" w:rsidRDefault="00462E84" w:rsidP="00673EF2">
      <w:pPr>
        <w:jc w:val="right"/>
        <w:rPr>
          <w:rFonts w:ascii="Times New Roman" w:hAnsi="Times New Roman" w:cs="Times New Roman"/>
          <w:sz w:val="28"/>
          <w:szCs w:val="28"/>
          <w:rtl/>
          <w:lang w:bidi="ar-TN"/>
        </w:rPr>
      </w:pPr>
      <w:r w:rsidRPr="00F6758A">
        <w:rPr>
          <w:rFonts w:ascii="Times New Roman" w:hAnsi="Times New Roman" w:cs="Times New Roman" w:hint="cs"/>
          <w:color w:val="C00000"/>
          <w:sz w:val="28"/>
          <w:szCs w:val="28"/>
          <w:rtl/>
          <w:lang w:bidi="ar-TN"/>
        </w:rPr>
        <w:t>□</w:t>
      </w:r>
      <w:r>
        <w:rPr>
          <w:rFonts w:ascii="Sakkal Majalla" w:hAnsi="Sakkal Majalla" w:cs="Sakkal Majalla" w:hint="cs"/>
          <w:sz w:val="28"/>
          <w:szCs w:val="28"/>
          <w:rtl/>
          <w:lang w:bidi="ar-TN"/>
        </w:rPr>
        <w:t xml:space="preserve"> ترتيب يُراعي وظيفة الحجاج (التّدرّج في تحقيق الوظيفة التّعليميّة من أيسر الحجج إلى أعسرها ).</w:t>
      </w:r>
    </w:p>
    <w:p w:rsidR="00462E84" w:rsidRDefault="00462E84" w:rsidP="00673EF2">
      <w:pPr>
        <w:jc w:val="right"/>
        <w:rPr>
          <w:rFonts w:ascii="Sakkal Majalla" w:hAnsi="Sakkal Majalla" w:cs="Sakkal Majalla"/>
          <w:sz w:val="28"/>
          <w:szCs w:val="28"/>
          <w:rtl/>
          <w:lang w:bidi="ar-TN"/>
        </w:rPr>
      </w:pPr>
      <w:r w:rsidRPr="00F6758A">
        <w:rPr>
          <w:rFonts w:ascii="Times New Roman" w:hAnsi="Times New Roman" w:cs="Times New Roman"/>
          <w:color w:val="C00000"/>
          <w:sz w:val="28"/>
          <w:szCs w:val="28"/>
          <w:rtl/>
          <w:lang w:bidi="ar-TN"/>
        </w:rPr>
        <w:t>□</w:t>
      </w:r>
      <w:r>
        <w:rPr>
          <w:rFonts w:ascii="Times New Roman" w:hAnsi="Times New Roman" w:cs="Times New Roman" w:hint="cs"/>
          <w:sz w:val="28"/>
          <w:szCs w:val="28"/>
          <w:rtl/>
          <w:lang w:bidi="ar-TN"/>
        </w:rPr>
        <w:t xml:space="preserve"> </w:t>
      </w:r>
      <w:r w:rsidRPr="00462E84">
        <w:rPr>
          <w:rFonts w:ascii="Sakkal Majalla" w:hAnsi="Sakkal Majalla" w:cs="Sakkal Majalla"/>
          <w:sz w:val="28"/>
          <w:szCs w:val="28"/>
          <w:rtl/>
          <w:lang w:bidi="ar-TN"/>
        </w:rPr>
        <w:t xml:space="preserve">ترتيب </w:t>
      </w:r>
      <w:r>
        <w:rPr>
          <w:rFonts w:ascii="Sakkal Majalla" w:hAnsi="Sakkal Majalla" w:cs="Sakkal Majalla" w:hint="cs"/>
          <w:sz w:val="28"/>
          <w:szCs w:val="28"/>
          <w:rtl/>
          <w:lang w:bidi="ar-TN"/>
        </w:rPr>
        <w:t>يُراعي فاعيّة الحجاج (تأخير أقوى الحجج لإفحام الخصم ).</w:t>
      </w:r>
    </w:p>
    <w:p w:rsidR="004776F8" w:rsidRDefault="004776F8" w:rsidP="00673EF2">
      <w:pPr>
        <w:jc w:val="right"/>
        <w:rPr>
          <w:rFonts w:ascii="Sakkal Majalla" w:hAnsi="Sakkal Majalla" w:cs="Sakkal Majalla"/>
          <w:b/>
          <w:bCs/>
          <w:sz w:val="28"/>
          <w:szCs w:val="28"/>
          <w:rtl/>
          <w:lang w:bidi="ar-TN"/>
        </w:rPr>
      </w:pPr>
      <w:r w:rsidRPr="004776F8">
        <w:rPr>
          <w:rFonts w:ascii="Sakkal Majalla" w:hAnsi="Sakkal Majalla" w:cs="Sakkal Majalla" w:hint="cs"/>
          <w:b/>
          <w:bCs/>
          <w:color w:val="C00000"/>
          <w:sz w:val="28"/>
          <w:szCs w:val="28"/>
          <w:rtl/>
          <w:lang w:bidi="ar-TN"/>
        </w:rPr>
        <w:t xml:space="preserve">د- </w:t>
      </w:r>
      <w:r w:rsidRPr="004776F8">
        <w:rPr>
          <w:rFonts w:ascii="Sakkal Majalla" w:hAnsi="Sakkal Majalla" w:cs="Sakkal Majalla" w:hint="cs"/>
          <w:b/>
          <w:bCs/>
          <w:sz w:val="28"/>
          <w:szCs w:val="28"/>
          <w:rtl/>
          <w:lang w:bidi="ar-TN"/>
        </w:rPr>
        <w:t>وظائف الحجج :</w:t>
      </w:r>
    </w:p>
    <w:p w:rsidR="004776F8" w:rsidRPr="002D7D35" w:rsidRDefault="004776F8" w:rsidP="00673EF2">
      <w:pPr>
        <w:jc w:val="right"/>
        <w:rPr>
          <w:rFonts w:ascii="Sakkal Majalla" w:hAnsi="Sakkal Majalla" w:cs="Sakkal Majalla"/>
          <w:sz w:val="28"/>
          <w:szCs w:val="28"/>
          <w:rtl/>
          <w:lang w:bidi="ar-TN"/>
        </w:rPr>
      </w:pPr>
      <w:r w:rsidRPr="00F6758A">
        <w:rPr>
          <w:rFonts w:ascii="Times New Roman" w:hAnsi="Times New Roman" w:cs="Times New Roman" w:hint="cs"/>
          <w:color w:val="C00000"/>
          <w:sz w:val="28"/>
          <w:szCs w:val="28"/>
          <w:rtl/>
          <w:lang w:bidi="ar-TN"/>
        </w:rPr>
        <w:t>□</w:t>
      </w:r>
      <w:r w:rsidRPr="002D7D35">
        <w:rPr>
          <w:rFonts w:ascii="Sakkal Majalla" w:hAnsi="Sakkal Majalla" w:cs="Sakkal Majalla" w:hint="cs"/>
          <w:sz w:val="28"/>
          <w:szCs w:val="28"/>
          <w:rtl/>
          <w:lang w:bidi="ar-TN"/>
        </w:rPr>
        <w:t xml:space="preserve"> الدّفاع عن موقف المُحاجّ .</w:t>
      </w:r>
    </w:p>
    <w:p w:rsidR="004776F8" w:rsidRDefault="004776F8" w:rsidP="00673EF2">
      <w:pPr>
        <w:jc w:val="right"/>
        <w:rPr>
          <w:rFonts w:ascii="Sakkal Majalla" w:hAnsi="Sakkal Majalla" w:cs="Sakkal Majalla"/>
          <w:sz w:val="28"/>
          <w:szCs w:val="28"/>
          <w:rtl/>
          <w:lang w:bidi="ar-TN"/>
        </w:rPr>
      </w:pPr>
      <w:r w:rsidRPr="00F6758A">
        <w:rPr>
          <w:rFonts w:ascii="Times New Roman" w:hAnsi="Times New Roman" w:cs="Times New Roman" w:hint="cs"/>
          <w:color w:val="C00000"/>
          <w:sz w:val="28"/>
          <w:szCs w:val="28"/>
          <w:rtl/>
          <w:lang w:bidi="ar-TN"/>
        </w:rPr>
        <w:t>□</w:t>
      </w:r>
      <w:r w:rsidRPr="002D7D35">
        <w:rPr>
          <w:rFonts w:ascii="Sakkal Majalla" w:hAnsi="Sakkal Majalla" w:cs="Sakkal Majalla" w:hint="cs"/>
          <w:sz w:val="28"/>
          <w:szCs w:val="28"/>
          <w:rtl/>
          <w:lang w:bidi="ar-TN"/>
        </w:rPr>
        <w:t>دحض أ</w:t>
      </w:r>
      <w:r w:rsidR="002D7D35" w:rsidRPr="002D7D35">
        <w:rPr>
          <w:rFonts w:ascii="Sakkal Majalla" w:hAnsi="Sakkal Majalla" w:cs="Sakkal Majalla" w:hint="cs"/>
          <w:sz w:val="28"/>
          <w:szCs w:val="28"/>
          <w:rtl/>
          <w:lang w:bidi="ar-TN"/>
        </w:rPr>
        <w:t>طروحة الخصم .</w:t>
      </w:r>
    </w:p>
    <w:p w:rsidR="002D7D35" w:rsidRDefault="002D7D35" w:rsidP="00673EF2">
      <w:pPr>
        <w:jc w:val="right"/>
        <w:rPr>
          <w:rFonts w:ascii="Sakkal Majalla" w:hAnsi="Sakkal Majalla" w:cs="Sakkal Majalla"/>
          <w:sz w:val="28"/>
          <w:szCs w:val="28"/>
          <w:rtl/>
          <w:lang w:bidi="ar-TN"/>
        </w:rPr>
      </w:pPr>
      <w:r w:rsidRPr="00F6758A">
        <w:rPr>
          <w:rFonts w:ascii="Times New Roman" w:hAnsi="Times New Roman" w:cs="Times New Roman" w:hint="cs"/>
          <w:color w:val="C00000"/>
          <w:sz w:val="28"/>
          <w:szCs w:val="28"/>
          <w:rtl/>
          <w:lang w:bidi="ar-TN"/>
        </w:rPr>
        <w:t>□</w:t>
      </w:r>
      <w:r>
        <w:rPr>
          <w:rFonts w:ascii="Sakkal Majalla" w:hAnsi="Sakkal Majalla" w:cs="Sakkal Majalla" w:hint="cs"/>
          <w:sz w:val="28"/>
          <w:szCs w:val="28"/>
          <w:rtl/>
          <w:lang w:bidi="ar-TN"/>
        </w:rPr>
        <w:t>تعليم المتقبّل ما لا يعلم .</w:t>
      </w:r>
    </w:p>
    <w:p w:rsidR="002D7D35" w:rsidRDefault="002D7D35" w:rsidP="00673EF2">
      <w:pPr>
        <w:jc w:val="right"/>
        <w:rPr>
          <w:rFonts w:ascii="Sakkal Majalla" w:hAnsi="Sakkal Majalla" w:cs="Sakkal Majalla"/>
          <w:sz w:val="28"/>
          <w:szCs w:val="28"/>
          <w:rtl/>
          <w:lang w:bidi="ar-TN"/>
        </w:rPr>
      </w:pPr>
      <w:r w:rsidRPr="00F6758A">
        <w:rPr>
          <w:rFonts w:ascii="Sakkal Majalla" w:hAnsi="Sakkal Majalla" w:cs="Times New Roman"/>
          <w:color w:val="C00000"/>
          <w:sz w:val="28"/>
          <w:szCs w:val="28"/>
          <w:rtl/>
          <w:lang w:bidi="ar-TN"/>
        </w:rPr>
        <w:t>□</w:t>
      </w:r>
      <w:r w:rsidRPr="002D7D35">
        <w:rPr>
          <w:rFonts w:ascii="Sakkal Majalla" w:hAnsi="Sakkal Majalla" w:cs="Sakkal Majalla"/>
          <w:sz w:val="28"/>
          <w:szCs w:val="28"/>
          <w:rtl/>
          <w:lang w:bidi="ar-TN"/>
        </w:rPr>
        <w:t xml:space="preserve">تمرير </w:t>
      </w:r>
      <w:r>
        <w:rPr>
          <w:rFonts w:ascii="Sakkal Majalla" w:hAnsi="Sakkal Majalla" w:cs="Sakkal Majalla" w:hint="cs"/>
          <w:sz w:val="28"/>
          <w:szCs w:val="28"/>
          <w:rtl/>
          <w:lang w:bidi="ar-TN"/>
        </w:rPr>
        <w:t xml:space="preserve"> مواقف فكريّة للكاتب .</w:t>
      </w:r>
    </w:p>
    <w:p w:rsidR="002D7D35" w:rsidRPr="00FB7F63" w:rsidRDefault="002D7D35" w:rsidP="00673EF2">
      <w:pPr>
        <w:jc w:val="right"/>
        <w:rPr>
          <w:rFonts w:ascii="Sakkal Majalla" w:hAnsi="Sakkal Majalla" w:cs="Sakkal Majalla"/>
          <w:b/>
          <w:bCs/>
          <w:color w:val="00B050"/>
          <w:sz w:val="28"/>
          <w:szCs w:val="28"/>
          <w:u w:val="single"/>
          <w:rtl/>
          <w:lang w:bidi="ar-TN"/>
        </w:rPr>
      </w:pPr>
      <w:r w:rsidRPr="00FB7F63">
        <w:rPr>
          <w:rFonts w:ascii="Sakkal Majalla" w:hAnsi="Sakkal Majalla" w:cs="Sakkal Majalla" w:hint="cs"/>
          <w:b/>
          <w:bCs/>
          <w:color w:val="00B050"/>
          <w:sz w:val="28"/>
          <w:szCs w:val="28"/>
          <w:u w:val="single"/>
          <w:rtl/>
          <w:lang w:bidi="ar-TN"/>
        </w:rPr>
        <w:t>2- مظاهر المنزع العقلي عند الجاحظ :</w:t>
      </w:r>
    </w:p>
    <w:p w:rsidR="002D7D35" w:rsidRDefault="00F6758A" w:rsidP="00673EF2">
      <w:pPr>
        <w:jc w:val="right"/>
        <w:rPr>
          <w:rFonts w:ascii="Sakkal Majalla" w:hAnsi="Sakkal Majalla" w:cs="Sakkal Majalla"/>
          <w:b/>
          <w:bCs/>
          <w:color w:val="C00000"/>
          <w:sz w:val="28"/>
          <w:szCs w:val="28"/>
          <w:rtl/>
          <w:lang w:bidi="ar-TN"/>
        </w:rPr>
      </w:pPr>
      <w:r>
        <w:rPr>
          <w:rFonts w:ascii="Times New Roman" w:hAnsi="Times New Roman" w:cs="Times New Roman"/>
          <w:b/>
          <w:bCs/>
          <w:color w:val="C00000"/>
          <w:sz w:val="28"/>
          <w:szCs w:val="28"/>
          <w:rtl/>
          <w:lang w:bidi="ar-TN"/>
        </w:rPr>
        <w:t>●</w:t>
      </w:r>
      <w:r w:rsidR="002D7D35" w:rsidRPr="002D7D35">
        <w:rPr>
          <w:rFonts w:ascii="Sakkal Majalla" w:hAnsi="Sakkal Majalla" w:cs="Sakkal Majalla" w:hint="cs"/>
          <w:b/>
          <w:bCs/>
          <w:color w:val="C00000"/>
          <w:sz w:val="28"/>
          <w:szCs w:val="28"/>
          <w:rtl/>
          <w:lang w:bidi="ar-TN"/>
        </w:rPr>
        <w:t xml:space="preserve"> في المنهج العلمي :</w:t>
      </w:r>
      <w:r w:rsidR="002D7D35">
        <w:rPr>
          <w:rFonts w:ascii="Sakkal Majalla" w:hAnsi="Sakkal Majalla" w:cs="Sakkal Majalla" w:hint="cs"/>
          <w:b/>
          <w:bCs/>
          <w:color w:val="C00000"/>
          <w:sz w:val="28"/>
          <w:szCs w:val="28"/>
          <w:rtl/>
          <w:lang w:bidi="ar-TN"/>
        </w:rPr>
        <w:t xml:space="preserve"> </w:t>
      </w:r>
    </w:p>
    <w:p w:rsidR="002D7D35" w:rsidRDefault="00F6758A" w:rsidP="00673EF2">
      <w:pPr>
        <w:jc w:val="right"/>
        <w:rPr>
          <w:rFonts w:ascii="Sakkal Majalla" w:hAnsi="Sakkal Majalla" w:cs="Sakkal Majalla"/>
          <w:sz w:val="28"/>
          <w:szCs w:val="28"/>
          <w:rtl/>
          <w:lang w:bidi="ar-TN"/>
        </w:rPr>
      </w:pPr>
      <w:r>
        <w:rPr>
          <w:rFonts w:ascii="Sakkal Majalla" w:hAnsi="Sakkal Majalla" w:cs="Sakkal Majalla" w:hint="cs"/>
          <w:b/>
          <w:bCs/>
          <w:color w:val="C00000"/>
          <w:sz w:val="28"/>
          <w:szCs w:val="28"/>
          <w:rtl/>
          <w:lang w:bidi="ar-TN"/>
        </w:rPr>
        <w:lastRenderedPageBreak/>
        <w:t xml:space="preserve">أ- </w:t>
      </w:r>
      <w:r w:rsidR="002D7D35" w:rsidRPr="002D7D35">
        <w:rPr>
          <w:rFonts w:ascii="Sakkal Majalla" w:hAnsi="Sakkal Majalla" w:cs="Sakkal Majalla" w:hint="cs"/>
          <w:b/>
          <w:bCs/>
          <w:sz w:val="28"/>
          <w:szCs w:val="28"/>
          <w:rtl/>
          <w:lang w:bidi="ar-TN"/>
        </w:rPr>
        <w:t>الموضوعيّة :</w:t>
      </w:r>
      <w:r w:rsidR="00EC0164">
        <w:rPr>
          <w:rFonts w:ascii="Sakkal Majalla" w:hAnsi="Sakkal Majalla" w:cs="Sakkal Majalla" w:hint="cs"/>
          <w:b/>
          <w:bCs/>
          <w:sz w:val="28"/>
          <w:szCs w:val="28"/>
          <w:rtl/>
          <w:lang w:bidi="ar-TN"/>
        </w:rPr>
        <w:t xml:space="preserve"> </w:t>
      </w:r>
      <w:r w:rsidR="00EC0164" w:rsidRPr="00EC0164">
        <w:rPr>
          <w:rFonts w:ascii="Sakkal Majalla" w:hAnsi="Sakkal Majalla" w:cs="Sakkal Majalla" w:hint="cs"/>
          <w:sz w:val="28"/>
          <w:szCs w:val="28"/>
          <w:rtl/>
          <w:lang w:bidi="ar-TN"/>
        </w:rPr>
        <w:t xml:space="preserve">هي صفة </w:t>
      </w:r>
      <w:r w:rsidR="00EC0164">
        <w:rPr>
          <w:rFonts w:ascii="Sakkal Majalla" w:hAnsi="Sakkal Majalla" w:cs="Sakkal Majalla" w:hint="cs"/>
          <w:sz w:val="28"/>
          <w:szCs w:val="28"/>
          <w:rtl/>
          <w:lang w:bidi="ar-TN"/>
        </w:rPr>
        <w:t xml:space="preserve">في الباحث تندرج ضمن الرّوح العلميّة وتعني الحياد والنّزاهة </w:t>
      </w:r>
      <w:r>
        <w:rPr>
          <w:rFonts w:ascii="Sakkal Majalla" w:hAnsi="Sakkal Majalla" w:cs="Sakkal Majalla" w:hint="cs"/>
          <w:sz w:val="28"/>
          <w:szCs w:val="28"/>
          <w:rtl/>
          <w:lang w:bidi="ar-TN"/>
        </w:rPr>
        <w:t>و</w:t>
      </w:r>
      <w:r w:rsidR="00EC0164">
        <w:rPr>
          <w:rFonts w:ascii="Sakkal Majalla" w:hAnsi="Sakkal Majalla" w:cs="Sakkal Majalla" w:hint="cs"/>
          <w:sz w:val="28"/>
          <w:szCs w:val="28"/>
          <w:rtl/>
          <w:lang w:bidi="ar-TN"/>
        </w:rPr>
        <w:t>التّجرّد</w:t>
      </w:r>
      <w:r>
        <w:rPr>
          <w:rFonts w:ascii="Sakkal Majalla" w:hAnsi="Sakkal Majalla" w:cs="Sakkal Majalla" w:hint="cs"/>
          <w:sz w:val="28"/>
          <w:szCs w:val="28"/>
          <w:rtl/>
          <w:lang w:bidi="ar-TN"/>
        </w:rPr>
        <w:t>َ</w:t>
      </w:r>
      <w:r w:rsidR="00EC0164">
        <w:rPr>
          <w:rFonts w:ascii="Sakkal Majalla" w:hAnsi="Sakkal Majalla" w:cs="Sakkal Majalla" w:hint="cs"/>
          <w:sz w:val="28"/>
          <w:szCs w:val="28"/>
          <w:rtl/>
          <w:lang w:bidi="ar-TN"/>
        </w:rPr>
        <w:t xml:space="preserve"> من الأحكام المُسبقة، وتقتضي (الموضوعيّة) الصّرامة والجُرأةَ في آستخلاص نتائج التّجارب ( التجريب على الكلب مثلا ينتهي بالجاحظ بأن يقول " فليس يكون هذا إلاّ عن مقداريّة بمعرفة مقدار ما بين الوقتين ")</w:t>
      </w:r>
    </w:p>
    <w:p w:rsidR="00EC0164" w:rsidRDefault="00F6758A" w:rsidP="00673EF2">
      <w:pPr>
        <w:jc w:val="right"/>
        <w:rPr>
          <w:rFonts w:ascii="Sakkal Majalla" w:hAnsi="Sakkal Majalla" w:cs="Sakkal Majalla"/>
          <w:sz w:val="28"/>
          <w:szCs w:val="28"/>
          <w:rtl/>
          <w:lang w:bidi="ar-TN"/>
        </w:rPr>
      </w:pPr>
      <w:r>
        <w:rPr>
          <w:rFonts w:ascii="Sakkal Majalla" w:hAnsi="Sakkal Majalla" w:cs="Sakkal Majalla" w:hint="cs"/>
          <w:b/>
          <w:bCs/>
          <w:color w:val="C00000"/>
          <w:sz w:val="28"/>
          <w:szCs w:val="28"/>
          <w:rtl/>
          <w:lang w:bidi="ar-TN"/>
        </w:rPr>
        <w:t xml:space="preserve">ب- </w:t>
      </w:r>
      <w:r w:rsidR="00EC0164" w:rsidRPr="00EC0164">
        <w:rPr>
          <w:rFonts w:ascii="Sakkal Majalla" w:hAnsi="Sakkal Majalla" w:cs="Sakkal Majalla" w:hint="cs"/>
          <w:b/>
          <w:bCs/>
          <w:sz w:val="28"/>
          <w:szCs w:val="28"/>
          <w:rtl/>
          <w:lang w:bidi="ar-TN"/>
        </w:rPr>
        <w:t>الشّكّ :</w:t>
      </w:r>
      <w:r w:rsidR="00EC0164">
        <w:rPr>
          <w:rFonts w:ascii="Sakkal Majalla" w:hAnsi="Sakkal Majalla" w:cs="Sakkal Majalla" w:hint="cs"/>
          <w:sz w:val="28"/>
          <w:szCs w:val="28"/>
          <w:rtl/>
          <w:lang w:bidi="ar-TN"/>
        </w:rPr>
        <w:t xml:space="preserve"> منهج الشكّ في نقد المرويّات ( وتعلّم  الشكّ في المشكوك فيه تعلّما) . والشكّ حالة يحتاجها الباحث لضمان نزاهة البحث..</w:t>
      </w:r>
    </w:p>
    <w:p w:rsidR="00EC0164" w:rsidRDefault="0030616E" w:rsidP="00673EF2">
      <w:pPr>
        <w:jc w:val="right"/>
        <w:rPr>
          <w:rFonts w:ascii="Sakkal Majalla" w:hAnsi="Sakkal Majalla" w:cs="Sakkal Majalla"/>
          <w:sz w:val="28"/>
          <w:szCs w:val="28"/>
          <w:rtl/>
          <w:lang w:bidi="ar-TN"/>
        </w:rPr>
      </w:pPr>
      <w:r>
        <w:rPr>
          <w:rFonts w:ascii="Sakkal Majalla" w:hAnsi="Sakkal Majalla" w:cs="Sakkal Majalla" w:hint="cs"/>
          <w:b/>
          <w:bCs/>
          <w:color w:val="C00000"/>
          <w:sz w:val="28"/>
          <w:szCs w:val="28"/>
          <w:rtl/>
          <w:lang w:bidi="ar-TN"/>
        </w:rPr>
        <w:t>ج</w:t>
      </w:r>
      <w:r w:rsidR="00F6758A">
        <w:rPr>
          <w:rFonts w:ascii="Sakkal Majalla" w:hAnsi="Sakkal Majalla" w:cs="Sakkal Majalla" w:hint="cs"/>
          <w:b/>
          <w:bCs/>
          <w:color w:val="C00000"/>
          <w:sz w:val="28"/>
          <w:szCs w:val="28"/>
          <w:rtl/>
          <w:lang w:bidi="ar-TN"/>
        </w:rPr>
        <w:t xml:space="preserve">- </w:t>
      </w:r>
      <w:r w:rsidR="00AE7085" w:rsidRPr="00AE7085">
        <w:rPr>
          <w:rFonts w:ascii="Sakkal Majalla" w:hAnsi="Sakkal Majalla" w:cs="Sakkal Majalla" w:hint="cs"/>
          <w:b/>
          <w:bCs/>
          <w:sz w:val="28"/>
          <w:szCs w:val="28"/>
          <w:rtl/>
          <w:lang w:bidi="ar-TN"/>
        </w:rPr>
        <w:t xml:space="preserve">التجربة ومقوّماتها </w:t>
      </w:r>
      <w:r w:rsidR="00AE7085">
        <w:rPr>
          <w:rFonts w:ascii="Sakkal Majalla" w:hAnsi="Sakkal Majalla" w:cs="Sakkal Majalla" w:hint="cs"/>
          <w:sz w:val="28"/>
          <w:szCs w:val="28"/>
          <w:rtl/>
          <w:lang w:bidi="ar-TN"/>
        </w:rPr>
        <w:t>: التجريب في المحسوسات ( لا تشفني إلاّ المُعاينة )/ ترتيب مراحل التجريب بين الملاحظة والفرضيّة والتجربة فالقانون / الإستقراء للظواهر الإجتماعيّة ( قالوا ...وقال النّاس ...وقد رأينا ...).</w:t>
      </w:r>
    </w:p>
    <w:p w:rsidR="00AE7085" w:rsidRDefault="00F6758A" w:rsidP="00673EF2">
      <w:pPr>
        <w:jc w:val="right"/>
        <w:rPr>
          <w:rFonts w:ascii="Sakkal Majalla" w:hAnsi="Sakkal Majalla" w:cs="Sakkal Majalla"/>
          <w:b/>
          <w:bCs/>
          <w:color w:val="C00000"/>
          <w:sz w:val="28"/>
          <w:szCs w:val="28"/>
          <w:rtl/>
          <w:lang w:bidi="ar-TN"/>
        </w:rPr>
      </w:pPr>
      <w:r>
        <w:rPr>
          <w:rFonts w:ascii="Calibri" w:hAnsi="Calibri" w:cs="Times New Roman"/>
          <w:b/>
          <w:bCs/>
          <w:color w:val="C00000"/>
          <w:sz w:val="28"/>
          <w:szCs w:val="28"/>
          <w:rtl/>
          <w:lang w:bidi="ar-TN"/>
        </w:rPr>
        <w:t>●</w:t>
      </w:r>
      <w:r w:rsidR="00AE7085" w:rsidRPr="00AE7085">
        <w:rPr>
          <w:rFonts w:ascii="Sakkal Majalla" w:hAnsi="Sakkal Majalla" w:cs="Sakkal Majalla"/>
          <w:b/>
          <w:bCs/>
          <w:color w:val="C00000"/>
          <w:sz w:val="28"/>
          <w:szCs w:val="28"/>
          <w:rtl/>
          <w:lang w:bidi="ar-TN"/>
        </w:rPr>
        <w:t>في تجلّيات الفكر الإعتزالي :</w:t>
      </w:r>
    </w:p>
    <w:p w:rsidR="00AE7085" w:rsidRDefault="00A62F5F" w:rsidP="00F6758A">
      <w:pPr>
        <w:jc w:val="right"/>
        <w:rPr>
          <w:rFonts w:ascii="Sakkal Majalla" w:hAnsi="Sakkal Majalla" w:cs="Sakkal Majalla"/>
          <w:sz w:val="28"/>
          <w:szCs w:val="28"/>
          <w:rtl/>
          <w:lang w:bidi="ar-TN"/>
        </w:rPr>
      </w:pPr>
      <w:r w:rsidRPr="00A62F5F">
        <w:rPr>
          <w:rFonts w:ascii="Sakkal Majalla" w:hAnsi="Sakkal Majalla" w:cs="Sakkal Majalla" w:hint="cs"/>
          <w:sz w:val="28"/>
          <w:szCs w:val="28"/>
          <w:rtl/>
          <w:lang w:bidi="ar-TN"/>
        </w:rPr>
        <w:t>تم</w:t>
      </w:r>
      <w:r>
        <w:rPr>
          <w:rFonts w:ascii="Sakkal Majalla" w:hAnsi="Sakkal Majalla" w:cs="Sakkal Majalla" w:hint="cs"/>
          <w:sz w:val="28"/>
          <w:szCs w:val="28"/>
          <w:rtl/>
          <w:lang w:bidi="ar-TN"/>
        </w:rPr>
        <w:t>ّت الإستفادة من المعقول في تأسيس نظريّة للمعرفة تستمدّ أسسها من المنقول .  وأُثيرت تِبعا لذلك أربع</w:t>
      </w:r>
      <w:r w:rsidR="00F6758A">
        <w:rPr>
          <w:rFonts w:ascii="Sakkal Majalla" w:hAnsi="Sakkal Majalla" w:cs="Sakkal Majalla" w:hint="cs"/>
          <w:sz w:val="28"/>
          <w:szCs w:val="28"/>
          <w:rtl/>
          <w:lang w:bidi="ar-TN"/>
        </w:rPr>
        <w:t>ُ</w:t>
      </w:r>
      <w:r>
        <w:rPr>
          <w:rFonts w:ascii="Sakkal Majalla" w:hAnsi="Sakkal Majalla" w:cs="Sakkal Majalla" w:hint="cs"/>
          <w:sz w:val="28"/>
          <w:szCs w:val="28"/>
          <w:rtl/>
          <w:lang w:bidi="ar-TN"/>
        </w:rPr>
        <w:t xml:space="preserve"> مسائل مركزيّة ، هي : </w:t>
      </w:r>
      <w:r w:rsidR="00F6758A" w:rsidRPr="005A2D42">
        <w:rPr>
          <w:rFonts w:ascii="Times New Roman" w:hAnsi="Times New Roman" w:cs="Times New Roman" w:hint="cs"/>
          <w:color w:val="FF0000"/>
          <w:sz w:val="28"/>
          <w:szCs w:val="28"/>
          <w:rtl/>
          <w:lang w:bidi="ar-TN"/>
        </w:rPr>
        <w:t>◊</w:t>
      </w:r>
      <w:r>
        <w:rPr>
          <w:rFonts w:ascii="Sakkal Majalla" w:hAnsi="Sakkal Majalla" w:cs="Sakkal Majalla" w:hint="cs"/>
          <w:sz w:val="28"/>
          <w:szCs w:val="28"/>
          <w:rtl/>
          <w:lang w:bidi="ar-TN"/>
        </w:rPr>
        <w:t>مسألة البيان في الثقافة العربيّة الإسلاميّة وما يتبع تعريفه من " لفظ وخطّ وإشارة وعقد "(وسائل البيان).</w:t>
      </w:r>
    </w:p>
    <w:p w:rsidR="00A62F5F" w:rsidRDefault="00A62F5F" w:rsidP="00F6758A">
      <w:pPr>
        <w:jc w:val="right"/>
        <w:rPr>
          <w:rFonts w:ascii="Sakkal Majalla" w:hAnsi="Sakkal Majalla" w:cs="Sakkal Majalla"/>
          <w:sz w:val="28"/>
          <w:szCs w:val="28"/>
          <w:rtl/>
          <w:lang w:bidi="ar-TN"/>
        </w:rPr>
      </w:pPr>
      <w:r>
        <w:rPr>
          <w:rFonts w:ascii="Sakkal Majalla" w:hAnsi="Sakkal Majalla" w:cs="Sakkal Majalla" w:hint="cs"/>
          <w:sz w:val="28"/>
          <w:szCs w:val="28"/>
          <w:rtl/>
          <w:lang w:bidi="ar-TN"/>
        </w:rPr>
        <w:t xml:space="preserve">                         </w:t>
      </w:r>
      <w:r w:rsidR="00F6758A" w:rsidRPr="005A2D42">
        <w:rPr>
          <w:rFonts w:ascii="Times New Roman" w:hAnsi="Times New Roman" w:cs="Times New Roman" w:hint="cs"/>
          <w:color w:val="FF0000"/>
          <w:sz w:val="28"/>
          <w:szCs w:val="28"/>
          <w:rtl/>
          <w:lang w:bidi="ar-TN"/>
        </w:rPr>
        <w:t>◊</w:t>
      </w:r>
      <w:r>
        <w:rPr>
          <w:rFonts w:ascii="Sakkal Majalla" w:hAnsi="Sakkal Majalla" w:cs="Sakkal Majalla" w:hint="cs"/>
          <w:sz w:val="28"/>
          <w:szCs w:val="28"/>
          <w:rtl/>
          <w:lang w:bidi="ar-TN"/>
        </w:rPr>
        <w:t xml:space="preserve"> مسألة العقل والتّعقّل وما يحتاجه من منهج للتفكير قوامه " تعلّم الشكّ"</w:t>
      </w:r>
    </w:p>
    <w:p w:rsidR="00A62F5F" w:rsidRDefault="00A62F5F" w:rsidP="00F6758A">
      <w:pPr>
        <w:jc w:val="right"/>
        <w:rPr>
          <w:rFonts w:ascii="Sakkal Majalla" w:hAnsi="Sakkal Majalla" w:cs="Sakkal Majalla"/>
          <w:sz w:val="28"/>
          <w:szCs w:val="28"/>
          <w:rtl/>
          <w:lang w:bidi="ar-TN"/>
        </w:rPr>
      </w:pPr>
      <w:r>
        <w:rPr>
          <w:rFonts w:ascii="Sakkal Majalla" w:hAnsi="Sakkal Majalla" w:cs="Sakkal Majalla" w:hint="cs"/>
          <w:sz w:val="28"/>
          <w:szCs w:val="28"/>
          <w:rtl/>
          <w:lang w:bidi="ar-TN"/>
        </w:rPr>
        <w:t xml:space="preserve">                         </w:t>
      </w:r>
      <w:r w:rsidR="00F6758A" w:rsidRPr="005A2D42">
        <w:rPr>
          <w:rFonts w:ascii="Times New Roman" w:hAnsi="Times New Roman" w:cs="Times New Roman" w:hint="cs"/>
          <w:color w:val="FF0000"/>
          <w:sz w:val="28"/>
          <w:szCs w:val="28"/>
          <w:rtl/>
          <w:lang w:bidi="ar-TN"/>
        </w:rPr>
        <w:t>◊</w:t>
      </w:r>
      <w:r>
        <w:rPr>
          <w:rFonts w:ascii="Sakkal Majalla" w:hAnsi="Sakkal Majalla" w:cs="Sakkal Majalla" w:hint="cs"/>
          <w:sz w:val="28"/>
          <w:szCs w:val="28"/>
          <w:rtl/>
          <w:lang w:bidi="ar-TN"/>
        </w:rPr>
        <w:t>مسألة الطّبيعة البشريّة وما جُبلت عليه من توازن بين متناقضاتها .</w:t>
      </w:r>
    </w:p>
    <w:p w:rsidR="00937ADF" w:rsidRDefault="00937ADF" w:rsidP="00F6758A">
      <w:pPr>
        <w:jc w:val="right"/>
        <w:rPr>
          <w:rFonts w:ascii="Sakkal Majalla" w:hAnsi="Sakkal Majalla" w:cs="Sakkal Majalla"/>
          <w:sz w:val="28"/>
          <w:szCs w:val="28"/>
          <w:rtl/>
          <w:lang w:bidi="ar-TN"/>
        </w:rPr>
      </w:pPr>
      <w:r>
        <w:rPr>
          <w:rFonts w:ascii="Sakkal Majalla" w:hAnsi="Sakkal Majalla" w:cs="Sakkal Majalla" w:hint="cs"/>
          <w:sz w:val="28"/>
          <w:szCs w:val="28"/>
          <w:rtl/>
          <w:lang w:bidi="ar-TN"/>
        </w:rPr>
        <w:t xml:space="preserve">                       </w:t>
      </w:r>
      <w:r w:rsidRPr="005A2D42">
        <w:rPr>
          <w:rFonts w:ascii="Sakkal Majalla" w:hAnsi="Sakkal Majalla" w:cs="Sakkal Majalla" w:hint="cs"/>
          <w:color w:val="FF0000"/>
          <w:sz w:val="28"/>
          <w:szCs w:val="28"/>
          <w:rtl/>
          <w:lang w:bidi="ar-TN"/>
        </w:rPr>
        <w:t xml:space="preserve"> </w:t>
      </w:r>
      <w:r w:rsidR="00F6758A" w:rsidRPr="005A2D42">
        <w:rPr>
          <w:rFonts w:ascii="Times New Roman" w:hAnsi="Times New Roman" w:cs="Times New Roman" w:hint="cs"/>
          <w:color w:val="FF0000"/>
          <w:sz w:val="28"/>
          <w:szCs w:val="28"/>
          <w:rtl/>
          <w:lang w:bidi="ar-TN"/>
        </w:rPr>
        <w:t>◊</w:t>
      </w:r>
      <w:r>
        <w:rPr>
          <w:rFonts w:ascii="Sakkal Majalla" w:hAnsi="Sakkal Majalla" w:cs="Sakkal Majalla" w:hint="cs"/>
          <w:sz w:val="28"/>
          <w:szCs w:val="28"/>
          <w:rtl/>
          <w:lang w:bidi="ar-TN"/>
        </w:rPr>
        <w:t xml:space="preserve"> مسألة الأخلاق في معالجة قضايا السّياسة والسّلوك الفردي والسّلوك المهني .</w:t>
      </w:r>
    </w:p>
    <w:p w:rsidR="00937ADF" w:rsidRDefault="00937ADF" w:rsidP="00216B2B">
      <w:pPr>
        <w:jc w:val="right"/>
        <w:rPr>
          <w:rFonts w:ascii="Sakkal Majalla" w:hAnsi="Sakkal Majalla" w:cs="Sakkal Majalla"/>
          <w:sz w:val="28"/>
          <w:szCs w:val="28"/>
          <w:rtl/>
          <w:lang w:bidi="ar-TN"/>
        </w:rPr>
      </w:pPr>
      <w:r>
        <w:rPr>
          <w:rFonts w:ascii="Sakkal Majalla" w:hAnsi="Sakkal Majalla" w:cs="Sakkal Majalla" w:hint="cs"/>
          <w:sz w:val="28"/>
          <w:szCs w:val="28"/>
          <w:rtl/>
          <w:lang w:bidi="ar-TN"/>
        </w:rPr>
        <w:t>ويكون الجاحظ بذلك قد دعم المشروع الثقافي للمعتزلة ، الّتي حاولت في نزعتها العقليّة إخراجَ مباحث الثقافة العربيّة من دائرة قراءة النصّ المُنزّل بالنصّ المُنزّل (</w:t>
      </w:r>
      <w:r w:rsidR="00F6758A">
        <w:rPr>
          <w:rFonts w:ascii="Sakkal Majalla" w:hAnsi="Sakkal Majalla" w:cs="Sakkal Majalla" w:hint="cs"/>
          <w:sz w:val="28"/>
          <w:szCs w:val="28"/>
          <w:rtl/>
          <w:lang w:bidi="ar-TN"/>
        </w:rPr>
        <w:t>النّقل بال</w:t>
      </w:r>
      <w:r w:rsidR="00216B2B">
        <w:rPr>
          <w:rFonts w:ascii="Sakkal Majalla" w:hAnsi="Sakkal Majalla" w:cs="Sakkal Majalla" w:hint="cs"/>
          <w:sz w:val="28"/>
          <w:szCs w:val="28"/>
          <w:rtl/>
          <w:lang w:bidi="ar-TN"/>
        </w:rPr>
        <w:t>نّ</w:t>
      </w:r>
      <w:r w:rsidR="00F6758A">
        <w:rPr>
          <w:rFonts w:ascii="Sakkal Majalla" w:hAnsi="Sakkal Majalla" w:cs="Sakkal Majalla" w:hint="cs"/>
          <w:sz w:val="28"/>
          <w:szCs w:val="28"/>
          <w:rtl/>
          <w:lang w:bidi="ar-TN"/>
        </w:rPr>
        <w:t>قل</w:t>
      </w:r>
      <w:r>
        <w:rPr>
          <w:rFonts w:ascii="Sakkal Majalla" w:hAnsi="Sakkal Majalla" w:cs="Sakkal Majalla" w:hint="cs"/>
          <w:sz w:val="28"/>
          <w:szCs w:val="28"/>
          <w:rtl/>
          <w:lang w:bidi="ar-TN"/>
        </w:rPr>
        <w:t>) إلى قراءة النصّ المنزّل بالعقل المُؤَوِّلِ تأويلا منطقيّا تستسيغُه الحكمةُ ويُقيمه المنطق</w:t>
      </w:r>
      <w:r w:rsidR="00F6758A">
        <w:rPr>
          <w:rFonts w:ascii="Sakkal Majalla" w:hAnsi="Sakkal Majalla" w:cs="Sakkal Majalla" w:hint="cs"/>
          <w:sz w:val="28"/>
          <w:szCs w:val="28"/>
          <w:rtl/>
          <w:lang w:bidi="ar-TN"/>
        </w:rPr>
        <w:t xml:space="preserve"> ( النقل بالعقل)</w:t>
      </w:r>
      <w:r>
        <w:rPr>
          <w:rFonts w:ascii="Sakkal Majalla" w:hAnsi="Sakkal Majalla" w:cs="Sakkal Majalla" w:hint="cs"/>
          <w:sz w:val="28"/>
          <w:szCs w:val="28"/>
          <w:rtl/>
          <w:lang w:bidi="ar-TN"/>
        </w:rPr>
        <w:t xml:space="preserve"> .. فتأسّست ثقافةٌ بيانيّة تُقيم رؤى العالم على الإنشداد </w:t>
      </w:r>
      <w:r w:rsidR="00F6758A">
        <w:rPr>
          <w:rFonts w:ascii="Sakkal Majalla" w:hAnsi="Sakkal Majalla" w:cs="Sakkal Majalla" w:hint="cs"/>
          <w:sz w:val="28"/>
          <w:szCs w:val="28"/>
          <w:rtl/>
          <w:lang w:bidi="ar-TN"/>
        </w:rPr>
        <w:t>إ</w:t>
      </w:r>
      <w:r>
        <w:rPr>
          <w:rFonts w:ascii="Sakkal Majalla" w:hAnsi="Sakkal Majalla" w:cs="Sakkal Majalla" w:hint="cs"/>
          <w:sz w:val="28"/>
          <w:szCs w:val="28"/>
          <w:rtl/>
          <w:lang w:bidi="ar-TN"/>
        </w:rPr>
        <w:t>لى النصّ ولكنّها تغيّرُ منهجَ الإنشداد عمّا شاع لدى الفقهاء من نهج التّفسير والتّدبّر إلى نهج التّحليل والتّأويل معتمدةً المنطقَ.</w:t>
      </w:r>
      <w:r w:rsidR="00FC7984">
        <w:rPr>
          <w:rFonts w:ascii="Sakkal Majalla" w:hAnsi="Sakkal Majalla" w:cs="Sakkal Majalla" w:hint="cs"/>
          <w:sz w:val="28"/>
          <w:szCs w:val="28"/>
          <w:rtl/>
          <w:lang w:bidi="ar-TN"/>
        </w:rPr>
        <w:t xml:space="preserve"> وكان للمعتزلة في ذلك فضلٌ كبيرٌ إذْ ساهموا بمختلف مؤلّفاتهم في ردِّ تصوّرات داخليّة لا تعتمدُ المنطق بقدر ما تميلُ إلى الخرافة وتتجمّدُ في حدود التّقليد ، فردّوا على الجهميّة وواجهوا السنّةَ في مواقفها ..كما دافعوا عن المقولات الإسلاميّة خاصّة منها ما ارتبط بالأصول من توحيد ووعدٍ وَوَعيدٍ وعدل وأمرٍ بالمعروف ونهي عن المنكر ، وأضافوا إليها أصلَ المنزلة بين المنزلتين . كما تبنّت المعتزلة</w:t>
      </w:r>
      <w:r w:rsidR="005A2D42">
        <w:rPr>
          <w:rFonts w:ascii="Sakkal Majalla" w:hAnsi="Sakkal Majalla" w:cs="Sakkal Majalla" w:hint="cs"/>
          <w:sz w:val="28"/>
          <w:szCs w:val="28"/>
          <w:rtl/>
          <w:lang w:bidi="ar-TN"/>
        </w:rPr>
        <w:t>ُ</w:t>
      </w:r>
      <w:r w:rsidR="00FC7984">
        <w:rPr>
          <w:rFonts w:ascii="Sakkal Majalla" w:hAnsi="Sakkal Majalla" w:cs="Sakkal Majalla" w:hint="cs"/>
          <w:sz w:val="28"/>
          <w:szCs w:val="28"/>
          <w:rtl/>
          <w:lang w:bidi="ar-TN"/>
        </w:rPr>
        <w:t xml:space="preserve"> تصوّرات منطقيّة إسلاميّة للوجود منها مبدأ السّببيّة لتفسير أصل التّوحيد ومبدأ التّمازج بين المتناقضات لتفسير أصل العدل .</w:t>
      </w:r>
    </w:p>
    <w:p w:rsidR="00FC7984" w:rsidRDefault="00F33C58" w:rsidP="00673EF2">
      <w:pPr>
        <w:jc w:val="right"/>
        <w:rPr>
          <w:rFonts w:ascii="Sakkal Majalla" w:hAnsi="Sakkal Majalla" w:cs="Sakkal Majalla"/>
          <w:sz w:val="28"/>
          <w:szCs w:val="28"/>
          <w:rtl/>
          <w:lang w:bidi="ar-TN"/>
        </w:rPr>
      </w:pPr>
      <w:r>
        <w:rPr>
          <w:rFonts w:ascii="Sakkal Majalla" w:hAnsi="Sakkal Majalla" w:cs="Sakkal Majalla" w:hint="cs"/>
          <w:sz w:val="28"/>
          <w:szCs w:val="28"/>
          <w:rtl/>
          <w:lang w:bidi="ar-TN"/>
        </w:rPr>
        <w:t>الجاحظ في رسائله وفي حيوانه يبدو</w:t>
      </w:r>
      <w:r w:rsidR="00D3562D">
        <w:rPr>
          <w:rFonts w:ascii="Sakkal Majalla" w:hAnsi="Sakkal Majalla" w:cs="Sakkal Majalla" w:hint="cs"/>
          <w:sz w:val="28"/>
          <w:szCs w:val="28"/>
          <w:rtl/>
          <w:lang w:bidi="ar-TN"/>
        </w:rPr>
        <w:t xml:space="preserve"> مُثبتًا</w:t>
      </w:r>
      <w:r>
        <w:rPr>
          <w:rFonts w:ascii="Sakkal Majalla" w:hAnsi="Sakkal Majalla" w:cs="Sakkal Majalla" w:hint="cs"/>
          <w:sz w:val="28"/>
          <w:szCs w:val="28"/>
          <w:rtl/>
          <w:lang w:bidi="ar-TN"/>
        </w:rPr>
        <w:t xml:space="preserve"> لهذه الأصول رادّا لتصوّرات النّصارى الوهميّة ليشير إلى معتقد الثّالوث وتناقضاته وإلى و</w:t>
      </w:r>
      <w:r w:rsidR="005A2D42">
        <w:rPr>
          <w:rFonts w:ascii="Sakkal Majalla" w:hAnsi="Sakkal Majalla" w:cs="Sakkal Majalla" w:hint="cs"/>
          <w:sz w:val="28"/>
          <w:szCs w:val="28"/>
          <w:rtl/>
          <w:lang w:bidi="ar-TN"/>
        </w:rPr>
        <w:t>َ</w:t>
      </w:r>
      <w:r>
        <w:rPr>
          <w:rFonts w:ascii="Sakkal Majalla" w:hAnsi="Sakkal Majalla" w:cs="Sakkal Majalla" w:hint="cs"/>
          <w:sz w:val="28"/>
          <w:szCs w:val="28"/>
          <w:rtl/>
          <w:lang w:bidi="ar-TN"/>
        </w:rPr>
        <w:t>ه</w:t>
      </w:r>
      <w:r w:rsidR="005A2D42">
        <w:rPr>
          <w:rFonts w:ascii="Sakkal Majalla" w:hAnsi="Sakkal Majalla" w:cs="Sakkal Majalla" w:hint="cs"/>
          <w:sz w:val="28"/>
          <w:szCs w:val="28"/>
          <w:rtl/>
          <w:lang w:bidi="ar-TN"/>
        </w:rPr>
        <w:t>ْ</w:t>
      </w:r>
      <w:r>
        <w:rPr>
          <w:rFonts w:ascii="Sakkal Majalla" w:hAnsi="Sakkal Majalla" w:cs="Sakkal Majalla" w:hint="cs"/>
          <w:sz w:val="28"/>
          <w:szCs w:val="28"/>
          <w:rtl/>
          <w:lang w:bidi="ar-TN"/>
        </w:rPr>
        <w:t>م المل</w:t>
      </w:r>
      <w:r w:rsidR="005A2D42">
        <w:rPr>
          <w:rFonts w:ascii="Sakkal Majalla" w:hAnsi="Sakkal Majalla" w:cs="Sakkal Majalla" w:hint="cs"/>
          <w:sz w:val="28"/>
          <w:szCs w:val="28"/>
          <w:rtl/>
          <w:lang w:bidi="ar-TN"/>
        </w:rPr>
        <w:t>َ</w:t>
      </w:r>
      <w:r>
        <w:rPr>
          <w:rFonts w:ascii="Sakkal Majalla" w:hAnsi="Sakkal Majalla" w:cs="Sakkal Majalla" w:hint="cs"/>
          <w:sz w:val="28"/>
          <w:szCs w:val="28"/>
          <w:rtl/>
          <w:lang w:bidi="ar-TN"/>
        </w:rPr>
        <w:t xml:space="preserve">احدة في الجحود والإنكار (مثال مساجلات "النّظّام" مع الملاحدة والمانويّة الّتي دوّنها الجاحظ).كما حاول أن يُثبت وجود الله برؤية موضوعيّة وذلك من خلال دقّة مخلوقاته وبديع صنعته وحسن </w:t>
      </w:r>
      <w:r>
        <w:rPr>
          <w:rFonts w:ascii="Sakkal Majalla" w:hAnsi="Sakkal Majalla" w:cs="Sakkal Majalla" w:hint="cs"/>
          <w:sz w:val="28"/>
          <w:szCs w:val="28"/>
          <w:rtl/>
          <w:lang w:bidi="ar-TN"/>
        </w:rPr>
        <w:lastRenderedPageBreak/>
        <w:t>تنظيمه ، مُستدلاّ بدراسة الطبيعة . ودعا أيضا إلى الوسطيّة والإعتدال في السّلوك الثقافيّ  شأنه في ذلك شأن المعتزلة...</w:t>
      </w:r>
    </w:p>
    <w:p w:rsidR="0050685C" w:rsidRDefault="00F33C58" w:rsidP="00180619">
      <w:pPr>
        <w:jc w:val="right"/>
        <w:rPr>
          <w:rFonts w:ascii="Sakkal Majalla" w:hAnsi="Sakkal Majalla" w:cs="Sakkal Majalla"/>
          <w:sz w:val="28"/>
          <w:szCs w:val="28"/>
          <w:rtl/>
          <w:lang w:bidi="ar-TN"/>
        </w:rPr>
      </w:pPr>
      <w:r>
        <w:rPr>
          <w:rFonts w:ascii="Sakkal Majalla" w:hAnsi="Sakkal Majalla" w:cs="Sakkal Majalla" w:hint="cs"/>
          <w:sz w:val="28"/>
          <w:szCs w:val="28"/>
          <w:rtl/>
          <w:lang w:bidi="ar-TN"/>
        </w:rPr>
        <w:t>ويظهرُ كذلك الفكرُ الإعتزالي في مؤلّفات الجاحظ في كيفيّة اِستدلاله على بعض مسائل الل</w:t>
      </w:r>
      <w:r w:rsidR="006F66EB">
        <w:rPr>
          <w:rFonts w:ascii="Sakkal Majalla" w:hAnsi="Sakkal Majalla" w:cs="Sakkal Majalla" w:hint="cs"/>
          <w:sz w:val="28"/>
          <w:szCs w:val="28"/>
          <w:rtl/>
          <w:lang w:bidi="ar-TN"/>
        </w:rPr>
        <w:t>ّ</w:t>
      </w:r>
      <w:r>
        <w:rPr>
          <w:rFonts w:ascii="Sakkal Majalla" w:hAnsi="Sakkal Majalla" w:cs="Sakkal Majalla" w:hint="cs"/>
          <w:sz w:val="28"/>
          <w:szCs w:val="28"/>
          <w:rtl/>
          <w:lang w:bidi="ar-TN"/>
        </w:rPr>
        <w:t>غة والأدب فأثارَ</w:t>
      </w:r>
      <w:r w:rsidR="00D3562D">
        <w:rPr>
          <w:rFonts w:ascii="Sakkal Majalla" w:hAnsi="Sakkal Majalla" w:cs="Sakkal Majalla" w:hint="cs"/>
          <w:sz w:val="28"/>
          <w:szCs w:val="28"/>
          <w:rtl/>
          <w:lang w:bidi="ar-TN"/>
        </w:rPr>
        <w:t xml:space="preserve"> عدّة مسائل شغلت ثقافةَ عصره كقضيّة اللّغة والأدب، فأثبتَ الوظيفةَ الإجتماعيّة للّغة (التواصل) وأرسى وظيفةً عقليّة للبلاغة (البيان) ودعّمَ الوظيفةَ التّعليميّةَ للأدب (إنتاج الأخلاق ونشر القيم) ..</w:t>
      </w:r>
    </w:p>
    <w:p w:rsidR="00D3562D" w:rsidRPr="00FB7F63" w:rsidRDefault="00D3562D" w:rsidP="00D3562D">
      <w:pPr>
        <w:jc w:val="right"/>
        <w:rPr>
          <w:rFonts w:ascii="Sakkal Majalla" w:hAnsi="Sakkal Majalla" w:cs="Sakkal Majalla"/>
          <w:b/>
          <w:bCs/>
          <w:color w:val="00B050"/>
          <w:sz w:val="28"/>
          <w:szCs w:val="28"/>
          <w:u w:val="single"/>
          <w:rtl/>
          <w:lang w:bidi="ar-TN"/>
        </w:rPr>
      </w:pPr>
      <w:r w:rsidRPr="00FB7F63">
        <w:rPr>
          <w:rFonts w:ascii="Sakkal Majalla" w:hAnsi="Sakkal Majalla" w:cs="Sakkal Majalla" w:hint="cs"/>
          <w:b/>
          <w:bCs/>
          <w:color w:val="00B050"/>
          <w:sz w:val="28"/>
          <w:szCs w:val="28"/>
          <w:u w:val="single"/>
          <w:rtl/>
          <w:lang w:bidi="ar-TN"/>
        </w:rPr>
        <w:t>3- إبداء الرّأي في القضايا الّتي يُثيرها :</w:t>
      </w:r>
    </w:p>
    <w:p w:rsidR="0050685C" w:rsidRDefault="00130DDE" w:rsidP="00D3562D">
      <w:pPr>
        <w:jc w:val="right"/>
        <w:rPr>
          <w:rFonts w:ascii="Sakkal Majalla" w:hAnsi="Sakkal Majalla" w:cs="Sakkal Majalla"/>
          <w:sz w:val="28"/>
          <w:szCs w:val="28"/>
          <w:rtl/>
          <w:lang w:bidi="ar-TN"/>
        </w:rPr>
      </w:pPr>
      <w:r w:rsidRPr="00130DDE">
        <w:rPr>
          <w:rFonts w:ascii="Times New Roman" w:hAnsi="Times New Roman" w:cs="Times New Roman" w:hint="cs"/>
          <w:color w:val="C00000"/>
          <w:sz w:val="28"/>
          <w:szCs w:val="28"/>
          <w:rtl/>
          <w:lang w:bidi="ar-TN"/>
        </w:rPr>
        <w:t>●</w:t>
      </w:r>
      <w:r w:rsidR="0050685C" w:rsidRPr="0050685C">
        <w:rPr>
          <w:rFonts w:ascii="Sakkal Majalla" w:hAnsi="Sakkal Majalla" w:cs="Sakkal Majalla" w:hint="cs"/>
          <w:sz w:val="28"/>
          <w:szCs w:val="28"/>
          <w:rtl/>
          <w:lang w:bidi="ar-TN"/>
        </w:rPr>
        <w:t>نلاحظ</w:t>
      </w:r>
      <w:r w:rsidR="0050685C">
        <w:rPr>
          <w:rFonts w:ascii="Sakkal Majalla" w:hAnsi="Sakkal Majalla" w:cs="Sakkal Majalla" w:hint="cs"/>
          <w:sz w:val="28"/>
          <w:szCs w:val="28"/>
          <w:rtl/>
          <w:lang w:bidi="ar-TN"/>
        </w:rPr>
        <w:t>ُ أنّ الجاحظ في كتاب</w:t>
      </w:r>
      <w:r w:rsidR="00180619">
        <w:rPr>
          <w:rFonts w:ascii="Sakkal Majalla" w:hAnsi="Sakkal Majalla" w:cs="Sakkal Majalla" w:hint="cs"/>
          <w:sz w:val="28"/>
          <w:szCs w:val="28"/>
          <w:rtl/>
          <w:lang w:bidi="ar-TN"/>
        </w:rPr>
        <w:t>َ</w:t>
      </w:r>
      <w:r w:rsidR="0050685C">
        <w:rPr>
          <w:rFonts w:ascii="Sakkal Majalla" w:hAnsi="Sakkal Majalla" w:cs="Sakkal Majalla" w:hint="cs"/>
          <w:sz w:val="28"/>
          <w:szCs w:val="28"/>
          <w:rtl/>
          <w:lang w:bidi="ar-TN"/>
        </w:rPr>
        <w:t>ي</w:t>
      </w:r>
      <w:r w:rsidR="00180619">
        <w:rPr>
          <w:rFonts w:ascii="Sakkal Majalla" w:hAnsi="Sakkal Majalla" w:cs="Sakkal Majalla" w:hint="cs"/>
          <w:sz w:val="28"/>
          <w:szCs w:val="28"/>
          <w:rtl/>
          <w:lang w:bidi="ar-TN"/>
        </w:rPr>
        <w:t>ْ</w:t>
      </w:r>
      <w:r w:rsidR="0050685C">
        <w:rPr>
          <w:rFonts w:ascii="Sakkal Majalla" w:hAnsi="Sakkal Majalla" w:cs="Sakkal Majalla" w:hint="cs"/>
          <w:sz w:val="28"/>
          <w:szCs w:val="28"/>
          <w:rtl/>
          <w:lang w:bidi="ar-TN"/>
        </w:rPr>
        <w:t>ه " الحيوان" و "الرّسائل"قد نزع إلى التّد</w:t>
      </w:r>
      <w:r w:rsidR="00B13A51">
        <w:rPr>
          <w:rFonts w:ascii="Sakkal Majalla" w:hAnsi="Sakkal Majalla" w:cs="Sakkal Majalla" w:hint="cs"/>
          <w:sz w:val="28"/>
          <w:szCs w:val="28"/>
          <w:rtl/>
          <w:lang w:bidi="ar-TN"/>
        </w:rPr>
        <w:t>وين والمراكمة لقيام مباحثه على جمع الأخبار وتراكم المعارف وتشعّبها أكثر من إنجاز التّجارب . كما آحتوَت هذه الأخبارُ الخرافةَ والأسطورةَ .</w:t>
      </w:r>
    </w:p>
    <w:p w:rsidR="00B13A51" w:rsidRDefault="00130DDE" w:rsidP="00D3562D">
      <w:pPr>
        <w:jc w:val="right"/>
        <w:rPr>
          <w:rFonts w:ascii="Sakkal Majalla" w:hAnsi="Sakkal Majalla" w:cs="Sakkal Majalla"/>
          <w:sz w:val="28"/>
          <w:szCs w:val="28"/>
          <w:rtl/>
          <w:lang w:bidi="ar-TN"/>
        </w:rPr>
      </w:pPr>
      <w:r w:rsidRPr="00130DDE">
        <w:rPr>
          <w:rFonts w:ascii="Times New Roman" w:hAnsi="Times New Roman" w:cs="Times New Roman" w:hint="cs"/>
          <w:color w:val="C00000"/>
          <w:sz w:val="28"/>
          <w:szCs w:val="28"/>
          <w:rtl/>
          <w:lang w:bidi="ar-TN"/>
        </w:rPr>
        <w:t>●</w:t>
      </w:r>
      <w:r w:rsidR="00B13A51">
        <w:rPr>
          <w:rFonts w:ascii="Sakkal Majalla" w:hAnsi="Sakkal Majalla" w:cs="Sakkal Majalla" w:hint="cs"/>
          <w:sz w:val="28"/>
          <w:szCs w:val="28"/>
          <w:rtl/>
          <w:lang w:bidi="ar-TN"/>
        </w:rPr>
        <w:t>الحيوان مفهومٌ مُوسّع في أدب الجاحظ دالّ على الحياة ، والكتابُ يحوي أخبار الأدب واللّغة كما يهتمّ بظواهر الحياة الماديّة عامّة والظواهر الطبيعيّة .</w:t>
      </w:r>
    </w:p>
    <w:p w:rsidR="00B13A51" w:rsidRDefault="00130DDE" w:rsidP="00D3562D">
      <w:pPr>
        <w:jc w:val="right"/>
        <w:rPr>
          <w:rFonts w:ascii="Sakkal Majalla" w:hAnsi="Sakkal Majalla" w:cs="Sakkal Majalla"/>
          <w:sz w:val="28"/>
          <w:szCs w:val="28"/>
          <w:rtl/>
          <w:lang w:bidi="ar-TN"/>
        </w:rPr>
      </w:pPr>
      <w:r w:rsidRPr="00130DDE">
        <w:rPr>
          <w:rFonts w:ascii="Times New Roman" w:hAnsi="Times New Roman" w:cs="Times New Roman" w:hint="cs"/>
          <w:color w:val="C00000"/>
          <w:sz w:val="28"/>
          <w:szCs w:val="28"/>
          <w:rtl/>
          <w:lang w:bidi="ar-TN"/>
        </w:rPr>
        <w:t>●</w:t>
      </w:r>
      <w:r w:rsidR="00B13A51">
        <w:rPr>
          <w:rFonts w:ascii="Sakkal Majalla" w:hAnsi="Sakkal Majalla" w:cs="Sakkal Majalla" w:hint="cs"/>
          <w:sz w:val="28"/>
          <w:szCs w:val="28"/>
          <w:rtl/>
          <w:lang w:bidi="ar-TN"/>
        </w:rPr>
        <w:t>الكتابُ موسوعةٌ ثقافيّة عرضت مشاغل</w:t>
      </w:r>
      <w:r w:rsidR="00180619">
        <w:rPr>
          <w:rFonts w:ascii="Sakkal Majalla" w:hAnsi="Sakkal Majalla" w:cs="Sakkal Majalla" w:hint="cs"/>
          <w:sz w:val="28"/>
          <w:szCs w:val="28"/>
          <w:rtl/>
          <w:lang w:bidi="ar-TN"/>
        </w:rPr>
        <w:t>َ</w:t>
      </w:r>
      <w:r w:rsidR="00B13A51">
        <w:rPr>
          <w:rFonts w:ascii="Sakkal Majalla" w:hAnsi="Sakkal Majalla" w:cs="Sakkal Majalla" w:hint="cs"/>
          <w:sz w:val="28"/>
          <w:szCs w:val="28"/>
          <w:rtl/>
          <w:lang w:bidi="ar-TN"/>
        </w:rPr>
        <w:t xml:space="preserve"> العقل في القرن الثّالث للهجرة ،وبيّنت سعةَ مجالات المعرفة الّتي طرقها الجاحظُ.</w:t>
      </w:r>
    </w:p>
    <w:p w:rsidR="00B13A51" w:rsidRDefault="00130DDE" w:rsidP="00471937">
      <w:pPr>
        <w:jc w:val="right"/>
        <w:rPr>
          <w:rFonts w:ascii="Sakkal Majalla" w:hAnsi="Sakkal Majalla" w:cs="Sakkal Majalla"/>
          <w:sz w:val="28"/>
          <w:szCs w:val="28"/>
          <w:rtl/>
          <w:lang w:bidi="ar-TN"/>
        </w:rPr>
      </w:pPr>
      <w:r w:rsidRPr="00130DDE">
        <w:rPr>
          <w:rFonts w:ascii="Times New Roman" w:hAnsi="Times New Roman" w:cs="Times New Roman" w:hint="cs"/>
          <w:color w:val="C00000"/>
          <w:sz w:val="28"/>
          <w:szCs w:val="28"/>
          <w:rtl/>
          <w:lang w:bidi="ar-TN"/>
        </w:rPr>
        <w:t>●</w:t>
      </w:r>
      <w:r w:rsidR="00B13A51">
        <w:rPr>
          <w:rFonts w:ascii="Sakkal Majalla" w:hAnsi="Sakkal Majalla" w:cs="Sakkal Majalla" w:hint="cs"/>
          <w:sz w:val="28"/>
          <w:szCs w:val="28"/>
          <w:rtl/>
          <w:lang w:bidi="ar-TN"/>
        </w:rPr>
        <w:t>وظائفُ الحجاج تتجاوز الوظيفة الإقناعيّة</w:t>
      </w:r>
      <w:r w:rsidR="00471937">
        <w:rPr>
          <w:rFonts w:ascii="Sakkal Majalla" w:hAnsi="Sakkal Majalla" w:cs="Sakkal Majalla" w:hint="cs"/>
          <w:sz w:val="28"/>
          <w:szCs w:val="28"/>
          <w:rtl/>
          <w:lang w:bidi="ar-TN"/>
        </w:rPr>
        <w:t xml:space="preserve"> والتأثيريّة</w:t>
      </w:r>
      <w:r w:rsidR="00B13A51">
        <w:rPr>
          <w:rFonts w:ascii="Sakkal Majalla" w:hAnsi="Sakkal Majalla" w:cs="Sakkal Majalla" w:hint="cs"/>
          <w:sz w:val="28"/>
          <w:szCs w:val="28"/>
          <w:rtl/>
          <w:lang w:bidi="ar-TN"/>
        </w:rPr>
        <w:t xml:space="preserve"> إلى التّأسيس والدّعاية ونشر المعتقد </w:t>
      </w:r>
      <w:r w:rsidR="00471937">
        <w:rPr>
          <w:rFonts w:ascii="Sakkal Majalla" w:hAnsi="Sakkal Majalla" w:cs="Sakkal Majalla" w:hint="cs"/>
          <w:sz w:val="28"/>
          <w:szCs w:val="28"/>
          <w:rtl/>
          <w:lang w:bidi="ar-TN"/>
        </w:rPr>
        <w:t>،فهي لا تكتفي بحمل الخصم على تغيير مواقفه بل تحاول تغيير معتقده وتصوّراته وإعادة بناء شخصيّته .</w:t>
      </w:r>
    </w:p>
    <w:p w:rsidR="00471937" w:rsidRDefault="00130DDE" w:rsidP="00471937">
      <w:pPr>
        <w:jc w:val="right"/>
        <w:rPr>
          <w:rFonts w:ascii="Sakkal Majalla" w:hAnsi="Sakkal Majalla" w:cs="Sakkal Majalla"/>
          <w:sz w:val="28"/>
          <w:szCs w:val="28"/>
          <w:rtl/>
          <w:lang w:bidi="ar-TN"/>
        </w:rPr>
      </w:pPr>
      <w:r w:rsidRPr="00130DDE">
        <w:rPr>
          <w:rFonts w:ascii="Times New Roman" w:hAnsi="Times New Roman" w:cs="Times New Roman" w:hint="cs"/>
          <w:color w:val="C00000"/>
          <w:sz w:val="28"/>
          <w:szCs w:val="28"/>
          <w:rtl/>
          <w:lang w:bidi="ar-TN"/>
        </w:rPr>
        <w:t>●</w:t>
      </w:r>
      <w:r w:rsidR="00471937">
        <w:rPr>
          <w:rFonts w:ascii="Sakkal Majalla" w:hAnsi="Sakkal Majalla" w:cs="Sakkal Majalla" w:hint="cs"/>
          <w:sz w:val="28"/>
          <w:szCs w:val="28"/>
          <w:rtl/>
          <w:lang w:bidi="ar-TN"/>
        </w:rPr>
        <w:t>انعدام الموضوعيّة بسبب اختلاط المبحث العلمي بالمباحث الأخرى (علم الكلام ، المعتزلة )فالموضوعيّة منقوصة حين يغلبُ هاجس</w:t>
      </w:r>
      <w:r w:rsidR="00180619">
        <w:rPr>
          <w:rFonts w:ascii="Sakkal Majalla" w:hAnsi="Sakkal Majalla" w:cs="Sakkal Majalla" w:hint="cs"/>
          <w:sz w:val="28"/>
          <w:szCs w:val="28"/>
          <w:rtl/>
          <w:lang w:bidi="ar-TN"/>
        </w:rPr>
        <w:t>ُ</w:t>
      </w:r>
      <w:r w:rsidR="00471937">
        <w:rPr>
          <w:rFonts w:ascii="Sakkal Majalla" w:hAnsi="Sakkal Majalla" w:cs="Sakkal Majalla" w:hint="cs"/>
          <w:sz w:val="28"/>
          <w:szCs w:val="28"/>
          <w:rtl/>
          <w:lang w:bidi="ar-TN"/>
        </w:rPr>
        <w:t xml:space="preserve"> المخاصمة والمناظرة على منطق الردّ المنصف .</w:t>
      </w:r>
    </w:p>
    <w:p w:rsidR="00471937" w:rsidRDefault="00130DDE" w:rsidP="00471937">
      <w:pPr>
        <w:jc w:val="right"/>
        <w:rPr>
          <w:rFonts w:ascii="Sakkal Majalla" w:hAnsi="Sakkal Majalla" w:cs="Sakkal Majalla"/>
          <w:sz w:val="28"/>
          <w:szCs w:val="28"/>
          <w:rtl/>
          <w:lang w:bidi="ar-TN"/>
        </w:rPr>
      </w:pPr>
      <w:r w:rsidRPr="00130DDE">
        <w:rPr>
          <w:rFonts w:ascii="Times New Roman" w:hAnsi="Times New Roman" w:cs="Times New Roman" w:hint="cs"/>
          <w:color w:val="C00000"/>
          <w:sz w:val="28"/>
          <w:szCs w:val="28"/>
          <w:rtl/>
          <w:lang w:bidi="ar-TN"/>
        </w:rPr>
        <w:t>●</w:t>
      </w:r>
      <w:r w:rsidR="00471937">
        <w:rPr>
          <w:rFonts w:ascii="Sakkal Majalla" w:hAnsi="Sakkal Majalla" w:cs="Sakkal Majalla" w:hint="cs"/>
          <w:sz w:val="28"/>
          <w:szCs w:val="28"/>
          <w:rtl/>
          <w:lang w:bidi="ar-TN"/>
        </w:rPr>
        <w:t>يسترعي الإ</w:t>
      </w:r>
      <w:r w:rsidR="00F66064">
        <w:rPr>
          <w:rFonts w:ascii="Sakkal Majalla" w:hAnsi="Sakkal Majalla" w:cs="Sakkal Majalla" w:hint="cs"/>
          <w:sz w:val="28"/>
          <w:szCs w:val="28"/>
          <w:rtl/>
          <w:lang w:bidi="ar-TN"/>
        </w:rPr>
        <w:t>ن</w:t>
      </w:r>
      <w:r w:rsidR="00471937">
        <w:rPr>
          <w:rFonts w:ascii="Sakkal Majalla" w:hAnsi="Sakkal Majalla" w:cs="Sakkal Majalla" w:hint="cs"/>
          <w:sz w:val="28"/>
          <w:szCs w:val="28"/>
          <w:rtl/>
          <w:lang w:bidi="ar-TN"/>
        </w:rPr>
        <w:t>تباه</w:t>
      </w:r>
      <w:r w:rsidR="006F66EB">
        <w:rPr>
          <w:rFonts w:ascii="Sakkal Majalla" w:hAnsi="Sakkal Majalla" w:cs="Sakkal Majalla" w:hint="cs"/>
          <w:sz w:val="28"/>
          <w:szCs w:val="28"/>
          <w:rtl/>
          <w:lang w:bidi="ar-TN"/>
        </w:rPr>
        <w:t>َ</w:t>
      </w:r>
      <w:r w:rsidR="00471937">
        <w:rPr>
          <w:rFonts w:ascii="Sakkal Majalla" w:hAnsi="Sakkal Majalla" w:cs="Sakkal Majalla" w:hint="cs"/>
          <w:sz w:val="28"/>
          <w:szCs w:val="28"/>
          <w:rtl/>
          <w:lang w:bidi="ar-TN"/>
        </w:rPr>
        <w:t xml:space="preserve"> مبحثُ العلاقة بين الإنتماء المذهبي والرّوح العلميّة لدى متكلّم أديب وعالم بحّاثة ومثقّف موسوعيّ كالجاحظ .</w:t>
      </w:r>
    </w:p>
    <w:p w:rsidR="00F66064" w:rsidRDefault="00130DDE" w:rsidP="00130DDE">
      <w:pPr>
        <w:jc w:val="right"/>
        <w:rPr>
          <w:rFonts w:ascii="Sakkal Majalla" w:hAnsi="Sakkal Majalla" w:cs="Sakkal Majalla"/>
          <w:sz w:val="28"/>
          <w:szCs w:val="28"/>
          <w:rtl/>
          <w:lang w:bidi="ar-TN"/>
        </w:rPr>
      </w:pPr>
      <w:r w:rsidRPr="00130DDE">
        <w:rPr>
          <w:rFonts w:ascii="Times New Roman" w:hAnsi="Times New Roman" w:cs="Times New Roman" w:hint="cs"/>
          <w:color w:val="C00000"/>
          <w:sz w:val="28"/>
          <w:szCs w:val="28"/>
          <w:rtl/>
          <w:lang w:bidi="ar-TN"/>
        </w:rPr>
        <w:t>●</w:t>
      </w:r>
      <w:r w:rsidR="00F66064">
        <w:rPr>
          <w:rFonts w:ascii="Sakkal Majalla" w:hAnsi="Sakkal Majalla" w:cs="Sakkal Majalla" w:hint="cs"/>
          <w:sz w:val="28"/>
          <w:szCs w:val="28"/>
          <w:rtl/>
          <w:lang w:bidi="ar-TN"/>
        </w:rPr>
        <w:t>كان ميلُ الجاحظ إلى دراسة الظواهر الطبيعيّة وتعليل أسبابها أكثر تأثيرًا على نزعته العقليّة وهذا ما يُخفي نزعة الجدل والمناظرة في كتاب الحيوان خاصّة ويميل به إلى نزعة العرض والتّفسير ليكون في بعض نصوصه أقرب إلى نثر العلماء ...</w:t>
      </w:r>
      <w:r>
        <w:rPr>
          <w:rFonts w:ascii="Sakkal Majalla" w:hAnsi="Sakkal Majalla" w:cs="Sakkal Majalla" w:hint="cs"/>
          <w:sz w:val="28"/>
          <w:szCs w:val="28"/>
          <w:rtl/>
          <w:lang w:bidi="ar-TN"/>
        </w:rPr>
        <w:t>وهذا ما يفسّرُ  توفّر آثاره على النّصوص التفسيريّة الّتي تنزع نحو العرض ، والنّصوص الحجاجيّة سواء النّازعة نحو الجدل أو النّازعة نزعة السّجال و المناظرة.</w:t>
      </w:r>
    </w:p>
    <w:p w:rsidR="00D3562D" w:rsidRPr="00D3562D" w:rsidRDefault="00D3562D" w:rsidP="00D3562D">
      <w:pPr>
        <w:jc w:val="right"/>
        <w:rPr>
          <w:rFonts w:ascii="Sakkal Majalla" w:hAnsi="Sakkal Majalla" w:cs="Sakkal Majalla"/>
          <w:b/>
          <w:bCs/>
          <w:color w:val="00B050"/>
          <w:sz w:val="28"/>
          <w:szCs w:val="28"/>
          <w:rtl/>
          <w:lang w:bidi="ar-TN"/>
        </w:rPr>
      </w:pPr>
    </w:p>
    <w:p w:rsidR="00C8254A" w:rsidRPr="005A2D42" w:rsidRDefault="00C8254A" w:rsidP="005A2D42">
      <w:pPr>
        <w:rPr>
          <w:rFonts w:ascii="Sakkal Majalla" w:hAnsi="Sakkal Majalla" w:cs="Sakkal Majalla"/>
          <w:b/>
          <w:bCs/>
          <w:color w:val="C00000"/>
          <w:sz w:val="28"/>
          <w:szCs w:val="28"/>
          <w:rtl/>
          <w:lang w:bidi="ar-TN"/>
        </w:rPr>
      </w:pPr>
    </w:p>
    <w:sectPr w:rsidR="00C8254A" w:rsidRPr="005A2D42" w:rsidSect="005A2D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036" w:rsidRDefault="00333036" w:rsidP="00216B2B">
      <w:pPr>
        <w:spacing w:after="0" w:line="240" w:lineRule="auto"/>
      </w:pPr>
      <w:r>
        <w:separator/>
      </w:r>
    </w:p>
  </w:endnote>
  <w:endnote w:type="continuationSeparator" w:id="0">
    <w:p w:rsidR="00333036" w:rsidRDefault="00333036" w:rsidP="00216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2B" w:rsidRDefault="00216B2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143"/>
      <w:docPartObj>
        <w:docPartGallery w:val="Page Numbers (Bottom of Page)"/>
        <w:docPartUnique/>
      </w:docPartObj>
    </w:sdtPr>
    <w:sdtContent>
      <w:p w:rsidR="00216B2B" w:rsidRDefault="00D40252">
        <w:pPr>
          <w:pStyle w:val="Pieddepage"/>
          <w:jc w:val="center"/>
        </w:pPr>
        <w:fldSimple w:instr=" PAGE   \* MERGEFORMAT ">
          <w:r w:rsidR="00096CDE">
            <w:rPr>
              <w:noProof/>
            </w:rPr>
            <w:t>1</w:t>
          </w:r>
        </w:fldSimple>
      </w:p>
    </w:sdtContent>
  </w:sdt>
  <w:p w:rsidR="00216B2B" w:rsidRDefault="00216B2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2B" w:rsidRDefault="00216B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036" w:rsidRDefault="00333036" w:rsidP="00216B2B">
      <w:pPr>
        <w:spacing w:after="0" w:line="240" w:lineRule="auto"/>
      </w:pPr>
      <w:r>
        <w:separator/>
      </w:r>
    </w:p>
  </w:footnote>
  <w:footnote w:type="continuationSeparator" w:id="0">
    <w:p w:rsidR="00333036" w:rsidRDefault="00333036" w:rsidP="00216B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2B" w:rsidRDefault="00D402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718" o:spid="_x0000_s8197" type="#_x0000_t136" style="position:absolute;margin-left:0;margin-top:0;width:447.65pt;height:191.85pt;rotation:315;z-index:-251654144;mso-position-horizontal:center;mso-position-horizontal-relative:margin;mso-position-vertical:center;mso-position-vertical-relative:margin" o:allowincell="f" fillcolor="#7f7f7f [1612]" stroked="f">
          <v:fill opacity=".5"/>
          <v:textpath style="font-family:&quot;Calibri&quot;;font-size:1pt" string="نزار  عسيلي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2B" w:rsidRDefault="00D402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719" o:spid="_x0000_s8198" type="#_x0000_t136" style="position:absolute;margin-left:0;margin-top:0;width:447.65pt;height:191.85pt;rotation:315;z-index:-251652096;mso-position-horizontal:center;mso-position-horizontal-relative:margin;mso-position-vertical:center;mso-position-vertical-relative:margin" o:allowincell="f" fillcolor="#7f7f7f [1612]" stroked="f">
          <v:fill opacity=".5"/>
          <v:textpath style="font-family:&quot;Calibri&quot;;font-size:1pt" string="نزار  عسيلي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2B" w:rsidRDefault="00D402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717" o:spid="_x0000_s8196" type="#_x0000_t136" style="position:absolute;margin-left:0;margin-top:0;width:447.65pt;height:191.85pt;rotation:315;z-index:-251656192;mso-position-horizontal:center;mso-position-horizontal-relative:margin;mso-position-vertical:center;mso-position-vertical-relative:margin" o:allowincell="f" fillcolor="#7f7f7f [1612]" stroked="f">
          <v:fill opacity=".5"/>
          <v:textpath style="font-family:&quot;Calibri&quot;;font-size:1pt" string="نزار  عسيلي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81E05"/>
    <w:multiLevelType w:val="hybridMultilevel"/>
    <w:tmpl w:val="B9929702"/>
    <w:lvl w:ilvl="0" w:tplc="54A0E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17410"/>
    <o:shapelayout v:ext="edit">
      <o:idmap v:ext="edit" data="8"/>
    </o:shapelayout>
  </w:hdrShapeDefaults>
  <w:footnotePr>
    <w:footnote w:id="-1"/>
    <w:footnote w:id="0"/>
  </w:footnotePr>
  <w:endnotePr>
    <w:endnote w:id="-1"/>
    <w:endnote w:id="0"/>
  </w:endnotePr>
  <w:compat/>
  <w:rsids>
    <w:rsidRoot w:val="005955F5"/>
    <w:rsid w:val="00031354"/>
    <w:rsid w:val="00076D63"/>
    <w:rsid w:val="00096CDE"/>
    <w:rsid w:val="000D09CF"/>
    <w:rsid w:val="00130DDE"/>
    <w:rsid w:val="00157D89"/>
    <w:rsid w:val="00180619"/>
    <w:rsid w:val="00216B2B"/>
    <w:rsid w:val="002D7D35"/>
    <w:rsid w:val="0030616E"/>
    <w:rsid w:val="00333036"/>
    <w:rsid w:val="00351A2F"/>
    <w:rsid w:val="003B299E"/>
    <w:rsid w:val="00442505"/>
    <w:rsid w:val="00462E84"/>
    <w:rsid w:val="00471937"/>
    <w:rsid w:val="004776F8"/>
    <w:rsid w:val="004C7B8F"/>
    <w:rsid w:val="004E0A53"/>
    <w:rsid w:val="0050685C"/>
    <w:rsid w:val="00573FA5"/>
    <w:rsid w:val="005814A6"/>
    <w:rsid w:val="005955F5"/>
    <w:rsid w:val="005A2D42"/>
    <w:rsid w:val="005B5691"/>
    <w:rsid w:val="00642DF3"/>
    <w:rsid w:val="00673EF2"/>
    <w:rsid w:val="006F66EB"/>
    <w:rsid w:val="00765F35"/>
    <w:rsid w:val="00802704"/>
    <w:rsid w:val="00891944"/>
    <w:rsid w:val="008B7770"/>
    <w:rsid w:val="008D1555"/>
    <w:rsid w:val="008E5D37"/>
    <w:rsid w:val="00920DC7"/>
    <w:rsid w:val="00937ADF"/>
    <w:rsid w:val="00A02C4F"/>
    <w:rsid w:val="00A501A1"/>
    <w:rsid w:val="00A62F5F"/>
    <w:rsid w:val="00A810AA"/>
    <w:rsid w:val="00AB1E8B"/>
    <w:rsid w:val="00AB2A3F"/>
    <w:rsid w:val="00AE7085"/>
    <w:rsid w:val="00AF19B9"/>
    <w:rsid w:val="00B13A51"/>
    <w:rsid w:val="00B6163B"/>
    <w:rsid w:val="00B8560B"/>
    <w:rsid w:val="00B906BC"/>
    <w:rsid w:val="00C30808"/>
    <w:rsid w:val="00C706BC"/>
    <w:rsid w:val="00C8254A"/>
    <w:rsid w:val="00C92806"/>
    <w:rsid w:val="00CA350B"/>
    <w:rsid w:val="00D3562D"/>
    <w:rsid w:val="00D40252"/>
    <w:rsid w:val="00D458E5"/>
    <w:rsid w:val="00DB09DB"/>
    <w:rsid w:val="00E432D0"/>
    <w:rsid w:val="00EC0164"/>
    <w:rsid w:val="00EF207D"/>
    <w:rsid w:val="00EF7ACB"/>
    <w:rsid w:val="00F01B03"/>
    <w:rsid w:val="00F23CB2"/>
    <w:rsid w:val="00F33C58"/>
    <w:rsid w:val="00F66064"/>
    <w:rsid w:val="00F6758A"/>
    <w:rsid w:val="00F8139C"/>
    <w:rsid w:val="00FA6802"/>
    <w:rsid w:val="00FB0E09"/>
    <w:rsid w:val="00FB7F63"/>
    <w:rsid w:val="00FC79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D89"/>
    <w:pPr>
      <w:ind w:left="720"/>
      <w:contextualSpacing/>
    </w:pPr>
  </w:style>
  <w:style w:type="paragraph" w:styleId="En-tte">
    <w:name w:val="header"/>
    <w:basedOn w:val="Normal"/>
    <w:link w:val="En-tteCar"/>
    <w:uiPriority w:val="99"/>
    <w:semiHidden/>
    <w:unhideWhenUsed/>
    <w:rsid w:val="00216B2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6B2B"/>
  </w:style>
  <w:style w:type="paragraph" w:styleId="Pieddepage">
    <w:name w:val="footer"/>
    <w:basedOn w:val="Normal"/>
    <w:link w:val="PieddepageCar"/>
    <w:uiPriority w:val="99"/>
    <w:unhideWhenUsed/>
    <w:rsid w:val="00216B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4ED8-A428-4702-9FB4-ADC2A819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5</Pages>
  <Words>1337</Words>
  <Characters>7356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dc:creator>
  <cp:lastModifiedBy>Wesh</cp:lastModifiedBy>
  <cp:revision>14</cp:revision>
  <cp:lastPrinted>2015-05-03T13:29:00Z</cp:lastPrinted>
  <dcterms:created xsi:type="dcterms:W3CDTF">2014-12-29T22:42:00Z</dcterms:created>
  <dcterms:modified xsi:type="dcterms:W3CDTF">2015-11-12T22:44:00Z</dcterms:modified>
</cp:coreProperties>
</file>