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09" w:rsidRPr="00470288" w:rsidRDefault="00782BDD" w:rsidP="003E3509">
      <w:pPr>
        <w:jc w:val="center"/>
        <w:rPr>
          <w:rFonts w:ascii="Traditional Arabic" w:hAnsi="Traditional Arabic" w:cs="Traditional Arabic"/>
          <w:color w:val="FF9933"/>
          <w:sz w:val="48"/>
          <w:szCs w:val="48"/>
          <w:rtl/>
        </w:rPr>
      </w:pPr>
      <w:r w:rsidRPr="00470288">
        <w:rPr>
          <w:rFonts w:ascii="Traditional Arabic" w:hAnsi="Traditional Arabic" w:cs="Traditional Arabic"/>
          <w:color w:val="FF9933"/>
          <w:sz w:val="48"/>
          <w:szCs w:val="48"/>
          <w:rtl/>
        </w:rPr>
        <w:t>تلخيص رواية حدث أبو هريرة قال :</w:t>
      </w:r>
    </w:p>
    <w:p w:rsidR="00FA0A22" w:rsidRDefault="003E3509" w:rsidP="00C53D9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في هذا التلخيص سنتطرق إلى طرق التلخيص لنطبقها على رواية " حدث ابو هريرة قال... " للمسعدي </w:t>
      </w:r>
    </w:p>
    <w:p w:rsidR="003E3509" w:rsidRPr="00BD7327" w:rsidRDefault="003E3509" w:rsidP="00A214C6">
      <w:pPr>
        <w:jc w:val="right"/>
        <w:rPr>
          <w:b/>
          <w:bCs/>
          <w:color w:val="E36C0A" w:themeColor="accent6" w:themeShade="BF"/>
          <w:sz w:val="32"/>
          <w:szCs w:val="32"/>
          <w:u w:val="dash"/>
          <w:rtl/>
        </w:rPr>
      </w:pPr>
      <w:r>
        <w:rPr>
          <w:rFonts w:hint="cs"/>
          <w:sz w:val="28"/>
          <w:szCs w:val="28"/>
          <w:rtl/>
        </w:rPr>
        <w:t>فنبين محاور الاهتمام فيها بشكل عام , ثم نتوسع في كل اشكالية على حدة , لنخلص إلى مجموعة من الشواهد و النصائح اللغوية .</w:t>
      </w:r>
    </w:p>
    <w:p w:rsidR="00FA0A22" w:rsidRPr="00BD7327" w:rsidRDefault="00FA0A22" w:rsidP="00C53D94">
      <w:pPr>
        <w:jc w:val="right"/>
        <w:rPr>
          <w:b/>
          <w:bCs/>
          <w:color w:val="E36C0A" w:themeColor="accent6" w:themeShade="BF"/>
          <w:sz w:val="32"/>
          <w:szCs w:val="32"/>
          <w:u w:val="dash"/>
          <w:rtl/>
        </w:rPr>
      </w:pPr>
      <w:r w:rsidRPr="00BD7327">
        <w:rPr>
          <w:rFonts w:hint="cs"/>
          <w:b/>
          <w:bCs/>
          <w:color w:val="E36C0A" w:themeColor="accent6" w:themeShade="BF"/>
          <w:sz w:val="32"/>
          <w:szCs w:val="32"/>
          <w:u w:val="dash"/>
          <w:rtl/>
        </w:rPr>
        <w:t xml:space="preserve">1 </w:t>
      </w:r>
      <w:r w:rsidRPr="00BD7327">
        <w:rPr>
          <w:b/>
          <w:bCs/>
          <w:color w:val="E36C0A" w:themeColor="accent6" w:themeShade="BF"/>
          <w:sz w:val="32"/>
          <w:szCs w:val="32"/>
          <w:u w:val="dash"/>
          <w:rtl/>
        </w:rPr>
        <w:t>–</w:t>
      </w:r>
      <w:r w:rsidRPr="00BD7327">
        <w:rPr>
          <w:rFonts w:hint="cs"/>
          <w:b/>
          <w:bCs/>
          <w:color w:val="E36C0A" w:themeColor="accent6" w:themeShade="BF"/>
          <w:sz w:val="32"/>
          <w:szCs w:val="32"/>
          <w:u w:val="dash"/>
          <w:rtl/>
        </w:rPr>
        <w:t xml:space="preserve"> طرق التلخيص :</w:t>
      </w:r>
    </w:p>
    <w:p w:rsidR="00FA0A22" w:rsidRPr="00C53D94" w:rsidRDefault="00FA0A22" w:rsidP="00C53D94">
      <w:pPr>
        <w:jc w:val="right"/>
        <w:rPr>
          <w:sz w:val="28"/>
          <w:szCs w:val="28"/>
          <w:rtl/>
        </w:rPr>
      </w:pPr>
      <w:r w:rsidRPr="00C53D94">
        <w:rPr>
          <w:rFonts w:hint="cs"/>
          <w:sz w:val="28"/>
          <w:szCs w:val="28"/>
          <w:rtl/>
        </w:rPr>
        <w:t>على التلميذ اتقان بعض خصائص التلخيص الهامة , لأن للتلخيص آداب و قواعد نبينها على التوالي :</w:t>
      </w:r>
    </w:p>
    <w:p w:rsidR="00FA0A22" w:rsidRPr="00C53D94" w:rsidRDefault="00FA0A22" w:rsidP="00C53D94">
      <w:pPr>
        <w:jc w:val="right"/>
        <w:rPr>
          <w:sz w:val="28"/>
          <w:szCs w:val="28"/>
          <w:rtl/>
        </w:rPr>
      </w:pPr>
      <w:r w:rsidRPr="00C53D94">
        <w:rPr>
          <w:rFonts w:hint="cs"/>
          <w:sz w:val="28"/>
          <w:szCs w:val="28"/>
          <w:rtl/>
        </w:rPr>
        <w:t xml:space="preserve">* </w:t>
      </w:r>
      <w:r w:rsidR="005430A0">
        <w:rPr>
          <w:rFonts w:hint="cs"/>
          <w:sz w:val="28"/>
          <w:szCs w:val="28"/>
          <w:rtl/>
        </w:rPr>
        <w:t>قراءة المادة المقدمة من قبل الاستاذ و فهمها .</w:t>
      </w:r>
    </w:p>
    <w:p w:rsidR="00FA0A22" w:rsidRPr="00C53D94" w:rsidRDefault="00FA0A22" w:rsidP="00C53D94">
      <w:pPr>
        <w:jc w:val="right"/>
        <w:rPr>
          <w:sz w:val="28"/>
          <w:szCs w:val="28"/>
          <w:rtl/>
        </w:rPr>
      </w:pPr>
      <w:r w:rsidRPr="00C53D94">
        <w:rPr>
          <w:rFonts w:hint="cs"/>
          <w:sz w:val="28"/>
          <w:szCs w:val="28"/>
          <w:rtl/>
        </w:rPr>
        <w:t xml:space="preserve">* </w:t>
      </w:r>
      <w:r w:rsidR="005430A0">
        <w:rPr>
          <w:rFonts w:hint="cs"/>
          <w:sz w:val="28"/>
          <w:szCs w:val="28"/>
          <w:rtl/>
        </w:rPr>
        <w:t>العودة الى الأثر أي الرواية في حد ذاتها و محاولة فهم تركيبها و أقسامها .</w:t>
      </w:r>
    </w:p>
    <w:p w:rsidR="00FA0A22" w:rsidRPr="00C53D94" w:rsidRDefault="00FA0A22" w:rsidP="00C53D94">
      <w:pPr>
        <w:jc w:val="right"/>
        <w:rPr>
          <w:sz w:val="28"/>
          <w:szCs w:val="28"/>
          <w:rtl/>
        </w:rPr>
      </w:pPr>
      <w:r w:rsidRPr="00C53D94">
        <w:rPr>
          <w:rFonts w:hint="cs"/>
          <w:sz w:val="28"/>
          <w:szCs w:val="28"/>
          <w:rtl/>
        </w:rPr>
        <w:t xml:space="preserve">* </w:t>
      </w:r>
      <w:r w:rsidR="005430A0">
        <w:rPr>
          <w:rFonts w:hint="cs"/>
          <w:sz w:val="28"/>
          <w:szCs w:val="28"/>
          <w:rtl/>
        </w:rPr>
        <w:t>بعد الاطلاع و القراءة ينبغي تحديد الإشكاليات المطروحة التي تمثل عمود الدرس و محور الرواية .</w:t>
      </w:r>
    </w:p>
    <w:p w:rsidR="00FA0A22" w:rsidRPr="00C53D94" w:rsidRDefault="00FA0A22" w:rsidP="005430A0">
      <w:pPr>
        <w:jc w:val="right"/>
        <w:rPr>
          <w:sz w:val="28"/>
          <w:szCs w:val="28"/>
          <w:rtl/>
        </w:rPr>
      </w:pPr>
      <w:r w:rsidRPr="00C53D94">
        <w:rPr>
          <w:rFonts w:hint="cs"/>
          <w:sz w:val="28"/>
          <w:szCs w:val="28"/>
          <w:rtl/>
        </w:rPr>
        <w:t xml:space="preserve">* </w:t>
      </w:r>
      <w:r w:rsidR="005430A0">
        <w:rPr>
          <w:rFonts w:hint="cs"/>
          <w:sz w:val="28"/>
          <w:szCs w:val="28"/>
          <w:rtl/>
        </w:rPr>
        <w:t>وضع هذه القضايا في رسم لتسهيل حفظها .</w:t>
      </w:r>
    </w:p>
    <w:p w:rsidR="00FA0A22" w:rsidRPr="00C53D94" w:rsidRDefault="00FA0A22" w:rsidP="00C53D94">
      <w:pPr>
        <w:jc w:val="right"/>
        <w:rPr>
          <w:sz w:val="28"/>
          <w:szCs w:val="28"/>
          <w:rtl/>
        </w:rPr>
      </w:pPr>
      <w:r w:rsidRPr="00C53D94">
        <w:rPr>
          <w:rFonts w:hint="cs"/>
          <w:sz w:val="28"/>
          <w:szCs w:val="28"/>
          <w:rtl/>
        </w:rPr>
        <w:t xml:space="preserve">* </w:t>
      </w:r>
      <w:r w:rsidR="005430A0">
        <w:rPr>
          <w:rFonts w:hint="cs"/>
          <w:sz w:val="28"/>
          <w:szCs w:val="28"/>
          <w:rtl/>
        </w:rPr>
        <w:t>التوسع في هذه الاشكاليات .</w:t>
      </w:r>
    </w:p>
    <w:p w:rsidR="00FA0A22" w:rsidRPr="00C53D94" w:rsidRDefault="00FA0A22" w:rsidP="00C53D94">
      <w:pPr>
        <w:jc w:val="right"/>
        <w:rPr>
          <w:sz w:val="28"/>
          <w:szCs w:val="28"/>
          <w:rtl/>
        </w:rPr>
      </w:pPr>
      <w:r w:rsidRPr="00C53D94">
        <w:rPr>
          <w:rFonts w:hint="cs"/>
          <w:sz w:val="28"/>
          <w:szCs w:val="28"/>
          <w:rtl/>
        </w:rPr>
        <w:t xml:space="preserve">* </w:t>
      </w:r>
      <w:r w:rsidR="005430A0">
        <w:rPr>
          <w:rFonts w:hint="cs"/>
          <w:sz w:val="28"/>
          <w:szCs w:val="28"/>
          <w:rtl/>
        </w:rPr>
        <w:t>اختيار شواهد تلائم كل اشكالية , وتكون سهلة الحفظ معبرة عن المعنى في أفضل صوره .</w:t>
      </w:r>
    </w:p>
    <w:p w:rsidR="00FA0A22" w:rsidRPr="00BD7327" w:rsidRDefault="00FA0A22" w:rsidP="00C53D94">
      <w:pPr>
        <w:jc w:val="right"/>
        <w:rPr>
          <w:b/>
          <w:bCs/>
          <w:color w:val="E36C0A" w:themeColor="accent6" w:themeShade="BF"/>
          <w:sz w:val="32"/>
          <w:szCs w:val="32"/>
          <w:u w:val="dash"/>
          <w:rtl/>
        </w:rPr>
      </w:pPr>
      <w:r w:rsidRPr="00BD7327">
        <w:rPr>
          <w:rFonts w:hint="cs"/>
          <w:b/>
          <w:bCs/>
          <w:color w:val="E36C0A" w:themeColor="accent6" w:themeShade="BF"/>
          <w:sz w:val="32"/>
          <w:szCs w:val="32"/>
          <w:u w:val="dash"/>
          <w:rtl/>
        </w:rPr>
        <w:t xml:space="preserve">2 </w:t>
      </w:r>
      <w:r w:rsidRPr="00BD7327">
        <w:rPr>
          <w:b/>
          <w:bCs/>
          <w:color w:val="E36C0A" w:themeColor="accent6" w:themeShade="BF"/>
          <w:sz w:val="32"/>
          <w:szCs w:val="32"/>
          <w:u w:val="dash"/>
          <w:rtl/>
        </w:rPr>
        <w:t>–</w:t>
      </w:r>
      <w:r w:rsidRPr="00BD7327">
        <w:rPr>
          <w:rFonts w:hint="cs"/>
          <w:b/>
          <w:bCs/>
          <w:color w:val="E36C0A" w:themeColor="accent6" w:themeShade="BF"/>
          <w:sz w:val="32"/>
          <w:szCs w:val="32"/>
          <w:u w:val="dash"/>
          <w:rtl/>
        </w:rPr>
        <w:t xml:space="preserve"> تطبيق ذلك على محور الرواية " حدث ابو هريرة قال " لمحمود المسعدي :</w:t>
      </w:r>
    </w:p>
    <w:p w:rsidR="00B13995" w:rsidRDefault="00B13995" w:rsidP="00C53D9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الرواية و أقسامها :</w:t>
      </w:r>
    </w:p>
    <w:p w:rsidR="00E233EF" w:rsidRDefault="00B13995" w:rsidP="00C53D9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تتكون الرواية من </w:t>
      </w:r>
      <w:r w:rsidR="00E233EF">
        <w:rPr>
          <w:rFonts w:hint="cs"/>
          <w:sz w:val="28"/>
          <w:szCs w:val="28"/>
          <w:rtl/>
        </w:rPr>
        <w:t>مقدمة ثم تمهيد ثم فاتحة يليها 22 حديثا عنونت كالتالي :</w:t>
      </w:r>
    </w:p>
    <w:p w:rsidR="00B13995" w:rsidRDefault="00E233EF" w:rsidP="00E233E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 حديث البعث الأول ,2 حديث المزح و الجد , 3 حديث التعارف في الخمر ,4 حديث القيامة ,5 حديث الحس , 6 حديث الوضع ,7 حديث الوضع ايضا ,8 حديث الشوق و الوحدة ,9 حديث الحق و الباطل ,10 حديث الحاجة ,</w:t>
      </w:r>
      <w:r w:rsidR="005D0248">
        <w:rPr>
          <w:rFonts w:hint="cs"/>
          <w:sz w:val="28"/>
          <w:szCs w:val="28"/>
          <w:rtl/>
        </w:rPr>
        <w:t>11</w:t>
      </w:r>
      <w:r>
        <w:rPr>
          <w:rFonts w:hint="cs"/>
          <w:sz w:val="28"/>
          <w:szCs w:val="28"/>
          <w:rtl/>
        </w:rPr>
        <w:t xml:space="preserve"> حديث الطين ,</w:t>
      </w:r>
      <w:r w:rsidR="005D0248">
        <w:rPr>
          <w:rFonts w:hint="cs"/>
          <w:sz w:val="28"/>
          <w:szCs w:val="28"/>
          <w:rtl/>
        </w:rPr>
        <w:t>12</w:t>
      </w:r>
      <w:r>
        <w:rPr>
          <w:rFonts w:hint="cs"/>
          <w:sz w:val="28"/>
          <w:szCs w:val="28"/>
          <w:rtl/>
        </w:rPr>
        <w:t xml:space="preserve"> حديث الكلب ,</w:t>
      </w:r>
      <w:r w:rsidR="005D0248">
        <w:rPr>
          <w:rFonts w:hint="cs"/>
          <w:sz w:val="28"/>
          <w:szCs w:val="28"/>
          <w:rtl/>
        </w:rPr>
        <w:t>13</w:t>
      </w:r>
      <w:r>
        <w:rPr>
          <w:rFonts w:hint="cs"/>
          <w:sz w:val="28"/>
          <w:szCs w:val="28"/>
          <w:rtl/>
        </w:rPr>
        <w:t xml:space="preserve"> حديث العدد ,</w:t>
      </w:r>
      <w:r w:rsidR="005D0248">
        <w:rPr>
          <w:rFonts w:hint="cs"/>
          <w:sz w:val="28"/>
          <w:szCs w:val="28"/>
          <w:rtl/>
        </w:rPr>
        <w:t>14</w:t>
      </w:r>
      <w:r>
        <w:rPr>
          <w:rFonts w:hint="cs"/>
          <w:sz w:val="28"/>
          <w:szCs w:val="28"/>
          <w:rtl/>
        </w:rPr>
        <w:t xml:space="preserve"> حديث الجماعة و الوحشة ,</w:t>
      </w:r>
      <w:r w:rsidR="005D0248">
        <w:rPr>
          <w:rFonts w:hint="cs"/>
          <w:sz w:val="28"/>
          <w:szCs w:val="28"/>
          <w:rtl/>
        </w:rPr>
        <w:t>15</w:t>
      </w:r>
      <w:r>
        <w:rPr>
          <w:rFonts w:hint="cs"/>
          <w:sz w:val="28"/>
          <w:szCs w:val="28"/>
          <w:rtl/>
        </w:rPr>
        <w:t xml:space="preserve"> حديث العمى ,</w:t>
      </w:r>
      <w:r w:rsidR="005D0248">
        <w:rPr>
          <w:rFonts w:hint="cs"/>
          <w:sz w:val="28"/>
          <w:szCs w:val="28"/>
          <w:rtl/>
        </w:rPr>
        <w:t>16</w:t>
      </w:r>
      <w:r>
        <w:rPr>
          <w:rFonts w:hint="cs"/>
          <w:sz w:val="28"/>
          <w:szCs w:val="28"/>
          <w:rtl/>
        </w:rPr>
        <w:t xml:space="preserve"> حديث الحمل ,</w:t>
      </w:r>
      <w:r w:rsidR="005D0248">
        <w:rPr>
          <w:rFonts w:hint="cs"/>
          <w:sz w:val="28"/>
          <w:szCs w:val="28"/>
          <w:rtl/>
        </w:rPr>
        <w:t>17</w:t>
      </w:r>
      <w:r>
        <w:rPr>
          <w:rFonts w:hint="cs"/>
          <w:sz w:val="28"/>
          <w:szCs w:val="28"/>
          <w:rtl/>
        </w:rPr>
        <w:t xml:space="preserve"> حديث الغيبة تطلب فلا تدرك ,</w:t>
      </w:r>
      <w:r w:rsidR="005D0248">
        <w:rPr>
          <w:rFonts w:hint="cs"/>
          <w:sz w:val="28"/>
          <w:szCs w:val="28"/>
          <w:rtl/>
        </w:rPr>
        <w:t>18</w:t>
      </w:r>
      <w:r>
        <w:rPr>
          <w:rFonts w:hint="cs"/>
          <w:sz w:val="28"/>
          <w:szCs w:val="28"/>
          <w:rtl/>
        </w:rPr>
        <w:t xml:space="preserve"> حديث الهول , </w:t>
      </w:r>
      <w:r w:rsidR="005D0248">
        <w:rPr>
          <w:rFonts w:hint="cs"/>
          <w:sz w:val="28"/>
          <w:szCs w:val="28"/>
          <w:rtl/>
        </w:rPr>
        <w:t xml:space="preserve">19 </w:t>
      </w:r>
      <w:r>
        <w:rPr>
          <w:rFonts w:hint="cs"/>
          <w:sz w:val="28"/>
          <w:szCs w:val="28"/>
          <w:rtl/>
        </w:rPr>
        <w:t>حديث الشيطان ,</w:t>
      </w:r>
      <w:r w:rsidR="005D0248">
        <w:rPr>
          <w:rFonts w:hint="cs"/>
          <w:sz w:val="28"/>
          <w:szCs w:val="28"/>
          <w:rtl/>
        </w:rPr>
        <w:t>20</w:t>
      </w:r>
      <w:r>
        <w:rPr>
          <w:rFonts w:hint="cs"/>
          <w:sz w:val="28"/>
          <w:szCs w:val="28"/>
          <w:rtl/>
        </w:rPr>
        <w:t xml:space="preserve"> حديث الحكمة ,</w:t>
      </w:r>
      <w:r w:rsidR="005D0248">
        <w:rPr>
          <w:rFonts w:hint="cs"/>
          <w:sz w:val="28"/>
          <w:szCs w:val="28"/>
          <w:rtl/>
        </w:rPr>
        <w:t>21</w:t>
      </w:r>
      <w:r>
        <w:rPr>
          <w:rFonts w:hint="cs"/>
          <w:sz w:val="28"/>
          <w:szCs w:val="28"/>
          <w:rtl/>
        </w:rPr>
        <w:t xml:space="preserve"> حديث الجمود ,</w:t>
      </w:r>
      <w:r w:rsidR="005D0248">
        <w:rPr>
          <w:rFonts w:hint="cs"/>
          <w:sz w:val="28"/>
          <w:szCs w:val="28"/>
          <w:rtl/>
        </w:rPr>
        <w:t>22</w:t>
      </w:r>
      <w:r>
        <w:rPr>
          <w:rFonts w:hint="cs"/>
          <w:sz w:val="28"/>
          <w:szCs w:val="28"/>
          <w:rtl/>
        </w:rPr>
        <w:t xml:space="preserve"> وحديث البعث الآخر .</w:t>
      </w:r>
    </w:p>
    <w:p w:rsidR="00E233EF" w:rsidRPr="00C53D94" w:rsidRDefault="00E233EF" w:rsidP="00C53D9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إن المتأمل في ترتيب الأحاديث و عناوينها يتبين حدود كل تجربة بل ويلاحظ بداية الرواية ببعث أول و انتهاؤها ببعث آخر و في ذلك غايات سنشرحها في ثنايا هذا التلخيص .</w:t>
      </w:r>
    </w:p>
    <w:p w:rsidR="00FA0A22" w:rsidRPr="007F5EFD" w:rsidRDefault="0013255F" w:rsidP="00C53D94">
      <w:pPr>
        <w:jc w:val="right"/>
        <w:rPr>
          <w:color w:val="984806" w:themeColor="accent6" w:themeShade="80"/>
          <w:sz w:val="32"/>
          <w:szCs w:val="32"/>
          <w:rtl/>
        </w:rPr>
      </w:pPr>
      <w:r w:rsidRPr="007F5EFD">
        <w:rPr>
          <w:rFonts w:hint="cs"/>
          <w:color w:val="984806" w:themeColor="accent6" w:themeShade="80"/>
          <w:sz w:val="32"/>
          <w:szCs w:val="32"/>
          <w:rtl/>
        </w:rPr>
        <w:lastRenderedPageBreak/>
        <w:t>أهم المسائل المتصلة بالرواية هي :</w:t>
      </w:r>
    </w:p>
    <w:p w:rsidR="0013255F" w:rsidRPr="00C53D94" w:rsidRDefault="0013255F" w:rsidP="00C53D94">
      <w:pPr>
        <w:jc w:val="right"/>
        <w:rPr>
          <w:sz w:val="28"/>
          <w:szCs w:val="28"/>
          <w:rtl/>
        </w:rPr>
      </w:pPr>
      <w:r w:rsidRPr="00C53D94">
        <w:rPr>
          <w:rFonts w:hint="cs"/>
          <w:sz w:val="28"/>
          <w:szCs w:val="28"/>
          <w:rtl/>
        </w:rPr>
        <w:t>- الحداثة</w:t>
      </w:r>
    </w:p>
    <w:p w:rsidR="0013255F" w:rsidRPr="00C53D94" w:rsidRDefault="0013255F" w:rsidP="00C53D94">
      <w:pPr>
        <w:jc w:val="right"/>
        <w:rPr>
          <w:sz w:val="28"/>
          <w:szCs w:val="28"/>
          <w:rtl/>
        </w:rPr>
      </w:pPr>
      <w:r w:rsidRPr="00C53D94">
        <w:rPr>
          <w:rFonts w:hint="cs"/>
          <w:sz w:val="28"/>
          <w:szCs w:val="28"/>
          <w:rtl/>
        </w:rPr>
        <w:t>- التراث</w:t>
      </w:r>
    </w:p>
    <w:p w:rsidR="0013255F" w:rsidRPr="00C53D94" w:rsidRDefault="0013255F" w:rsidP="00C53D94">
      <w:pPr>
        <w:jc w:val="right"/>
        <w:rPr>
          <w:sz w:val="28"/>
          <w:szCs w:val="28"/>
          <w:rtl/>
        </w:rPr>
      </w:pPr>
      <w:r w:rsidRPr="00C53D94">
        <w:rPr>
          <w:rFonts w:hint="cs"/>
          <w:sz w:val="28"/>
          <w:szCs w:val="28"/>
          <w:rtl/>
        </w:rPr>
        <w:t>- التجارب</w:t>
      </w:r>
    </w:p>
    <w:p w:rsidR="0013255F" w:rsidRPr="00C53D94" w:rsidRDefault="0013255F" w:rsidP="00C53D94">
      <w:pPr>
        <w:jc w:val="right"/>
        <w:rPr>
          <w:sz w:val="28"/>
          <w:szCs w:val="28"/>
          <w:rtl/>
        </w:rPr>
      </w:pPr>
      <w:r w:rsidRPr="00C53D94">
        <w:rPr>
          <w:rFonts w:hint="cs"/>
          <w:sz w:val="28"/>
          <w:szCs w:val="28"/>
          <w:rtl/>
        </w:rPr>
        <w:t>- الرمزية</w:t>
      </w:r>
    </w:p>
    <w:p w:rsidR="0013255F" w:rsidRPr="00C53D94" w:rsidRDefault="0013255F" w:rsidP="00C53D94">
      <w:pPr>
        <w:jc w:val="right"/>
        <w:rPr>
          <w:sz w:val="28"/>
          <w:szCs w:val="28"/>
          <w:rtl/>
        </w:rPr>
      </w:pPr>
      <w:r w:rsidRPr="00C53D94">
        <w:rPr>
          <w:rFonts w:hint="cs"/>
          <w:sz w:val="28"/>
          <w:szCs w:val="28"/>
          <w:rtl/>
        </w:rPr>
        <w:t>- القضايا المطروحة</w:t>
      </w:r>
    </w:p>
    <w:p w:rsidR="0013255F" w:rsidRPr="00C53D94" w:rsidRDefault="0013255F" w:rsidP="00A75E72">
      <w:pPr>
        <w:jc w:val="right"/>
        <w:rPr>
          <w:sz w:val="28"/>
          <w:szCs w:val="28"/>
          <w:rtl/>
        </w:rPr>
      </w:pPr>
      <w:r w:rsidRPr="00C53D94">
        <w:rPr>
          <w:rFonts w:hint="cs"/>
          <w:sz w:val="28"/>
          <w:szCs w:val="28"/>
          <w:rtl/>
        </w:rPr>
        <w:t xml:space="preserve">- الفلسفة </w:t>
      </w:r>
      <w:r w:rsidR="0019743E" w:rsidRPr="00C53D94">
        <w:rPr>
          <w:rFonts w:hint="cs"/>
          <w:sz w:val="28"/>
          <w:szCs w:val="28"/>
          <w:rtl/>
        </w:rPr>
        <w:t>الوج</w:t>
      </w:r>
      <w:r w:rsidR="0019743E">
        <w:rPr>
          <w:rFonts w:hint="cs"/>
          <w:sz w:val="28"/>
          <w:szCs w:val="28"/>
          <w:rtl/>
        </w:rPr>
        <w:t>ودية</w:t>
      </w:r>
      <w:r w:rsidR="00A75E72">
        <w:rPr>
          <w:rFonts w:hint="cs"/>
          <w:sz w:val="28"/>
          <w:szCs w:val="28"/>
          <w:rtl/>
        </w:rPr>
        <w:t xml:space="preserve"> و (...)</w:t>
      </w:r>
    </w:p>
    <w:p w:rsidR="0013255F" w:rsidRPr="00C53D94" w:rsidRDefault="0093131F" w:rsidP="00C53D94">
      <w:pPr>
        <w:jc w:val="right"/>
        <w:rPr>
          <w:sz w:val="28"/>
          <w:szCs w:val="28"/>
          <w:rtl/>
        </w:rPr>
      </w:pPr>
      <w:r w:rsidRPr="0093131F">
        <w:rPr>
          <w:noProof/>
          <w:rtl/>
        </w:rPr>
        <w:pict>
          <v:rect id="_x0000_s1032" style="position:absolute;left:0;text-align:left;margin-left:322.9pt;margin-top:64.15pt;width:154.5pt;height:100.5pt;z-index:251664384">
            <v:textbox>
              <w:txbxContent>
                <w:p w:rsidR="000430DE" w:rsidRPr="0013255F" w:rsidRDefault="000430DE" w:rsidP="0013255F">
                  <w:pPr>
                    <w:jc w:val="right"/>
                    <w:rPr>
                      <w:b/>
                      <w:bCs/>
                      <w:color w:val="17365D" w:themeColor="text2" w:themeShade="BF"/>
                      <w:rtl/>
                      <w:lang w:bidi="ar-TN"/>
                    </w:rPr>
                  </w:pPr>
                  <w:r w:rsidRPr="0013255F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TN"/>
                    </w:rPr>
                    <w:t>تدرس الحداثة من حيث :</w:t>
                  </w:r>
                </w:p>
                <w:p w:rsidR="000430DE" w:rsidRPr="0013255F" w:rsidRDefault="000430DE" w:rsidP="0013255F">
                  <w:pPr>
                    <w:jc w:val="right"/>
                    <w:rPr>
                      <w:b/>
                      <w:bCs/>
                      <w:color w:val="17365D" w:themeColor="text2" w:themeShade="BF"/>
                      <w:lang w:bidi="ar-TN"/>
                    </w:rPr>
                  </w:pPr>
                  <w:r w:rsidRPr="0013255F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TN"/>
                    </w:rPr>
                    <w:t>البنية</w:t>
                  </w:r>
                  <w:r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TN"/>
                    </w:rPr>
                    <w:t xml:space="preserve"> (الرواية ) و البنية القصصية</w:t>
                  </w:r>
                  <w:r w:rsidR="00EC5821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TN"/>
                    </w:rPr>
                    <w:t xml:space="preserve">  و</w:t>
                  </w:r>
                  <w:r w:rsidRPr="0013255F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TN"/>
                    </w:rPr>
                    <w:t>اللغة و الرمزية  و القضايا و ...</w:t>
                  </w:r>
                </w:p>
              </w:txbxContent>
            </v:textbox>
          </v:rect>
        </w:pict>
      </w:r>
      <w:r w:rsidRPr="0093131F">
        <w:rPr>
          <w:noProof/>
          <w:rtl/>
        </w:rPr>
        <w:pict>
          <v:rect id="_x0000_s1033" style="position:absolute;left:0;text-align:left;margin-left:41.65pt;margin-top:64.15pt;width:154.5pt;height:100.5pt;z-index:251665408">
            <v:textbox>
              <w:txbxContent>
                <w:p w:rsidR="000430DE" w:rsidRDefault="000430DE" w:rsidP="005430A0">
                  <w:pPr>
                    <w:jc w:val="right"/>
                    <w:rPr>
                      <w:b/>
                      <w:bCs/>
                      <w:color w:val="17365D" w:themeColor="text2" w:themeShade="BF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TN"/>
                    </w:rPr>
                    <w:t>ي</w:t>
                  </w:r>
                  <w:r w:rsidRPr="0013255F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TN"/>
                    </w:rPr>
                    <w:t>درس</w:t>
                  </w:r>
                  <w:r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TN"/>
                    </w:rPr>
                    <w:t xml:space="preserve"> التراث من حيث :</w:t>
                  </w:r>
                </w:p>
                <w:p w:rsidR="000430DE" w:rsidRDefault="000430DE" w:rsidP="005430A0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TN"/>
                    </w:rPr>
                    <w:t xml:space="preserve">البنية العامة للأثر ( الحديث ) و البنية القصصية ( الزمان + المكان + الشخصيات + الأحداث ) كذلك اللغة </w:t>
                  </w:r>
                </w:p>
              </w:txbxContent>
            </v:textbox>
          </v:rect>
        </w:pict>
      </w:r>
      <w:r w:rsidR="0013255F" w:rsidRPr="00C53D94">
        <w:rPr>
          <w:rFonts w:hint="cs"/>
          <w:sz w:val="28"/>
          <w:szCs w:val="28"/>
          <w:rtl/>
        </w:rPr>
        <w:t>سنجسد هذه الاشكاليات الهامة في رسم بياني أو ما يسمى بالخارطة الذهنية التي تيسر الفهم و تنظم الافكار لتكون يسيرة و مطاوعة في التذكر و الحفظ وفي مرحلة ثانية سنتوسع في كل عنصر من هذه العناصر مدعمين ذلك بشواهد هامة من الأثر .</w:t>
      </w:r>
    </w:p>
    <w:p w:rsidR="0013255F" w:rsidRDefault="0013255F">
      <w:pPr>
        <w:rPr>
          <w:rtl/>
        </w:rPr>
      </w:pPr>
    </w:p>
    <w:p w:rsidR="0013255F" w:rsidRDefault="0013255F">
      <w:pPr>
        <w:rPr>
          <w:rtl/>
        </w:rPr>
      </w:pPr>
    </w:p>
    <w:p w:rsidR="0013255F" w:rsidRDefault="0013255F">
      <w:pPr>
        <w:rPr>
          <w:rtl/>
        </w:rPr>
      </w:pPr>
    </w:p>
    <w:p w:rsidR="0013255F" w:rsidRDefault="0013255F">
      <w:pPr>
        <w:rPr>
          <w:rtl/>
        </w:rPr>
      </w:pPr>
    </w:p>
    <w:p w:rsidR="0013255F" w:rsidRDefault="0093131F">
      <w:pPr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29.4pt;margin-top:.95pt;width:57.75pt;height:45pt;flip:x y;z-index:251660288" o:connectortype="straight"/>
        </w:pict>
      </w:r>
      <w:r>
        <w:rPr>
          <w:noProof/>
          <w:rtl/>
        </w:rPr>
        <w:pict>
          <v:shape id="_x0000_s1027" type="#_x0000_t32" style="position:absolute;margin-left:327.4pt;margin-top:.95pt;width:54.75pt;height:45pt;flip:x;z-index:251659264" o:connectortype="straight"/>
        </w:pict>
      </w:r>
    </w:p>
    <w:p w:rsidR="005430A0" w:rsidRDefault="0093131F">
      <w:r>
        <w:rPr>
          <w:noProof/>
        </w:rPr>
        <w:pict>
          <v:oval id="_x0000_s1026" style="position:absolute;margin-left:172.9pt;margin-top:2.35pt;width:169.5pt;height:99.75pt;z-index:251658240">
            <v:textbox>
              <w:txbxContent>
                <w:p w:rsidR="000430DE" w:rsidRPr="0013255F" w:rsidRDefault="000430DE" w:rsidP="002D3EE8">
                  <w:pPr>
                    <w:shd w:val="clear" w:color="auto" w:fill="FFFFFF" w:themeFill="background1"/>
                    <w:jc w:val="center"/>
                    <w:rPr>
                      <w:rFonts w:asciiTheme="minorBidi" w:hAnsiTheme="minorBidi"/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</w:pPr>
                  <w:r w:rsidRPr="0013255F">
                    <w:rPr>
                      <w:rFonts w:asciiTheme="minorBidi" w:hAnsiTheme="minorBidi"/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  <w:t>إشكاليات رواية :</w:t>
                  </w:r>
                </w:p>
                <w:p w:rsidR="000430DE" w:rsidRPr="0013255F" w:rsidRDefault="000430DE" w:rsidP="002D3EE8">
                  <w:pPr>
                    <w:shd w:val="clear" w:color="auto" w:fill="FFFFFF" w:themeFill="background1"/>
                    <w:jc w:val="center"/>
                    <w:rPr>
                      <w:rFonts w:asciiTheme="minorBidi" w:hAnsiTheme="minorBidi"/>
                      <w:b/>
                      <w:bCs/>
                      <w:color w:val="FF0000"/>
                      <w:sz w:val="28"/>
                      <w:szCs w:val="28"/>
                      <w:lang w:bidi="ar-TN"/>
                    </w:rPr>
                  </w:pPr>
                  <w:r w:rsidRPr="0013255F">
                    <w:rPr>
                      <w:rFonts w:asciiTheme="minorBidi" w:hAnsiTheme="minorBidi"/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  <w:t>" حدث أبو هريرة قال "</w:t>
                  </w:r>
                </w:p>
              </w:txbxContent>
            </v:textbox>
          </v:oval>
        </w:pict>
      </w:r>
    </w:p>
    <w:p w:rsidR="005430A0" w:rsidRPr="005430A0" w:rsidRDefault="005430A0" w:rsidP="005430A0"/>
    <w:p w:rsidR="005430A0" w:rsidRPr="005430A0" w:rsidRDefault="0093131F" w:rsidP="005430A0">
      <w:r>
        <w:rPr>
          <w:noProof/>
        </w:rPr>
        <w:pict>
          <v:shape id="_x0000_s1030" type="#_x0000_t32" style="position:absolute;margin-left:335.65pt;margin-top:20.15pt;width:78.75pt;height:31.05pt;flip:x y;z-index:251662336" o:connectortype="straight"/>
        </w:pict>
      </w:r>
    </w:p>
    <w:p w:rsidR="005430A0" w:rsidRPr="005430A0" w:rsidRDefault="0093131F" w:rsidP="005430A0">
      <w:r>
        <w:rPr>
          <w:noProof/>
        </w:rPr>
        <w:pict>
          <v:shape id="_x0000_s1029" type="#_x0000_t32" style="position:absolute;margin-left:134.65pt;margin-top:3.6pt;width:51pt;height:65.95pt;flip:y;z-index:251661312" o:connectortype="straight"/>
        </w:pict>
      </w:r>
    </w:p>
    <w:p w:rsidR="005430A0" w:rsidRPr="005430A0" w:rsidRDefault="0093131F" w:rsidP="005430A0">
      <w:r>
        <w:rPr>
          <w:noProof/>
        </w:rPr>
        <w:pict>
          <v:rect id="_x0000_s1034" style="position:absolute;margin-left:-21.35pt;margin-top:.3pt;width:156pt;height:100.5pt;z-index:251666432">
            <v:textbox>
              <w:txbxContent>
                <w:p w:rsidR="000430DE" w:rsidRDefault="000430DE" w:rsidP="00C53D94">
                  <w:pPr>
                    <w:jc w:val="right"/>
                    <w:rPr>
                      <w:b/>
                      <w:bCs/>
                      <w:color w:val="17365D" w:themeColor="text2" w:themeShade="BF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TN"/>
                    </w:rPr>
                    <w:t>التجارب :</w:t>
                  </w:r>
                </w:p>
                <w:p w:rsidR="000430DE" w:rsidRPr="00A75E72" w:rsidRDefault="000430DE" w:rsidP="00A75E72">
                  <w:pPr>
                    <w:jc w:val="right"/>
                    <w:rPr>
                      <w:b/>
                      <w:bCs/>
                      <w:color w:val="17365D" w:themeColor="text2" w:themeShade="BF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TN"/>
                    </w:rPr>
                    <w:t>هي أربع تجارب  تجربة الحس , تجربة الجماعة , تجربة الروح , النهاية .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1" type="#_x0000_t32" style="position:absolute;margin-left:236.65pt;margin-top:.3pt;width:0;height:30.3pt;z-index:251663360" o:connectortype="straight"/>
        </w:pict>
      </w:r>
      <w:r>
        <w:rPr>
          <w:noProof/>
        </w:rPr>
        <w:pict>
          <v:rect id="_x0000_s1035" style="position:absolute;margin-left:335.65pt;margin-top:.3pt;width:154.5pt;height:100.5pt;z-index:251667456">
            <v:textbox>
              <w:txbxContent>
                <w:p w:rsidR="000430DE" w:rsidRDefault="000430DE" w:rsidP="005430A0">
                  <w:pPr>
                    <w:jc w:val="right"/>
                    <w:rPr>
                      <w:b/>
                      <w:bCs/>
                      <w:color w:val="17365D" w:themeColor="text2" w:themeShade="BF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TN"/>
                    </w:rPr>
                    <w:t>القضايا المطروحة :</w:t>
                  </w:r>
                </w:p>
                <w:p w:rsidR="000430DE" w:rsidRPr="005430A0" w:rsidRDefault="000430DE" w:rsidP="005430A0">
                  <w:pPr>
                    <w:jc w:val="right"/>
                    <w:rPr>
                      <w:b/>
                      <w:bCs/>
                      <w:color w:val="17365D" w:themeColor="text2" w:themeShade="BF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TN"/>
                    </w:rPr>
                    <w:t>قضايا وجودية , دينية , فلسفية , أخلاقية , معرفية ...</w:t>
                  </w:r>
                </w:p>
              </w:txbxContent>
            </v:textbox>
          </v:rect>
        </w:pict>
      </w:r>
    </w:p>
    <w:p w:rsidR="005430A0" w:rsidRPr="005430A0" w:rsidRDefault="0093131F" w:rsidP="005430A0">
      <w:r>
        <w:rPr>
          <w:noProof/>
        </w:rPr>
        <w:pict>
          <v:rect id="_x0000_s1036" style="position:absolute;margin-left:161.65pt;margin-top:5.2pt;width:154.5pt;height:100.5pt;z-index:251668480">
            <v:textbox>
              <w:txbxContent>
                <w:p w:rsidR="000430DE" w:rsidRDefault="000430DE" w:rsidP="005430A0">
                  <w:pPr>
                    <w:jc w:val="right"/>
                    <w:rPr>
                      <w:b/>
                      <w:bCs/>
                      <w:color w:val="17365D" w:themeColor="text2" w:themeShade="BF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TN"/>
                    </w:rPr>
                    <w:t>الرمزية :</w:t>
                  </w:r>
                </w:p>
                <w:p w:rsidR="000430DE" w:rsidRDefault="000430DE" w:rsidP="005430A0">
                  <w:pPr>
                    <w:jc w:val="right"/>
                    <w:rPr>
                      <w:b/>
                      <w:bCs/>
                      <w:color w:val="17365D" w:themeColor="text2" w:themeShade="BF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TN"/>
                    </w:rPr>
                    <w:t xml:space="preserve">شملت البنية القصصية بالأساس </w:t>
                  </w:r>
                </w:p>
                <w:p w:rsidR="000430DE" w:rsidRDefault="000430DE" w:rsidP="005430A0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TN"/>
                    </w:rPr>
                    <w:t>أركان القص :</w:t>
                  </w:r>
                  <w:r w:rsidR="00B46909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TN"/>
                    </w:rPr>
                    <w:t xml:space="preserve"> الزمان و المكان و</w:t>
                  </w:r>
                  <w:r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bidi="ar-TN"/>
                    </w:rPr>
                    <w:t xml:space="preserve">الشخصيات و الأحداث </w:t>
                  </w:r>
                </w:p>
              </w:txbxContent>
            </v:textbox>
          </v:rect>
        </w:pict>
      </w:r>
    </w:p>
    <w:p w:rsidR="005430A0" w:rsidRPr="005430A0" w:rsidRDefault="005430A0" w:rsidP="005430A0"/>
    <w:p w:rsidR="005430A0" w:rsidRPr="005430A0" w:rsidRDefault="005430A0" w:rsidP="005430A0"/>
    <w:p w:rsidR="005430A0" w:rsidRPr="005430A0" w:rsidRDefault="005430A0" w:rsidP="005430A0"/>
    <w:p w:rsidR="005430A0" w:rsidRPr="005430A0" w:rsidRDefault="005430A0" w:rsidP="005430A0"/>
    <w:p w:rsidR="0013255F" w:rsidRPr="00BD7327" w:rsidRDefault="005430A0" w:rsidP="005430A0">
      <w:pPr>
        <w:tabs>
          <w:tab w:val="left" w:pos="2160"/>
        </w:tabs>
        <w:jc w:val="right"/>
        <w:rPr>
          <w:b/>
          <w:bCs/>
          <w:color w:val="E36C0A" w:themeColor="accent6" w:themeShade="BF"/>
          <w:sz w:val="32"/>
          <w:szCs w:val="32"/>
          <w:u w:val="dash"/>
          <w:rtl/>
        </w:rPr>
      </w:pPr>
      <w:r w:rsidRPr="00BD7327">
        <w:rPr>
          <w:b/>
          <w:bCs/>
          <w:color w:val="E36C0A" w:themeColor="accent6" w:themeShade="BF"/>
          <w:sz w:val="32"/>
          <w:szCs w:val="32"/>
          <w:u w:val="dash"/>
        </w:rPr>
        <w:tab/>
      </w:r>
      <w:r w:rsidRPr="00BD7327">
        <w:rPr>
          <w:rFonts w:hint="cs"/>
          <w:b/>
          <w:bCs/>
          <w:color w:val="E36C0A" w:themeColor="accent6" w:themeShade="BF"/>
          <w:sz w:val="32"/>
          <w:szCs w:val="32"/>
          <w:u w:val="dash"/>
          <w:rtl/>
        </w:rPr>
        <w:t xml:space="preserve">3 </w:t>
      </w:r>
      <w:r w:rsidRPr="00BD7327">
        <w:rPr>
          <w:b/>
          <w:bCs/>
          <w:color w:val="E36C0A" w:themeColor="accent6" w:themeShade="BF"/>
          <w:sz w:val="32"/>
          <w:szCs w:val="32"/>
          <w:u w:val="dash"/>
          <w:rtl/>
        </w:rPr>
        <w:t>–</w:t>
      </w:r>
      <w:r w:rsidRPr="00BD7327">
        <w:rPr>
          <w:rFonts w:hint="cs"/>
          <w:b/>
          <w:bCs/>
          <w:color w:val="E36C0A" w:themeColor="accent6" w:themeShade="BF"/>
          <w:sz w:val="32"/>
          <w:szCs w:val="32"/>
          <w:u w:val="dash"/>
          <w:rtl/>
        </w:rPr>
        <w:t xml:space="preserve"> تفصيل هذه الإشكاليات :</w:t>
      </w:r>
    </w:p>
    <w:p w:rsidR="005430A0" w:rsidRDefault="005430A0" w:rsidP="005430A0">
      <w:pPr>
        <w:tabs>
          <w:tab w:val="left" w:pos="2160"/>
        </w:tabs>
        <w:jc w:val="right"/>
        <w:rPr>
          <w:b/>
          <w:bCs/>
          <w:color w:val="00B0F0"/>
          <w:sz w:val="28"/>
          <w:szCs w:val="28"/>
          <w:u w:val="double"/>
          <w:rtl/>
        </w:rPr>
      </w:pPr>
      <w:r w:rsidRPr="007F5EFD">
        <w:rPr>
          <w:rFonts w:hint="cs"/>
          <w:b/>
          <w:bCs/>
          <w:color w:val="00B0F0"/>
          <w:sz w:val="28"/>
          <w:szCs w:val="28"/>
          <w:u w:val="double"/>
          <w:rtl/>
        </w:rPr>
        <w:t>* الحداثة في رواية المسعدي :</w:t>
      </w:r>
    </w:p>
    <w:p w:rsidR="007F5EFD" w:rsidRPr="007F5EFD" w:rsidRDefault="007F5EFD" w:rsidP="005430A0">
      <w:pPr>
        <w:tabs>
          <w:tab w:val="left" w:pos="2160"/>
        </w:tabs>
        <w:jc w:val="right"/>
        <w:rPr>
          <w:b/>
          <w:bCs/>
          <w:color w:val="00B0F0"/>
          <w:sz w:val="28"/>
          <w:szCs w:val="28"/>
          <w:u w:val="double"/>
          <w:rtl/>
        </w:rPr>
      </w:pPr>
      <w:r>
        <w:rPr>
          <w:rFonts w:hint="cs"/>
          <w:sz w:val="28"/>
          <w:szCs w:val="28"/>
          <w:rtl/>
        </w:rPr>
        <w:t>نتبين الحداثة في رواية المسعدي من خلال :</w:t>
      </w:r>
    </w:p>
    <w:p w:rsidR="005D0248" w:rsidRDefault="005D0248" w:rsidP="0052594D">
      <w:pPr>
        <w:tabs>
          <w:tab w:val="left" w:pos="2160"/>
        </w:tabs>
        <w:jc w:val="right"/>
        <w:rPr>
          <w:sz w:val="28"/>
          <w:szCs w:val="28"/>
          <w:rtl/>
        </w:rPr>
      </w:pPr>
      <w:r w:rsidRPr="00662226">
        <w:rPr>
          <w:rFonts w:hint="cs"/>
          <w:sz w:val="28"/>
          <w:szCs w:val="28"/>
          <w:rtl/>
        </w:rPr>
        <w:t>- استعم</w:t>
      </w:r>
      <w:r w:rsidR="00942098">
        <w:rPr>
          <w:rFonts w:hint="cs"/>
          <w:sz w:val="28"/>
          <w:szCs w:val="28"/>
          <w:rtl/>
        </w:rPr>
        <w:t>ا</w:t>
      </w:r>
      <w:r w:rsidRPr="00662226">
        <w:rPr>
          <w:rFonts w:hint="cs"/>
          <w:sz w:val="28"/>
          <w:szCs w:val="28"/>
          <w:rtl/>
        </w:rPr>
        <w:t>ل المسعدي تقنية حديثة في روايته وهي " التصدير "</w:t>
      </w:r>
      <w:r w:rsidR="007F5EFD">
        <w:rPr>
          <w:rFonts w:hint="cs"/>
          <w:sz w:val="28"/>
          <w:szCs w:val="28"/>
          <w:rtl/>
        </w:rPr>
        <w:t xml:space="preserve"> وهو القول الوارد في أعلى النص وقد </w:t>
      </w:r>
      <w:r w:rsidR="0052594D">
        <w:rPr>
          <w:rFonts w:hint="cs"/>
          <w:sz w:val="28"/>
          <w:szCs w:val="28"/>
          <w:rtl/>
        </w:rPr>
        <w:t>أ</w:t>
      </w:r>
      <w:r w:rsidR="007F5EFD">
        <w:rPr>
          <w:rFonts w:hint="cs"/>
          <w:sz w:val="28"/>
          <w:szCs w:val="28"/>
          <w:rtl/>
        </w:rPr>
        <w:t>خذ من مصادر متنوعة</w:t>
      </w:r>
      <w:r w:rsidR="0052594D">
        <w:rPr>
          <w:rFonts w:hint="cs"/>
          <w:sz w:val="28"/>
          <w:szCs w:val="28"/>
          <w:rtl/>
        </w:rPr>
        <w:t xml:space="preserve"> ( القرآن , الحديث النبوي , الفلسفة , المسرح ...)</w:t>
      </w:r>
      <w:r w:rsidR="007F5EFD">
        <w:rPr>
          <w:rFonts w:hint="cs"/>
          <w:sz w:val="28"/>
          <w:szCs w:val="28"/>
          <w:rtl/>
        </w:rPr>
        <w:t xml:space="preserve"> </w:t>
      </w:r>
      <w:r w:rsidRPr="00662226">
        <w:rPr>
          <w:rFonts w:hint="cs"/>
          <w:sz w:val="28"/>
          <w:szCs w:val="28"/>
          <w:rtl/>
        </w:rPr>
        <w:t xml:space="preserve">كقوله ( سنعلم يوم نبعث من بين الأموات ) </w:t>
      </w:r>
      <w:r w:rsidR="0019743E" w:rsidRPr="00662226">
        <w:rPr>
          <w:rFonts w:hint="cs"/>
          <w:sz w:val="28"/>
          <w:szCs w:val="28"/>
          <w:rtl/>
        </w:rPr>
        <w:t>لابسان</w:t>
      </w:r>
      <w:r w:rsidRPr="00662226">
        <w:rPr>
          <w:rFonts w:hint="cs"/>
          <w:sz w:val="28"/>
          <w:szCs w:val="28"/>
          <w:rtl/>
        </w:rPr>
        <w:t xml:space="preserve"> </w:t>
      </w:r>
      <w:r w:rsidR="007F5EFD">
        <w:rPr>
          <w:rFonts w:hint="cs"/>
          <w:sz w:val="28"/>
          <w:szCs w:val="28"/>
          <w:rtl/>
        </w:rPr>
        <w:t>.</w:t>
      </w:r>
    </w:p>
    <w:p w:rsidR="007F5EFD" w:rsidRPr="00662226" w:rsidRDefault="007F5EFD" w:rsidP="005D0248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الجمع بين تصدير ضارب في القدم للمعري أو غيره , وتصدير حديث لبويير .</w:t>
      </w:r>
    </w:p>
    <w:p w:rsidR="005D0248" w:rsidRDefault="005D0248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 w:rsidRPr="00662226">
        <w:rPr>
          <w:rFonts w:hint="cs"/>
          <w:sz w:val="28"/>
          <w:szCs w:val="28"/>
          <w:rtl/>
        </w:rPr>
        <w:t>هذه التقنية انتشرت في الادب الغربي , و في النصوص الحديثة منه , وهذا يبين تأثر المسعدي و انفتاحه على الأدب الغربي .</w:t>
      </w:r>
    </w:p>
    <w:p w:rsidR="00DB5CF2" w:rsidRDefault="00DB5CF2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اعتماد التناص أي تداخل النصوص : الرواية + الفلسفة الحديثة  / الحديث + الفلسفة الأفلاطونية / ...</w:t>
      </w:r>
    </w:p>
    <w:p w:rsidR="00DB5CF2" w:rsidRDefault="00FD277C" w:rsidP="00DB5CF2">
      <w:pPr>
        <w:tabs>
          <w:tab w:val="left" w:pos="2160"/>
        </w:tabs>
        <w:ind w:right="28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التأثر بالفلسفة الوجودية التي يبحث فيها الشخص عن ذاته .</w:t>
      </w:r>
    </w:p>
    <w:p w:rsidR="00A32670" w:rsidRDefault="00A32670" w:rsidP="00DB5CF2">
      <w:pPr>
        <w:tabs>
          <w:tab w:val="left" w:pos="2160"/>
        </w:tabs>
        <w:ind w:right="28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النهاية الحديثة : نهاية مفتوحة </w:t>
      </w:r>
      <w:r w:rsidR="00275301">
        <w:rPr>
          <w:rFonts w:hint="cs"/>
          <w:sz w:val="28"/>
          <w:szCs w:val="28"/>
          <w:rtl/>
        </w:rPr>
        <w:t>.</w:t>
      </w:r>
    </w:p>
    <w:p w:rsidR="00275301" w:rsidRDefault="00275301" w:rsidP="00275301">
      <w:pPr>
        <w:tabs>
          <w:tab w:val="left" w:pos="2160"/>
        </w:tabs>
        <w:ind w:right="28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البحث في منزلة الانسان في الوجود .</w:t>
      </w:r>
    </w:p>
    <w:p w:rsidR="0052594D" w:rsidRDefault="0052594D" w:rsidP="00275301">
      <w:pPr>
        <w:tabs>
          <w:tab w:val="left" w:pos="2160"/>
        </w:tabs>
        <w:ind w:right="28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الحداثة في القضايا التي طرحها بطل الرواية .</w:t>
      </w:r>
    </w:p>
    <w:p w:rsidR="0052594D" w:rsidRPr="00662226" w:rsidRDefault="0052594D" w:rsidP="00275301">
      <w:pPr>
        <w:tabs>
          <w:tab w:val="left" w:pos="2160"/>
        </w:tabs>
        <w:ind w:right="28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(...)</w:t>
      </w:r>
    </w:p>
    <w:p w:rsidR="005430A0" w:rsidRPr="007F5EFD" w:rsidRDefault="00B13995" w:rsidP="005430A0">
      <w:pPr>
        <w:tabs>
          <w:tab w:val="left" w:pos="2160"/>
        </w:tabs>
        <w:jc w:val="right"/>
        <w:rPr>
          <w:b/>
          <w:bCs/>
          <w:color w:val="00B0F0"/>
          <w:sz w:val="28"/>
          <w:szCs w:val="28"/>
          <w:u w:val="double"/>
          <w:rtl/>
        </w:rPr>
      </w:pPr>
      <w:r w:rsidRPr="007F5EFD">
        <w:rPr>
          <w:rFonts w:hint="cs"/>
          <w:b/>
          <w:bCs/>
          <w:color w:val="00B0F0"/>
          <w:sz w:val="28"/>
          <w:szCs w:val="28"/>
          <w:u w:val="double"/>
          <w:rtl/>
        </w:rPr>
        <w:t>* التراث في رواية المسعدي :</w:t>
      </w:r>
    </w:p>
    <w:p w:rsidR="00B13995" w:rsidRPr="00662226" w:rsidRDefault="00B13995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 w:rsidRPr="00662226">
        <w:rPr>
          <w:rFonts w:hint="cs"/>
          <w:sz w:val="28"/>
          <w:szCs w:val="28"/>
          <w:rtl/>
        </w:rPr>
        <w:t>لقد تأثر المسعدي في روايته بالموروث الأدبي و الديني , فقد كانت له احاطة بالقرآن و علومه , وتأثر كبير بالمعري و التوحيدي و الغزالي و الهمذاني و غيرهم من الكتاب العرب .</w:t>
      </w:r>
    </w:p>
    <w:p w:rsidR="00B13995" w:rsidRPr="00662226" w:rsidRDefault="00B13995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 w:rsidRPr="00662226">
        <w:rPr>
          <w:rFonts w:hint="cs"/>
          <w:sz w:val="28"/>
          <w:szCs w:val="28"/>
          <w:rtl/>
        </w:rPr>
        <w:t xml:space="preserve">هذا </w:t>
      </w:r>
      <w:r w:rsidR="0019743E" w:rsidRPr="00662226">
        <w:rPr>
          <w:rFonts w:hint="cs"/>
          <w:sz w:val="28"/>
          <w:szCs w:val="28"/>
          <w:rtl/>
        </w:rPr>
        <w:t>التأثر</w:t>
      </w:r>
      <w:r w:rsidRPr="00662226">
        <w:rPr>
          <w:rFonts w:hint="cs"/>
          <w:sz w:val="28"/>
          <w:szCs w:val="28"/>
          <w:rtl/>
        </w:rPr>
        <w:t xml:space="preserve"> بدا واضحا في مؤلفه من جهة :</w:t>
      </w:r>
    </w:p>
    <w:p w:rsidR="00B13995" w:rsidRPr="00662226" w:rsidRDefault="00B13995" w:rsidP="0052594D">
      <w:pPr>
        <w:tabs>
          <w:tab w:val="left" w:pos="2160"/>
        </w:tabs>
        <w:jc w:val="right"/>
        <w:rPr>
          <w:sz w:val="28"/>
          <w:szCs w:val="28"/>
          <w:rtl/>
        </w:rPr>
      </w:pPr>
      <w:r w:rsidRPr="00662226">
        <w:rPr>
          <w:rFonts w:hint="cs"/>
          <w:sz w:val="28"/>
          <w:szCs w:val="28"/>
          <w:rtl/>
        </w:rPr>
        <w:t xml:space="preserve">- الشكل : أي بنية الرواية العامة من عنوان و أجزاء </w:t>
      </w:r>
      <w:r w:rsidR="005D0248" w:rsidRPr="00662226">
        <w:rPr>
          <w:rFonts w:hint="cs"/>
          <w:sz w:val="28"/>
          <w:szCs w:val="28"/>
          <w:rtl/>
        </w:rPr>
        <w:t xml:space="preserve">, فقد عنون روايته ب"الحديث " وهو شكل نص عربي اسلامي يقوم على المشافهة و لذلك نجد </w:t>
      </w:r>
      <w:r w:rsidR="0052594D">
        <w:rPr>
          <w:rFonts w:hint="cs"/>
          <w:sz w:val="28"/>
          <w:szCs w:val="28"/>
          <w:rtl/>
        </w:rPr>
        <w:t>حضورا للراوي الذي يحضر في شكل سند يسرد رواية تتمثل في المتن .</w:t>
      </w:r>
    </w:p>
    <w:p w:rsidR="005D0248" w:rsidRPr="00662226" w:rsidRDefault="005D0248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 w:rsidRPr="00662226">
        <w:rPr>
          <w:rFonts w:hint="cs"/>
          <w:sz w:val="28"/>
          <w:szCs w:val="28"/>
          <w:rtl/>
        </w:rPr>
        <w:t>هذا الاختيار لبنية الحديث فيه ترسيخ للرواية في الاصالة و الذات العربية.</w:t>
      </w:r>
    </w:p>
    <w:p w:rsidR="00662226" w:rsidRPr="00662226" w:rsidRDefault="00662226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 w:rsidRPr="00662226">
        <w:rPr>
          <w:rFonts w:hint="cs"/>
          <w:sz w:val="28"/>
          <w:szCs w:val="28"/>
          <w:rtl/>
        </w:rPr>
        <w:lastRenderedPageBreak/>
        <w:t>- أركان القص :</w:t>
      </w:r>
    </w:p>
    <w:p w:rsidR="00DB5CF2" w:rsidRDefault="00662226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 w:rsidRPr="00662226">
        <w:rPr>
          <w:rFonts w:hint="cs"/>
          <w:sz w:val="28"/>
          <w:szCs w:val="28"/>
          <w:rtl/>
        </w:rPr>
        <w:t>نتبين التراث من خلال</w:t>
      </w:r>
      <w:r w:rsidR="0052594D">
        <w:rPr>
          <w:rFonts w:hint="cs"/>
          <w:sz w:val="28"/>
          <w:szCs w:val="28"/>
          <w:rtl/>
        </w:rPr>
        <w:t xml:space="preserve">  : </w:t>
      </w:r>
    </w:p>
    <w:p w:rsidR="00662226" w:rsidRPr="00662226" w:rsidRDefault="00DB5CF2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+</w:t>
      </w:r>
      <w:r w:rsidR="00662226" w:rsidRPr="00662226">
        <w:rPr>
          <w:rFonts w:hint="cs"/>
          <w:sz w:val="28"/>
          <w:szCs w:val="28"/>
          <w:rtl/>
        </w:rPr>
        <w:t xml:space="preserve"> الشخصيات :</w:t>
      </w:r>
    </w:p>
    <w:p w:rsidR="00662226" w:rsidRDefault="00662226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 w:rsidRPr="00662226">
        <w:rPr>
          <w:rFonts w:hint="cs"/>
          <w:sz w:val="28"/>
          <w:szCs w:val="28"/>
          <w:rtl/>
        </w:rPr>
        <w:t>أبو هريرة</w:t>
      </w:r>
      <w:r w:rsidR="0052594D">
        <w:rPr>
          <w:rFonts w:hint="cs"/>
          <w:sz w:val="28"/>
          <w:szCs w:val="28"/>
          <w:rtl/>
        </w:rPr>
        <w:t xml:space="preserve"> :</w:t>
      </w:r>
      <w:r w:rsidRPr="00662226">
        <w:rPr>
          <w:rFonts w:hint="cs"/>
          <w:sz w:val="28"/>
          <w:szCs w:val="28"/>
          <w:rtl/>
        </w:rPr>
        <w:t xml:space="preserve"> هو ناقل و محدث عهدناه صحابيا زامن النبي و نقل أخباره و حفظ أحاديثه .</w:t>
      </w:r>
    </w:p>
    <w:p w:rsidR="00DB5CF2" w:rsidRDefault="00DB5CF2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ريحانة : جارية من جواري العرب .</w:t>
      </w:r>
    </w:p>
    <w:p w:rsidR="00DB5CF2" w:rsidRDefault="00DB5CF2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أبو المدائن </w:t>
      </w:r>
      <w:r w:rsidR="004217F1">
        <w:rPr>
          <w:rFonts w:hint="cs"/>
          <w:sz w:val="28"/>
          <w:szCs w:val="28"/>
          <w:rtl/>
        </w:rPr>
        <w:t xml:space="preserve"> و كهلان </w:t>
      </w:r>
      <w:r>
        <w:rPr>
          <w:rFonts w:hint="cs"/>
          <w:sz w:val="28"/>
          <w:szCs w:val="28"/>
          <w:rtl/>
        </w:rPr>
        <w:t xml:space="preserve">: </w:t>
      </w:r>
      <w:r w:rsidR="004217F1">
        <w:rPr>
          <w:rFonts w:hint="cs"/>
          <w:sz w:val="28"/>
          <w:szCs w:val="28"/>
          <w:rtl/>
        </w:rPr>
        <w:t>هما شخصيتان من التراث العربي وهما صعلوكان من صعاليك العرب .</w:t>
      </w:r>
    </w:p>
    <w:p w:rsidR="004217F1" w:rsidRDefault="004217F1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الجماعة و الكلب : لهم اثر في القرآن , فهم كمثل أصحاب الكهف و كلبهم .</w:t>
      </w:r>
    </w:p>
    <w:p w:rsidR="002D3EE8" w:rsidRDefault="002D3EE8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ظلمة :</w:t>
      </w:r>
      <w:r w:rsidR="0052594D">
        <w:rPr>
          <w:rFonts w:hint="cs"/>
          <w:sz w:val="28"/>
          <w:szCs w:val="28"/>
          <w:rtl/>
        </w:rPr>
        <w:t xml:space="preserve"> هي الراهبة في المعبد .</w:t>
      </w:r>
    </w:p>
    <w:p w:rsidR="0052594D" w:rsidRPr="00662226" w:rsidRDefault="0052594D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(...)</w:t>
      </w:r>
    </w:p>
    <w:p w:rsidR="00662226" w:rsidRPr="00662226" w:rsidRDefault="00662226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 w:rsidRPr="00662226">
        <w:rPr>
          <w:rFonts w:hint="cs"/>
          <w:sz w:val="28"/>
          <w:szCs w:val="28"/>
          <w:rtl/>
        </w:rPr>
        <w:t xml:space="preserve">+ الزمان : </w:t>
      </w:r>
    </w:p>
    <w:p w:rsidR="00662226" w:rsidRDefault="00662226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 w:rsidRPr="00662226">
        <w:rPr>
          <w:rFonts w:hint="cs"/>
          <w:sz w:val="28"/>
          <w:szCs w:val="28"/>
          <w:rtl/>
        </w:rPr>
        <w:t xml:space="preserve">بدأت الرحلة فجرا , و الفجر عند العرب </w:t>
      </w:r>
      <w:r>
        <w:rPr>
          <w:rFonts w:hint="cs"/>
          <w:sz w:val="28"/>
          <w:szCs w:val="28"/>
          <w:rtl/>
        </w:rPr>
        <w:t>زمن عبادة , ففيه صلاة الفجر التي لها من المنافع للناس الكثير .</w:t>
      </w:r>
    </w:p>
    <w:p w:rsidR="0052594D" w:rsidRDefault="0052594D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تنوعت الأطر الزمانية العامة فتارة صيف وأخرى خريف , وهو زمان عادي ...</w:t>
      </w:r>
    </w:p>
    <w:p w:rsidR="0052594D" w:rsidRDefault="0052594D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الرحلة بمغرب </w:t>
      </w:r>
      <w:r w:rsidR="00B36DED">
        <w:rPr>
          <w:rFonts w:hint="cs"/>
          <w:sz w:val="28"/>
          <w:szCs w:val="28"/>
          <w:rtl/>
        </w:rPr>
        <w:t>, وما للمغرب من علامات و دلالات فهو توقيت عبادة و توقيت نهاية .</w:t>
      </w:r>
    </w:p>
    <w:p w:rsidR="00B36DED" w:rsidRDefault="00B36DED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(...)</w:t>
      </w:r>
    </w:p>
    <w:p w:rsidR="00274250" w:rsidRDefault="00274250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+ المكان :</w:t>
      </w:r>
    </w:p>
    <w:p w:rsidR="00274250" w:rsidRDefault="00274250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مكة و الجزيرة العربية عموما : هو مكان عريق فيه نشأ الاسلام و منه انتشر , هو الحاوي لتعاليمه و المحافظ عليها الى الآن.</w:t>
      </w:r>
    </w:p>
    <w:p w:rsidR="002D3EE8" w:rsidRDefault="002D3EE8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الصحراء </w:t>
      </w:r>
      <w:r w:rsidR="00B36DED">
        <w:rPr>
          <w:rFonts w:hint="cs"/>
          <w:sz w:val="28"/>
          <w:szCs w:val="28"/>
          <w:rtl/>
        </w:rPr>
        <w:t>: صحراء الجزيرة العربية .</w:t>
      </w:r>
    </w:p>
    <w:p w:rsidR="002D3EE8" w:rsidRDefault="002D3EE8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الوادي</w:t>
      </w:r>
      <w:r w:rsidR="00B36DED">
        <w:rPr>
          <w:rFonts w:hint="cs"/>
          <w:sz w:val="28"/>
          <w:szCs w:val="28"/>
          <w:rtl/>
        </w:rPr>
        <w:t xml:space="preserve"> : حضارات و تاريخ .</w:t>
      </w:r>
    </w:p>
    <w:p w:rsidR="002D3EE8" w:rsidRDefault="002D3EE8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الجبل </w:t>
      </w:r>
      <w:r w:rsidR="00B36DED">
        <w:rPr>
          <w:rFonts w:hint="cs"/>
          <w:sz w:val="28"/>
          <w:szCs w:val="28"/>
          <w:rtl/>
        </w:rPr>
        <w:t xml:space="preserve"> : الاطار المكاني الشاهق .</w:t>
      </w:r>
    </w:p>
    <w:p w:rsidR="00B36DED" w:rsidRDefault="00B36DED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البحر : مكان مطلق .</w:t>
      </w:r>
    </w:p>
    <w:p w:rsidR="00B36DED" w:rsidRDefault="00B36DED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(...)</w:t>
      </w:r>
    </w:p>
    <w:p w:rsidR="00A32670" w:rsidRDefault="00A32670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+ الأحداث :</w:t>
      </w:r>
    </w:p>
    <w:p w:rsidR="00B36DED" w:rsidRDefault="00B36DED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بدأت الرواية بثورة على العادات و القيم ختمت برحلة / هجرة شابهت هجرة النبي و فراره من معتقدات قريش .</w:t>
      </w:r>
    </w:p>
    <w:p w:rsidR="00B36DED" w:rsidRDefault="00B36DED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التعارف في مجالس الخمرة / الصعلكة / العبادة / الصلاة ...</w:t>
      </w:r>
    </w:p>
    <w:p w:rsidR="00A32670" w:rsidRDefault="00A32670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النهاية الصوفية التي لها جذور في التاريخ الاسلامي كنهاية الحلاج و الغزالي و </w:t>
      </w:r>
      <w:r w:rsidR="00B36DED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>...</w:t>
      </w:r>
      <w:r w:rsidR="00B36DED">
        <w:rPr>
          <w:rFonts w:hint="cs"/>
          <w:sz w:val="28"/>
          <w:szCs w:val="28"/>
          <w:rtl/>
        </w:rPr>
        <w:t>)</w:t>
      </w:r>
    </w:p>
    <w:p w:rsidR="00B13995" w:rsidRPr="007F5EFD" w:rsidRDefault="00B13995" w:rsidP="005430A0">
      <w:pPr>
        <w:tabs>
          <w:tab w:val="left" w:pos="2160"/>
        </w:tabs>
        <w:jc w:val="right"/>
        <w:rPr>
          <w:b/>
          <w:bCs/>
          <w:color w:val="00B0F0"/>
          <w:sz w:val="28"/>
          <w:szCs w:val="28"/>
          <w:u w:val="double"/>
          <w:rtl/>
        </w:rPr>
      </w:pPr>
      <w:r w:rsidRPr="007F5EFD">
        <w:rPr>
          <w:rFonts w:hint="cs"/>
          <w:b/>
          <w:bCs/>
          <w:color w:val="00B0F0"/>
          <w:sz w:val="28"/>
          <w:szCs w:val="28"/>
          <w:u w:val="double"/>
          <w:rtl/>
        </w:rPr>
        <w:t>* التجارب و نتائجها :</w:t>
      </w:r>
    </w:p>
    <w:p w:rsidR="005D0248" w:rsidRDefault="005D0248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 w:rsidRPr="00662226">
        <w:rPr>
          <w:rFonts w:hint="cs"/>
          <w:sz w:val="28"/>
          <w:szCs w:val="28"/>
          <w:rtl/>
        </w:rPr>
        <w:t>إذا اعتبرنا البعث الأول</w:t>
      </w:r>
      <w:r w:rsidR="00DB5CF2">
        <w:rPr>
          <w:rFonts w:hint="cs"/>
          <w:sz w:val="28"/>
          <w:szCs w:val="28"/>
          <w:rtl/>
        </w:rPr>
        <w:t xml:space="preserve"> تمهيدا </w:t>
      </w:r>
      <w:r w:rsidRPr="00662226">
        <w:rPr>
          <w:rFonts w:hint="cs"/>
          <w:sz w:val="28"/>
          <w:szCs w:val="28"/>
          <w:rtl/>
        </w:rPr>
        <w:t xml:space="preserve"> </w:t>
      </w:r>
      <w:r w:rsidR="00DB5CF2">
        <w:rPr>
          <w:rFonts w:hint="cs"/>
          <w:sz w:val="28"/>
          <w:szCs w:val="28"/>
          <w:rtl/>
        </w:rPr>
        <w:t>ل</w:t>
      </w:r>
      <w:r w:rsidRPr="00662226">
        <w:rPr>
          <w:rFonts w:hint="cs"/>
          <w:sz w:val="28"/>
          <w:szCs w:val="28"/>
          <w:rtl/>
        </w:rPr>
        <w:t xml:space="preserve">تجربة فإنه قد قام على الخروج و الانسلاخ من الواقع العربي المقيد لينفتح البطل على تجاربه الرئيسية </w:t>
      </w:r>
      <w:r w:rsidR="00662226" w:rsidRPr="00662226">
        <w:rPr>
          <w:rFonts w:hint="cs"/>
          <w:sz w:val="28"/>
          <w:szCs w:val="28"/>
          <w:rtl/>
        </w:rPr>
        <w:t xml:space="preserve"> , خروج من مكان مقيد إلى مكان فسيح تمثله الصحراء </w:t>
      </w:r>
      <w:r w:rsidR="00B36DED">
        <w:rPr>
          <w:rFonts w:hint="cs"/>
          <w:sz w:val="28"/>
          <w:szCs w:val="28"/>
          <w:rtl/>
        </w:rPr>
        <w:t xml:space="preserve">فيه ترك أبو هريرة كل العبادات و المعتقدات و العلاقات ليخوض في سلسلة من التجارب الوجودية بحثا عن الكيان </w:t>
      </w:r>
      <w:r w:rsidR="00662226" w:rsidRPr="00662226">
        <w:rPr>
          <w:rFonts w:hint="cs"/>
          <w:sz w:val="28"/>
          <w:szCs w:val="28"/>
          <w:rtl/>
        </w:rPr>
        <w:t>.</w:t>
      </w:r>
    </w:p>
    <w:p w:rsidR="00B36DED" w:rsidRPr="00662226" w:rsidRDefault="00B36DED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نسرد هذه التجارب على التوالي :</w:t>
      </w:r>
    </w:p>
    <w:p w:rsidR="00B36DED" w:rsidRPr="008F53C5" w:rsidRDefault="00DB5CF2" w:rsidP="00F673B0">
      <w:pPr>
        <w:tabs>
          <w:tab w:val="left" w:pos="2160"/>
        </w:tabs>
        <w:jc w:val="right"/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</w:pPr>
      <w:r w:rsidRPr="008F53C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+</w:t>
      </w:r>
      <w:r w:rsidR="00662226" w:rsidRPr="008F53C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 تجربة الحس :</w:t>
      </w:r>
    </w:p>
    <w:p w:rsidR="00662226" w:rsidRDefault="00AC69B1" w:rsidP="00B36DED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بدأت بحديث القيامة و انتهت بحديث </w:t>
      </w:r>
      <w:r w:rsidR="00F673B0">
        <w:rPr>
          <w:rFonts w:hint="cs"/>
          <w:sz w:val="28"/>
          <w:szCs w:val="28"/>
          <w:rtl/>
        </w:rPr>
        <w:t>الحاجة ,</w:t>
      </w:r>
      <w:r>
        <w:rPr>
          <w:rFonts w:hint="cs"/>
          <w:sz w:val="28"/>
          <w:szCs w:val="28"/>
          <w:rtl/>
        </w:rPr>
        <w:t xml:space="preserve"> خرج فيها أبو هريرة عن مجتمعه فترك زوجته و بيته و عباداته و رحل الى </w:t>
      </w:r>
      <w:r w:rsidR="00B36DED"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>حياء العرب حيث تعرف على ريحانة</w:t>
      </w:r>
      <w:r w:rsidR="00A9263B">
        <w:rPr>
          <w:rFonts w:hint="cs"/>
          <w:sz w:val="28"/>
          <w:szCs w:val="28"/>
          <w:rtl/>
        </w:rPr>
        <w:t xml:space="preserve"> وهي بطلة هذه التجربة</w:t>
      </w:r>
      <w:r>
        <w:rPr>
          <w:rFonts w:hint="cs"/>
          <w:sz w:val="28"/>
          <w:szCs w:val="28"/>
          <w:rtl/>
        </w:rPr>
        <w:t xml:space="preserve"> .</w:t>
      </w:r>
    </w:p>
    <w:p w:rsidR="00DB5CF2" w:rsidRDefault="00B36DED" w:rsidP="00B36DED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من خصائص و سمات هذه التجربة ,</w:t>
      </w:r>
      <w:r w:rsidR="00DB5CF2">
        <w:rPr>
          <w:rFonts w:hint="cs"/>
          <w:sz w:val="28"/>
          <w:szCs w:val="28"/>
          <w:rtl/>
        </w:rPr>
        <w:t>التعويل على الحس : من جنس و خمرة و طعام ,</w:t>
      </w:r>
      <w:r>
        <w:rPr>
          <w:rFonts w:hint="cs"/>
          <w:sz w:val="28"/>
          <w:szCs w:val="28"/>
          <w:rtl/>
        </w:rPr>
        <w:t xml:space="preserve"> التي</w:t>
      </w:r>
      <w:r w:rsidR="00DB5CF2">
        <w:rPr>
          <w:rFonts w:hint="cs"/>
          <w:sz w:val="28"/>
          <w:szCs w:val="28"/>
          <w:rtl/>
        </w:rPr>
        <w:t xml:space="preserve"> أراد</w:t>
      </w:r>
      <w:r>
        <w:rPr>
          <w:rFonts w:hint="cs"/>
          <w:sz w:val="28"/>
          <w:szCs w:val="28"/>
          <w:rtl/>
        </w:rPr>
        <w:t xml:space="preserve"> منها</w:t>
      </w:r>
      <w:r w:rsidR="00DB5CF2">
        <w:rPr>
          <w:rFonts w:hint="cs"/>
          <w:sz w:val="28"/>
          <w:szCs w:val="28"/>
          <w:rtl/>
        </w:rPr>
        <w:t xml:space="preserve"> ابو هريرة الاكتشاف و المعرفة لا الاقتصار على المتعة و اللذة .</w:t>
      </w:r>
    </w:p>
    <w:p w:rsidR="00DB5CF2" w:rsidRDefault="00DB5CF2" w:rsidP="00FD277C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انغمس أبو هريرة في هذه التجربة في الجسد و ملذاته و الجنس وشهواته رغبة منه في الوصول الى كيانه و تحقيق وجوده و بيان ذاته , </w:t>
      </w:r>
      <w:r w:rsidR="00A9263B">
        <w:rPr>
          <w:rFonts w:hint="cs"/>
          <w:sz w:val="28"/>
          <w:szCs w:val="28"/>
          <w:rtl/>
        </w:rPr>
        <w:t>إلا</w:t>
      </w:r>
      <w:r>
        <w:rPr>
          <w:rFonts w:hint="cs"/>
          <w:sz w:val="28"/>
          <w:szCs w:val="28"/>
          <w:rtl/>
        </w:rPr>
        <w:t xml:space="preserve"> ان هذه التجربة انتهت بالفشل </w:t>
      </w:r>
      <w:r w:rsidR="00FD277C">
        <w:rPr>
          <w:rFonts w:hint="cs"/>
          <w:sz w:val="28"/>
          <w:szCs w:val="28"/>
          <w:rtl/>
        </w:rPr>
        <w:t>فكانت نتيجتها اكتشاف أبو هريرة أن ريحانة ستكون بدورها سجنا أراد الفرار منه , وقيدا يحول بينه و بين تحقيق وجوده .</w:t>
      </w:r>
    </w:p>
    <w:p w:rsidR="00FD277C" w:rsidRDefault="00FD277C" w:rsidP="00A9263B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دامت التجربة ثلاث سنوات خرج منها فاني الجسد , عديم الرؤى , واختار لنفسه الانعزال , رغبة منه في تنفيذ تجربة العزلة </w:t>
      </w:r>
      <w:r w:rsidR="00A9263B">
        <w:rPr>
          <w:rFonts w:hint="cs"/>
          <w:sz w:val="28"/>
          <w:szCs w:val="28"/>
          <w:rtl/>
        </w:rPr>
        <w:t xml:space="preserve">التي دارت أحداثها في واد مهجور خاله أبو هريرة موطن الجن </w:t>
      </w:r>
      <w:r>
        <w:rPr>
          <w:rFonts w:hint="cs"/>
          <w:sz w:val="28"/>
          <w:szCs w:val="28"/>
          <w:rtl/>
        </w:rPr>
        <w:t xml:space="preserve">, إلى أن </w:t>
      </w:r>
      <w:r w:rsidR="00A9263B">
        <w:rPr>
          <w:rFonts w:hint="cs"/>
          <w:sz w:val="28"/>
          <w:szCs w:val="28"/>
          <w:rtl/>
        </w:rPr>
        <w:t>لعبت الفجائية دورها .ف</w:t>
      </w:r>
      <w:r>
        <w:rPr>
          <w:rFonts w:hint="cs"/>
          <w:sz w:val="28"/>
          <w:szCs w:val="28"/>
          <w:rtl/>
        </w:rPr>
        <w:t xml:space="preserve">هبت ريح في ذلك المكان الخالي لتظهر جمجمة </w:t>
      </w:r>
      <w:r w:rsidR="00F673B0">
        <w:rPr>
          <w:rFonts w:hint="cs"/>
          <w:sz w:val="28"/>
          <w:szCs w:val="28"/>
          <w:rtl/>
        </w:rPr>
        <w:t>تغير تفكيره ليعدل عن الوحدة و يحاول الانصهار في الجماعة , يعاشرهم و يخوض معهم تجربة الجماعة .</w:t>
      </w:r>
    </w:p>
    <w:p w:rsidR="00A9263B" w:rsidRPr="008F53C5" w:rsidRDefault="00F673B0" w:rsidP="00F673B0">
      <w:pPr>
        <w:tabs>
          <w:tab w:val="left" w:pos="2160"/>
        </w:tabs>
        <w:jc w:val="right"/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</w:pPr>
      <w:r w:rsidRPr="008F53C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+ تجربة الجماعة :</w:t>
      </w:r>
    </w:p>
    <w:p w:rsidR="00F673B0" w:rsidRDefault="00F673B0" w:rsidP="00A9263B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 بدأت هذه التجربة بحديث الكلب لتنتهي بحديث </w:t>
      </w:r>
      <w:r w:rsidR="00A9263B">
        <w:rPr>
          <w:rFonts w:hint="cs"/>
          <w:sz w:val="28"/>
          <w:szCs w:val="28"/>
          <w:rtl/>
        </w:rPr>
        <w:t>الحمل, كانت شخصياتها مجموعة من الناس رفقة كلبهم ,</w:t>
      </w:r>
      <w:r w:rsidR="004217F1">
        <w:rPr>
          <w:rFonts w:hint="cs"/>
          <w:sz w:val="28"/>
          <w:szCs w:val="28"/>
          <w:rtl/>
        </w:rPr>
        <w:t xml:space="preserve"> أراد فيها البطل اكتشاف ذاته من خلال الجماعة فوجد العلاقة معهم علاقة فراق و قطيعة و بالتالي رفض لهذه التجربة سريعا .</w:t>
      </w:r>
    </w:p>
    <w:p w:rsidR="004217F1" w:rsidRDefault="004217F1" w:rsidP="00A9263B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اكتشف من خلال هذه التجربة أن التجربة الوجودية ذاتية لا جماعية . فرغم فشل</w:t>
      </w:r>
      <w:r w:rsidR="00A9263B">
        <w:rPr>
          <w:rFonts w:hint="cs"/>
          <w:sz w:val="28"/>
          <w:szCs w:val="28"/>
          <w:rtl/>
        </w:rPr>
        <w:t>ها</w:t>
      </w:r>
      <w:r>
        <w:rPr>
          <w:rFonts w:hint="cs"/>
          <w:sz w:val="28"/>
          <w:szCs w:val="28"/>
          <w:rtl/>
        </w:rPr>
        <w:t xml:space="preserve"> , مكنت أبا هريرة من </w:t>
      </w:r>
      <w:r w:rsidR="00A9263B">
        <w:rPr>
          <w:rFonts w:hint="cs"/>
          <w:sz w:val="28"/>
          <w:szCs w:val="28"/>
          <w:rtl/>
        </w:rPr>
        <w:t>شيء</w:t>
      </w:r>
      <w:r>
        <w:rPr>
          <w:rFonts w:hint="cs"/>
          <w:sz w:val="28"/>
          <w:szCs w:val="28"/>
          <w:rtl/>
        </w:rPr>
        <w:t xml:space="preserve"> يفيده </w:t>
      </w:r>
      <w:r w:rsidR="00A9263B">
        <w:rPr>
          <w:rFonts w:hint="cs"/>
          <w:sz w:val="28"/>
          <w:szCs w:val="28"/>
          <w:rtl/>
        </w:rPr>
        <w:t>, ألا وهو عدم الوقوف عند تلك المرحلة و</w:t>
      </w:r>
      <w:r>
        <w:rPr>
          <w:rFonts w:hint="cs"/>
          <w:sz w:val="28"/>
          <w:szCs w:val="28"/>
          <w:rtl/>
        </w:rPr>
        <w:t xml:space="preserve">حثه </w:t>
      </w:r>
      <w:r w:rsidR="00A9263B">
        <w:rPr>
          <w:rFonts w:hint="cs"/>
          <w:sz w:val="28"/>
          <w:szCs w:val="28"/>
          <w:rtl/>
        </w:rPr>
        <w:t xml:space="preserve">على </w:t>
      </w:r>
      <w:r>
        <w:rPr>
          <w:rFonts w:hint="cs"/>
          <w:sz w:val="28"/>
          <w:szCs w:val="28"/>
          <w:rtl/>
        </w:rPr>
        <w:t>مواصلة تجاربه .</w:t>
      </w:r>
      <w:r w:rsidR="00A9263B">
        <w:rPr>
          <w:rFonts w:hint="cs"/>
          <w:sz w:val="28"/>
          <w:szCs w:val="28"/>
          <w:rtl/>
        </w:rPr>
        <w:t xml:space="preserve"> ليخوض بعد ذلك تجربة الدين .</w:t>
      </w:r>
    </w:p>
    <w:p w:rsidR="00A9263B" w:rsidRPr="008F53C5" w:rsidRDefault="004217F1" w:rsidP="00F673B0">
      <w:pPr>
        <w:tabs>
          <w:tab w:val="left" w:pos="2160"/>
        </w:tabs>
        <w:jc w:val="right"/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</w:pPr>
      <w:r w:rsidRPr="008F53C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>+ تجربة الغيب أو الدين ( الروح ) :</w:t>
      </w:r>
    </w:p>
    <w:p w:rsidR="004217F1" w:rsidRDefault="004217F1" w:rsidP="00E57599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بدأت من حديث الغيبة</w:t>
      </w:r>
      <w:r w:rsidR="00A9263B">
        <w:rPr>
          <w:rFonts w:hint="cs"/>
          <w:sz w:val="28"/>
          <w:szCs w:val="28"/>
          <w:rtl/>
        </w:rPr>
        <w:t xml:space="preserve"> تطلب فلا تدرك </w:t>
      </w:r>
      <w:r>
        <w:rPr>
          <w:rFonts w:hint="cs"/>
          <w:sz w:val="28"/>
          <w:szCs w:val="28"/>
          <w:rtl/>
        </w:rPr>
        <w:t xml:space="preserve"> و انتهت ب</w:t>
      </w:r>
      <w:r w:rsidR="002D3EE8">
        <w:rPr>
          <w:rFonts w:hint="cs"/>
          <w:sz w:val="28"/>
          <w:szCs w:val="28"/>
          <w:rtl/>
        </w:rPr>
        <w:t>حديث ال</w:t>
      </w:r>
      <w:r w:rsidR="00E57599">
        <w:rPr>
          <w:rFonts w:hint="cs"/>
          <w:sz w:val="28"/>
          <w:szCs w:val="28"/>
          <w:rtl/>
        </w:rPr>
        <w:t>شيطان</w:t>
      </w:r>
      <w:r w:rsidR="002D3EE8">
        <w:rPr>
          <w:rFonts w:hint="cs"/>
          <w:sz w:val="28"/>
          <w:szCs w:val="28"/>
          <w:rtl/>
        </w:rPr>
        <w:t xml:space="preserve"> .</w:t>
      </w:r>
    </w:p>
    <w:p w:rsidR="00782BDD" w:rsidRDefault="00782BDD" w:rsidP="00F673B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كانت ظلمة بطلة هذه التجربة , فهي التي ستخوض التجربة و أبو هريرة .</w:t>
      </w:r>
    </w:p>
    <w:p w:rsidR="00782BDD" w:rsidRDefault="00782BDD" w:rsidP="00F673B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أراد أبو هريرة من هذه التجربة اكتشاف ذاته ففهم الدين فهما مغايرا لما يفهمه المؤمن العادي , وقد خالف ظلمة في ذلك , إذ أن نظرتها للدين عادية , فالدين عندها </w:t>
      </w:r>
      <w:r w:rsidR="00B20C84">
        <w:rPr>
          <w:rFonts w:hint="cs"/>
          <w:sz w:val="28"/>
          <w:szCs w:val="28"/>
          <w:rtl/>
        </w:rPr>
        <w:t>شيء</w:t>
      </w:r>
      <w:r>
        <w:rPr>
          <w:rFonts w:hint="cs"/>
          <w:sz w:val="28"/>
          <w:szCs w:val="28"/>
          <w:rtl/>
        </w:rPr>
        <w:t xml:space="preserve"> </w:t>
      </w:r>
      <w:r w:rsidR="00B20C84">
        <w:rPr>
          <w:rFonts w:hint="cs"/>
          <w:sz w:val="28"/>
          <w:szCs w:val="28"/>
          <w:rtl/>
        </w:rPr>
        <w:t>تؤمن به  دون استيعاب و فهم .</w:t>
      </w:r>
    </w:p>
    <w:p w:rsidR="00B20C84" w:rsidRDefault="00B20C84" w:rsidP="00F673B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كان هنالك اختلاف بين أبو هريرة و ظلمة , اذ انتصبت معلما تلقن أبا هريرة الأدعية و مجابهة النفس وشرورها</w:t>
      </w:r>
      <w:r w:rsidR="00A9263B">
        <w:rPr>
          <w:rFonts w:hint="cs"/>
          <w:sz w:val="28"/>
          <w:szCs w:val="28"/>
          <w:rtl/>
        </w:rPr>
        <w:t xml:space="preserve"> دون فهم أو اعمال للعقل </w:t>
      </w:r>
      <w:r>
        <w:rPr>
          <w:rFonts w:hint="cs"/>
          <w:sz w:val="28"/>
          <w:szCs w:val="28"/>
          <w:rtl/>
        </w:rPr>
        <w:t xml:space="preserve"> ...هذه التجربة فشلت بسبب تدخل الجسد و الشهوة .</w:t>
      </w:r>
    </w:p>
    <w:p w:rsidR="00B20C84" w:rsidRDefault="00B20C84" w:rsidP="00F673B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هنا أقر أبو هريرة فشل التجربة و نزل من الجبل مصحوبا بظلمة متيقنا أن الانسان لا يكون روحا وحسب .</w:t>
      </w:r>
    </w:p>
    <w:p w:rsidR="008643AA" w:rsidRDefault="00B20C84" w:rsidP="00F673B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رغم اختلاف نقطة البداية بين أبي هريرة و ظلمة في ممارسة الايمان ,الأول كان حائرا مجاهدا لنفسه للظفر بالحقيقة </w:t>
      </w:r>
      <w:r w:rsidR="00FB04E0">
        <w:rPr>
          <w:rFonts w:hint="cs"/>
          <w:sz w:val="28"/>
          <w:szCs w:val="28"/>
          <w:rtl/>
        </w:rPr>
        <w:t xml:space="preserve">, والثانية كانت مؤمنة أجهدت نفسها للتشبث بإيمانها , </w:t>
      </w:r>
      <w:r w:rsidR="00E57599">
        <w:rPr>
          <w:rFonts w:hint="cs"/>
          <w:sz w:val="28"/>
          <w:szCs w:val="28"/>
          <w:rtl/>
        </w:rPr>
        <w:t>ف</w:t>
      </w:r>
      <w:r w:rsidR="00FB04E0">
        <w:rPr>
          <w:rFonts w:hint="cs"/>
          <w:sz w:val="28"/>
          <w:szCs w:val="28"/>
          <w:rtl/>
        </w:rPr>
        <w:t>كانت نقطة الوصول واحدة إذ قالت ظلمة : " لقد هوى ربي " و قال أبو هريرة : " إن الآلهة لا تقام إذا هوت " .</w:t>
      </w:r>
    </w:p>
    <w:p w:rsidR="00E57599" w:rsidRDefault="00E57599" w:rsidP="00F673B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هذا الفشل لم يوقف ابا هريرة عند ذلك بل زاد اصراره و عزمه للبحث عن كيانه , ليخوض بعد ذلك تجربة الحكمة .</w:t>
      </w:r>
    </w:p>
    <w:p w:rsidR="00E57599" w:rsidRPr="008F53C5" w:rsidRDefault="008643AA" w:rsidP="00D37152">
      <w:pPr>
        <w:tabs>
          <w:tab w:val="left" w:pos="2160"/>
        </w:tabs>
        <w:jc w:val="right"/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</w:pPr>
      <w:r w:rsidRPr="008F53C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+ تجربة الحكمة : </w:t>
      </w:r>
    </w:p>
    <w:p w:rsidR="008643AA" w:rsidRDefault="00D37152" w:rsidP="00D37152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امتدت هذه التجربة على حديث الحكمة  و حديث الجمود .</w:t>
      </w:r>
    </w:p>
    <w:p w:rsidR="00B20C84" w:rsidRDefault="008643AA" w:rsidP="00E57599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كان بطلها أبو رغال </w:t>
      </w:r>
      <w:r w:rsidR="0081599E">
        <w:rPr>
          <w:rFonts w:hint="cs"/>
          <w:sz w:val="28"/>
          <w:szCs w:val="28"/>
          <w:rtl/>
        </w:rPr>
        <w:t xml:space="preserve"> الرجل الثائر على قومه الرافضين للإصلاح المتسمين بسمات العبيد و المنشدين </w:t>
      </w:r>
      <w:r w:rsidR="00E57599">
        <w:rPr>
          <w:rFonts w:hint="cs"/>
          <w:sz w:val="28"/>
          <w:szCs w:val="28"/>
          <w:rtl/>
        </w:rPr>
        <w:t>إ</w:t>
      </w:r>
      <w:r w:rsidR="0081599E">
        <w:rPr>
          <w:rFonts w:hint="cs"/>
          <w:sz w:val="28"/>
          <w:szCs w:val="28"/>
          <w:rtl/>
        </w:rPr>
        <w:t xml:space="preserve">لى البدن و شهواته </w:t>
      </w:r>
      <w:r>
        <w:rPr>
          <w:rFonts w:hint="cs"/>
          <w:sz w:val="28"/>
          <w:szCs w:val="28"/>
          <w:rtl/>
        </w:rPr>
        <w:t xml:space="preserve">. أراد أبو هريرة كالعادة تحقيق ذاته ووجودها فكانت تجربة الحكمة المرحلة الرابعة من مراحل تجربته </w:t>
      </w:r>
      <w:r w:rsidR="0081599E">
        <w:rPr>
          <w:rFonts w:hint="cs"/>
          <w:sz w:val="28"/>
          <w:szCs w:val="28"/>
          <w:rtl/>
        </w:rPr>
        <w:t xml:space="preserve">الوجودية . سعى أبو رغال تعليم أبا هريرة ضرورة تجاوز الأشياء الظاهرة و </w:t>
      </w:r>
      <w:r w:rsidR="0081599E">
        <w:rPr>
          <w:rFonts w:hint="cs"/>
          <w:sz w:val="28"/>
          <w:szCs w:val="28"/>
          <w:rtl/>
        </w:rPr>
        <w:lastRenderedPageBreak/>
        <w:t>الالتحام بأعماقها . كانت نظرة أبو رغال للكون نظرة عقلية محضة , وبذلك نظرة شاذة غير منطقية لا تمت للواقع بصلة .</w:t>
      </w:r>
      <w:r w:rsidR="00D37152">
        <w:rPr>
          <w:rFonts w:hint="cs"/>
          <w:sz w:val="28"/>
          <w:szCs w:val="28"/>
          <w:rtl/>
        </w:rPr>
        <w:t xml:space="preserve"> فغاية أبو رغال من هذه التجربة هو ايجاد الذات في معزل عن الكون و لكنه فشل في ذلك </w:t>
      </w:r>
      <w:r w:rsidR="006F30D3">
        <w:rPr>
          <w:rFonts w:hint="cs"/>
          <w:sz w:val="28"/>
          <w:szCs w:val="28"/>
          <w:rtl/>
        </w:rPr>
        <w:t xml:space="preserve">, </w:t>
      </w:r>
      <w:r w:rsidR="00D37152">
        <w:rPr>
          <w:rFonts w:hint="cs"/>
          <w:sz w:val="28"/>
          <w:szCs w:val="28"/>
          <w:rtl/>
        </w:rPr>
        <w:t>لقوله : " إنما أردت أن تعلم أنك أنا , وأني أنت , وأنا غيرنا " .</w:t>
      </w:r>
      <w:r w:rsidR="006F30D3">
        <w:rPr>
          <w:rFonts w:hint="cs"/>
          <w:sz w:val="28"/>
          <w:szCs w:val="28"/>
          <w:rtl/>
        </w:rPr>
        <w:t xml:space="preserve"> فلا وجود لذات منعزلة عن الكون ببشره و جماده .</w:t>
      </w:r>
    </w:p>
    <w:p w:rsidR="00D37152" w:rsidRDefault="00D37152" w:rsidP="0081599E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إذن فشل التجربة . وحراك جديد في البحث عن الذات , و تمهيد لتجربة جديدة </w:t>
      </w:r>
      <w:r w:rsidR="006F30D3">
        <w:rPr>
          <w:rFonts w:hint="cs"/>
          <w:sz w:val="28"/>
          <w:szCs w:val="28"/>
          <w:rtl/>
        </w:rPr>
        <w:t xml:space="preserve"> تمثلت في البعث الأخير </w:t>
      </w:r>
      <w:r>
        <w:rPr>
          <w:rFonts w:hint="cs"/>
          <w:sz w:val="28"/>
          <w:szCs w:val="28"/>
          <w:rtl/>
        </w:rPr>
        <w:t>.</w:t>
      </w:r>
    </w:p>
    <w:p w:rsidR="006F30D3" w:rsidRPr="008F53C5" w:rsidRDefault="00D37152" w:rsidP="0081599E">
      <w:pPr>
        <w:tabs>
          <w:tab w:val="left" w:pos="2160"/>
        </w:tabs>
        <w:jc w:val="right"/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</w:pPr>
      <w:r w:rsidRPr="008F53C5">
        <w:rPr>
          <w:rFonts w:ascii="Traditional Arabic" w:hAnsi="Traditional Arabic" w:cs="Traditional Arabic"/>
          <w:b/>
          <w:bCs/>
          <w:color w:val="0070C0"/>
          <w:sz w:val="36"/>
          <w:szCs w:val="36"/>
          <w:rtl/>
        </w:rPr>
        <w:t xml:space="preserve">+ البعث الأخير / النهاية الصوفية : </w:t>
      </w:r>
    </w:p>
    <w:p w:rsidR="00D37152" w:rsidRDefault="00D37152" w:rsidP="006F30D3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</w:t>
      </w:r>
      <w:r w:rsidR="006F30D3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 الحديث الأخير في الرواية .</w:t>
      </w:r>
    </w:p>
    <w:p w:rsidR="00D37152" w:rsidRDefault="00B34C6A" w:rsidP="006F30D3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يعتبر الحديث </w:t>
      </w:r>
      <w:r w:rsidR="006F30D3">
        <w:rPr>
          <w:rFonts w:hint="cs"/>
          <w:sz w:val="28"/>
          <w:szCs w:val="28"/>
          <w:rtl/>
        </w:rPr>
        <w:t>الأخير ,</w:t>
      </w:r>
      <w:r>
        <w:rPr>
          <w:rFonts w:hint="cs"/>
          <w:sz w:val="28"/>
          <w:szCs w:val="28"/>
          <w:rtl/>
        </w:rPr>
        <w:t xml:space="preserve"> آخر حديث في الرواية / وآخر دروب أبي هريرة / و خاتمة الرواية قصصيا .</w:t>
      </w:r>
    </w:p>
    <w:p w:rsidR="00B34C6A" w:rsidRDefault="00B34C6A" w:rsidP="0081599E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كان زمنه الغروب , تحول فيه أبو هريرة من المفعولية إلى الفاعلية . عاش أبو هريرة في هذه المرحلة صراعا مع ضميره , وصراعا مزقه بين الماضي و الحاضر و المستقبل .</w:t>
      </w:r>
    </w:p>
    <w:p w:rsidR="00B34C6A" w:rsidRDefault="00B34C6A" w:rsidP="0081599E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تجارب أبي هريرة نهاية صوفية , انفصل فيها الجسد عن الروح , فنزل الى الأرض و ارتقت الروح الى السمو و الرقي</w:t>
      </w:r>
      <w:r w:rsidR="006F30D3">
        <w:rPr>
          <w:rFonts w:hint="cs"/>
          <w:sz w:val="28"/>
          <w:szCs w:val="28"/>
          <w:rtl/>
        </w:rPr>
        <w:t xml:space="preserve"> أي إلى السماء </w:t>
      </w:r>
      <w:r>
        <w:rPr>
          <w:rFonts w:hint="cs"/>
          <w:sz w:val="28"/>
          <w:szCs w:val="28"/>
          <w:rtl/>
        </w:rPr>
        <w:t xml:space="preserve"> .</w:t>
      </w:r>
    </w:p>
    <w:p w:rsidR="00B34C6A" w:rsidRDefault="00B34C6A" w:rsidP="0081599E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يمكن أن نقرأ خاتمة التجارب </w:t>
      </w:r>
      <w:r w:rsidR="00230587">
        <w:rPr>
          <w:rFonts w:hint="cs"/>
          <w:sz w:val="28"/>
          <w:szCs w:val="28"/>
          <w:rtl/>
        </w:rPr>
        <w:t xml:space="preserve"> من زاويتين :</w:t>
      </w:r>
    </w:p>
    <w:p w:rsidR="00230587" w:rsidRDefault="00230587" w:rsidP="0081599E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الانتصار : تحقيق الذات بالسمو و الرقي بالروح و التخلص من الجسد لقوله " كصيحة فرح " .</w:t>
      </w:r>
    </w:p>
    <w:p w:rsidR="00230587" w:rsidRDefault="00230587" w:rsidP="00A3267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الهزيمة : تتمثل في نهاية صوفية , والصوفية مذهب في التفكير خاص بنخبة لا بالناس أجمعين , ثم </w:t>
      </w:r>
      <w:r w:rsidR="00A32670">
        <w:rPr>
          <w:rFonts w:hint="cs"/>
          <w:sz w:val="28"/>
          <w:szCs w:val="28"/>
          <w:rtl/>
        </w:rPr>
        <w:t xml:space="preserve">سعى </w:t>
      </w:r>
      <w:r>
        <w:rPr>
          <w:rFonts w:hint="cs"/>
          <w:sz w:val="28"/>
          <w:szCs w:val="28"/>
          <w:rtl/>
        </w:rPr>
        <w:t>أب</w:t>
      </w:r>
      <w:r w:rsidR="00A32670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 هريرة في تجربته الوجودية الى البحث عن الكيان متوسلا الفعل و لكن التصوف يعدم الفعل و يجعل الانسان يحل في الله و ذلك خسارة للكيان . زيادة على ذلك مسألة الانتحار و السقوط في الهاوية  الذي لحقه صهيل ألم و دماء .</w:t>
      </w:r>
    </w:p>
    <w:p w:rsidR="00AC69B1" w:rsidRPr="00662226" w:rsidRDefault="00A32670" w:rsidP="007F5EFD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إن القراءة الثانية أي الفشل و الهزيمة مرفوضة , لأن أبا هريرة تمكن من الحلول في الله , أي تمكن من التخلص من عوائق الجسد , و الخروج من قيد المكان و الزمان</w:t>
      </w:r>
      <w:r w:rsidR="006F30D3">
        <w:rPr>
          <w:rFonts w:hint="cs"/>
          <w:sz w:val="28"/>
          <w:szCs w:val="28"/>
          <w:rtl/>
        </w:rPr>
        <w:t xml:space="preserve"> الذي طالما فر منه </w:t>
      </w:r>
      <w:r>
        <w:rPr>
          <w:rFonts w:hint="cs"/>
          <w:sz w:val="28"/>
          <w:szCs w:val="28"/>
          <w:rtl/>
        </w:rPr>
        <w:t xml:space="preserve"> .</w:t>
      </w:r>
      <w:r w:rsidR="007F5EFD" w:rsidRPr="00662226">
        <w:rPr>
          <w:rFonts w:hint="cs"/>
          <w:sz w:val="28"/>
          <w:szCs w:val="28"/>
          <w:rtl/>
        </w:rPr>
        <w:t xml:space="preserve"> </w:t>
      </w:r>
    </w:p>
    <w:p w:rsidR="00B13995" w:rsidRPr="007F5EFD" w:rsidRDefault="00B13995" w:rsidP="005430A0">
      <w:pPr>
        <w:tabs>
          <w:tab w:val="left" w:pos="2160"/>
        </w:tabs>
        <w:jc w:val="right"/>
        <w:rPr>
          <w:b/>
          <w:bCs/>
          <w:color w:val="00B0F0"/>
          <w:sz w:val="28"/>
          <w:szCs w:val="28"/>
          <w:u w:val="double"/>
          <w:rtl/>
        </w:rPr>
      </w:pPr>
      <w:r w:rsidRPr="007F5EFD">
        <w:rPr>
          <w:rFonts w:hint="cs"/>
          <w:b/>
          <w:bCs/>
          <w:color w:val="00B0F0"/>
          <w:sz w:val="28"/>
          <w:szCs w:val="28"/>
          <w:u w:val="double"/>
          <w:rtl/>
        </w:rPr>
        <w:t>* الرمزية في الرواية :</w:t>
      </w:r>
    </w:p>
    <w:p w:rsidR="00662226" w:rsidRPr="00662226" w:rsidRDefault="00662226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 w:rsidRPr="00662226">
        <w:rPr>
          <w:rFonts w:hint="cs"/>
          <w:sz w:val="28"/>
          <w:szCs w:val="28"/>
          <w:rtl/>
        </w:rPr>
        <w:t>تتجلى الرمزية في الرواية من خلال :</w:t>
      </w:r>
    </w:p>
    <w:p w:rsidR="00662226" w:rsidRPr="00662226" w:rsidRDefault="00662226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 w:rsidRPr="00662226">
        <w:rPr>
          <w:rFonts w:hint="cs"/>
          <w:sz w:val="28"/>
          <w:szCs w:val="28"/>
          <w:rtl/>
        </w:rPr>
        <w:t>- أركان القص :</w:t>
      </w:r>
    </w:p>
    <w:p w:rsidR="00662226" w:rsidRPr="00662226" w:rsidRDefault="000430DE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+ </w:t>
      </w:r>
      <w:r w:rsidR="00662226" w:rsidRPr="00662226">
        <w:rPr>
          <w:rFonts w:hint="cs"/>
          <w:sz w:val="28"/>
          <w:szCs w:val="28"/>
          <w:rtl/>
        </w:rPr>
        <w:t>الشخصيات :</w:t>
      </w:r>
    </w:p>
    <w:p w:rsidR="00662226" w:rsidRDefault="00662226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 w:rsidRPr="00662226">
        <w:rPr>
          <w:rFonts w:hint="cs"/>
          <w:sz w:val="28"/>
          <w:szCs w:val="28"/>
          <w:rtl/>
        </w:rPr>
        <w:t xml:space="preserve">أبو هريرة : </w:t>
      </w:r>
      <w:r w:rsidR="00274250">
        <w:rPr>
          <w:rFonts w:hint="cs"/>
          <w:sz w:val="28"/>
          <w:szCs w:val="28"/>
          <w:rtl/>
        </w:rPr>
        <w:t>رمز للرجل الثائر المتحرر.</w:t>
      </w:r>
    </w:p>
    <w:p w:rsidR="00274250" w:rsidRDefault="00AC69B1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الصديق : هو الضمير الذي يحث أبا هريرة للبحث عن ذاته .</w:t>
      </w:r>
    </w:p>
    <w:p w:rsidR="00274250" w:rsidRDefault="00274250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ايساف و نائلة : هما رمز التجرد و الانفتاح .</w:t>
      </w:r>
    </w:p>
    <w:p w:rsidR="00274250" w:rsidRDefault="00274250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ريحانة : هي رمز الجسد و الشهوة و المتعة و اللذة .</w:t>
      </w:r>
    </w:p>
    <w:p w:rsidR="004217F1" w:rsidRDefault="004217F1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أبو المدائن و كهلان : رمز للتحرر و التمرد على قيم القبيلة و الجماعة .</w:t>
      </w:r>
    </w:p>
    <w:p w:rsidR="006F30D3" w:rsidRDefault="006F30D3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ظلمة : رمز للعفاف و الروح و العبادة .</w:t>
      </w:r>
    </w:p>
    <w:p w:rsidR="006F30D3" w:rsidRDefault="006F30D3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أبو رغال : رمز للحكمة و المعرفة و الثورة .</w:t>
      </w:r>
    </w:p>
    <w:p w:rsidR="006F30D3" w:rsidRDefault="006F30D3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(...)</w:t>
      </w:r>
      <w:r w:rsidR="000430DE">
        <w:rPr>
          <w:rFonts w:hint="cs"/>
          <w:sz w:val="28"/>
          <w:szCs w:val="28"/>
          <w:rtl/>
        </w:rPr>
        <w:t xml:space="preserve"> </w:t>
      </w:r>
    </w:p>
    <w:p w:rsidR="00662226" w:rsidRDefault="00662226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+ الزمان :</w:t>
      </w:r>
    </w:p>
    <w:p w:rsidR="00274250" w:rsidRDefault="00274250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الليل : الظلمة و التقيد بالمعتقدات و الأفكار , الركود و الجهل و ...</w:t>
      </w:r>
    </w:p>
    <w:p w:rsidR="00662226" w:rsidRDefault="00662226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الفجر : يرمز الى التجدد , طلوع يوم جديد , الولادة من جديد </w:t>
      </w:r>
      <w:r w:rsidR="00274250">
        <w:rPr>
          <w:rFonts w:hint="cs"/>
          <w:sz w:val="28"/>
          <w:szCs w:val="28"/>
          <w:rtl/>
        </w:rPr>
        <w:t>و...</w:t>
      </w:r>
    </w:p>
    <w:p w:rsidR="0081599E" w:rsidRDefault="0081599E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الخريف :</w:t>
      </w:r>
      <w:r w:rsidR="006F30D3">
        <w:rPr>
          <w:rFonts w:hint="cs"/>
          <w:sz w:val="28"/>
          <w:szCs w:val="28"/>
          <w:rtl/>
        </w:rPr>
        <w:t xml:space="preserve"> التغيير و الانقلاب و التمهيد للثورة .</w:t>
      </w:r>
    </w:p>
    <w:p w:rsidR="0081599E" w:rsidRDefault="0081599E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الليل :</w:t>
      </w:r>
      <w:r w:rsidR="006F30D3">
        <w:rPr>
          <w:rFonts w:hint="cs"/>
          <w:sz w:val="28"/>
          <w:szCs w:val="28"/>
          <w:rtl/>
        </w:rPr>
        <w:t xml:space="preserve"> الوحشة و الموت .</w:t>
      </w:r>
    </w:p>
    <w:p w:rsidR="006F30D3" w:rsidRDefault="006F30D3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المغرب : رمز التغيير , رمز الانفراج والولادة من جديد , كما هو رمز للموت و الظلمة .</w:t>
      </w:r>
    </w:p>
    <w:p w:rsidR="006F30D3" w:rsidRDefault="006F30D3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(...)</w:t>
      </w:r>
    </w:p>
    <w:p w:rsidR="00274250" w:rsidRDefault="00274250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+ المكان :</w:t>
      </w:r>
    </w:p>
    <w:p w:rsidR="00274250" w:rsidRDefault="00274250" w:rsidP="006F30D3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مكة : التقيد بالتراث من عباد</w:t>
      </w:r>
      <w:r w:rsidR="006F30D3">
        <w:rPr>
          <w:rFonts w:hint="cs"/>
          <w:sz w:val="28"/>
          <w:szCs w:val="28"/>
          <w:rtl/>
        </w:rPr>
        <w:t>ات</w:t>
      </w:r>
      <w:r>
        <w:rPr>
          <w:rFonts w:hint="cs"/>
          <w:sz w:val="28"/>
          <w:szCs w:val="28"/>
          <w:rtl/>
        </w:rPr>
        <w:t xml:space="preserve"> و علاقات ...</w:t>
      </w:r>
    </w:p>
    <w:p w:rsidR="00274250" w:rsidRDefault="00274250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البيت : الضيق و </w:t>
      </w:r>
      <w:r w:rsidR="002D3EE8">
        <w:rPr>
          <w:rFonts w:hint="cs"/>
          <w:sz w:val="28"/>
          <w:szCs w:val="28"/>
          <w:rtl/>
        </w:rPr>
        <w:t>الانحصار</w:t>
      </w:r>
      <w:r w:rsidR="006F30D3">
        <w:rPr>
          <w:rFonts w:hint="cs"/>
          <w:sz w:val="28"/>
          <w:szCs w:val="28"/>
          <w:rtl/>
        </w:rPr>
        <w:t xml:space="preserve"> و العجز </w:t>
      </w:r>
      <w:r w:rsidR="002D3EE8">
        <w:rPr>
          <w:rFonts w:hint="cs"/>
          <w:sz w:val="28"/>
          <w:szCs w:val="28"/>
          <w:rtl/>
        </w:rPr>
        <w:t xml:space="preserve"> .</w:t>
      </w:r>
    </w:p>
    <w:p w:rsidR="002D3EE8" w:rsidRDefault="002D3EE8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الدير و الجبل : السمو و الارتقاء</w:t>
      </w:r>
      <w:r w:rsidR="006F30D3">
        <w:rPr>
          <w:rFonts w:hint="cs"/>
          <w:sz w:val="28"/>
          <w:szCs w:val="28"/>
          <w:rtl/>
        </w:rPr>
        <w:t xml:space="preserve"> و بلوغ المقدس , الارتفاع عن الوضاعة </w:t>
      </w:r>
      <w:r>
        <w:rPr>
          <w:rFonts w:hint="cs"/>
          <w:sz w:val="28"/>
          <w:szCs w:val="28"/>
          <w:rtl/>
        </w:rPr>
        <w:t xml:space="preserve"> .</w:t>
      </w:r>
    </w:p>
    <w:p w:rsidR="00782BDD" w:rsidRDefault="00782BDD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الدهليز : له رمزية صوفية تنبئ ببداية المجاهدة .</w:t>
      </w:r>
    </w:p>
    <w:p w:rsidR="0081599E" w:rsidRDefault="0081599E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البحر :</w:t>
      </w:r>
      <w:r w:rsidR="006F30D3">
        <w:rPr>
          <w:rFonts w:hint="cs"/>
          <w:sz w:val="28"/>
          <w:szCs w:val="28"/>
          <w:rtl/>
        </w:rPr>
        <w:t xml:space="preserve"> العمق و الموت و الحياة .</w:t>
      </w:r>
    </w:p>
    <w:p w:rsidR="006F30D3" w:rsidRDefault="006F30D3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(...)</w:t>
      </w:r>
    </w:p>
    <w:p w:rsidR="00274250" w:rsidRDefault="00274250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+ الأحداث :</w:t>
      </w:r>
    </w:p>
    <w:p w:rsidR="00274250" w:rsidRDefault="00274250" w:rsidP="006F30D3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الرحلة التي قام بها أبو هريرة مع الصديق : ترمز الى هجرة النبي صلى الله عليه و سلم </w:t>
      </w:r>
      <w:r w:rsidR="006F30D3">
        <w:rPr>
          <w:rFonts w:hint="cs"/>
          <w:sz w:val="28"/>
          <w:szCs w:val="28"/>
          <w:rtl/>
        </w:rPr>
        <w:t>و خروجه من العادات الجاهلية و سعي الى نشر أفكار جديدة مغايرة للسائد</w:t>
      </w:r>
      <w:r>
        <w:rPr>
          <w:rFonts w:hint="cs"/>
          <w:sz w:val="28"/>
          <w:szCs w:val="28"/>
          <w:rtl/>
        </w:rPr>
        <w:t>.</w:t>
      </w:r>
    </w:p>
    <w:p w:rsidR="00A23B30" w:rsidRDefault="00A23B30" w:rsidP="006F30D3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الصعود إلى الجبل و النزول منه رمز للمكابدة والمجاهدة .</w:t>
      </w:r>
    </w:p>
    <w:p w:rsidR="00A214C6" w:rsidRDefault="00A214C6" w:rsidP="006F30D3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سماع الأغاني و النشيد : الذي بدا وكأنه دعوة للانصهار مع الله .</w:t>
      </w:r>
    </w:p>
    <w:p w:rsidR="00A32670" w:rsidRDefault="00A32670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النهاية المفتوحة .</w:t>
      </w:r>
    </w:p>
    <w:p w:rsidR="00AC69B1" w:rsidRDefault="00AC69B1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+ الراوي و تمشي الأحداث :</w:t>
      </w:r>
    </w:p>
    <w:p w:rsidR="00AC69B1" w:rsidRDefault="00AC69B1" w:rsidP="00A23B3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الراوي في هذه الرواية متنوع و يضطلع بأدوار مختلفة منها صياغة ال</w:t>
      </w:r>
      <w:r w:rsidR="00A23B30"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 xml:space="preserve">حداث و تطويرها عبر الاستباق و الاسترجاع </w:t>
      </w:r>
      <w:r w:rsidR="00A23B30">
        <w:rPr>
          <w:rFonts w:hint="cs"/>
          <w:sz w:val="28"/>
          <w:szCs w:val="28"/>
          <w:rtl/>
        </w:rPr>
        <w:t xml:space="preserve"> و اعتماد أنماط القص في التعبير عن ما يخالج الشخصيات </w:t>
      </w:r>
      <w:r>
        <w:rPr>
          <w:rFonts w:hint="cs"/>
          <w:sz w:val="28"/>
          <w:szCs w:val="28"/>
          <w:rtl/>
        </w:rPr>
        <w:t>.</w:t>
      </w:r>
    </w:p>
    <w:p w:rsidR="008643AA" w:rsidRPr="007F5EFD" w:rsidRDefault="008643AA" w:rsidP="005430A0">
      <w:pPr>
        <w:tabs>
          <w:tab w:val="left" w:pos="2160"/>
        </w:tabs>
        <w:jc w:val="right"/>
        <w:rPr>
          <w:b/>
          <w:bCs/>
          <w:color w:val="00B0F0"/>
          <w:sz w:val="28"/>
          <w:szCs w:val="28"/>
          <w:u w:val="double"/>
          <w:rtl/>
        </w:rPr>
      </w:pPr>
      <w:r w:rsidRPr="007F5EFD">
        <w:rPr>
          <w:rFonts w:hint="cs"/>
          <w:b/>
          <w:bCs/>
          <w:color w:val="00B0F0"/>
          <w:sz w:val="28"/>
          <w:szCs w:val="28"/>
          <w:u w:val="double"/>
          <w:rtl/>
        </w:rPr>
        <w:t>* الفلسفة الوجودية :</w:t>
      </w:r>
    </w:p>
    <w:p w:rsidR="008643AA" w:rsidRDefault="008643AA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سعي الانسان الدائم إلى نحت كيانه عبر الفعل و البحث .</w:t>
      </w:r>
    </w:p>
    <w:p w:rsidR="00A23B30" w:rsidRDefault="00A23B30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فالفلسفة الوجودية تؤمن بفعل الانسان لتكوين كيانه , فالإنسان ليس قالبا جاهزا و انما هو تراكمات و بحث وتمرد ينتهي باكتشاف الكيان .</w:t>
      </w:r>
    </w:p>
    <w:p w:rsidR="00A32670" w:rsidRPr="00662226" w:rsidRDefault="00A32670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التجارب دلت على التجربة الوجودية  لكن النهاية تتناقض و أسس الوجودية التي ترتكز على الفعل الذي انتهى في الخاتمة الصوفية .</w:t>
      </w:r>
    </w:p>
    <w:p w:rsidR="00B13995" w:rsidRPr="007F5EFD" w:rsidRDefault="00B13995" w:rsidP="005430A0">
      <w:pPr>
        <w:tabs>
          <w:tab w:val="left" w:pos="2160"/>
        </w:tabs>
        <w:jc w:val="right"/>
        <w:rPr>
          <w:b/>
          <w:bCs/>
          <w:color w:val="00B0F0"/>
          <w:sz w:val="28"/>
          <w:szCs w:val="28"/>
          <w:u w:val="double"/>
          <w:rtl/>
        </w:rPr>
      </w:pPr>
      <w:r w:rsidRPr="007F5EFD">
        <w:rPr>
          <w:rFonts w:hint="cs"/>
          <w:b/>
          <w:bCs/>
          <w:color w:val="00B0F0"/>
          <w:sz w:val="28"/>
          <w:szCs w:val="28"/>
          <w:u w:val="double"/>
          <w:rtl/>
        </w:rPr>
        <w:t>* القضايا المطروحة :</w:t>
      </w:r>
    </w:p>
    <w:p w:rsidR="00B13995" w:rsidRDefault="00B13995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 w:rsidRPr="00662226">
        <w:rPr>
          <w:rFonts w:hint="cs"/>
          <w:sz w:val="28"/>
          <w:szCs w:val="28"/>
          <w:rtl/>
        </w:rPr>
        <w:t>يتبين القارئ منذ الوهلة الأولى انشداد المسعدي و تأثره بالفلسفة الغربية بل و بالكتابة الغربية فيقول : " والذين أذكر من من انكببت على مطالعتهم في عهد التكوين الأدبي هم امثال :</w:t>
      </w:r>
      <w:r w:rsidR="00A23B30" w:rsidRPr="00662226">
        <w:rPr>
          <w:rFonts w:hint="cs"/>
          <w:sz w:val="28"/>
          <w:szCs w:val="28"/>
          <w:rtl/>
        </w:rPr>
        <w:t>بود لير</w:t>
      </w:r>
      <w:r w:rsidRPr="00662226">
        <w:rPr>
          <w:rFonts w:hint="cs"/>
          <w:sz w:val="28"/>
          <w:szCs w:val="28"/>
          <w:rtl/>
        </w:rPr>
        <w:t xml:space="preserve"> وبول و ستارت ..."</w:t>
      </w:r>
    </w:p>
    <w:p w:rsidR="00274250" w:rsidRDefault="00274250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البحث عن الهوية في الموروث العربي , أي انتقاء ما هو ايجابي في التراث و اعمال العقل فيه , أي عدم تبنيه حرفيا .</w:t>
      </w:r>
    </w:p>
    <w:p w:rsidR="00274250" w:rsidRDefault="00274250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</w:t>
      </w:r>
      <w:r w:rsidR="00AC69B1">
        <w:rPr>
          <w:rFonts w:hint="cs"/>
          <w:sz w:val="28"/>
          <w:szCs w:val="28"/>
          <w:rtl/>
        </w:rPr>
        <w:t>ترسيخ مشروع حضاري فيه جمع بين الحداثة و التراث .</w:t>
      </w:r>
    </w:p>
    <w:p w:rsidR="00AC69B1" w:rsidRDefault="00AC69B1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- </w:t>
      </w:r>
      <w:r w:rsidR="00DB5CF2">
        <w:rPr>
          <w:rFonts w:hint="cs"/>
          <w:sz w:val="28"/>
          <w:szCs w:val="28"/>
          <w:rtl/>
        </w:rPr>
        <w:t>معنى الحب و قيمة الجسد الذي يعتبر قيد الانسان و سجنه .</w:t>
      </w:r>
    </w:p>
    <w:p w:rsidR="00DB5CF2" w:rsidRDefault="00DB5CF2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ضرورة خلق توازن بين الروحي الانساني و الجسدي الحيواني لخلق انسان متوازن .</w:t>
      </w:r>
    </w:p>
    <w:p w:rsidR="00FD277C" w:rsidRDefault="00FD277C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الوجودية و العبثية , أي الفكر الفلسفي الوجودي في ثنايا الرواية  , أي دعوة المسعدي الانسان إلى الوعي بواقعه ووجوده .</w:t>
      </w:r>
    </w:p>
    <w:p w:rsidR="00FD277C" w:rsidRDefault="00FD277C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</w:t>
      </w:r>
      <w:r w:rsidR="00A32670">
        <w:rPr>
          <w:rFonts w:hint="cs"/>
          <w:sz w:val="28"/>
          <w:szCs w:val="28"/>
          <w:rtl/>
        </w:rPr>
        <w:t xml:space="preserve"> الحياة رسالة / فالإنسان مكلف .</w:t>
      </w:r>
    </w:p>
    <w:p w:rsidR="00A32670" w:rsidRDefault="00A32670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غاية الأدب الارتقاء بالإنسان إلى فكره و ضميره .</w:t>
      </w:r>
    </w:p>
    <w:p w:rsidR="00275301" w:rsidRDefault="00275301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محاولة </w:t>
      </w:r>
      <w:r w:rsidR="002A08B4">
        <w:rPr>
          <w:rFonts w:hint="cs"/>
          <w:sz w:val="28"/>
          <w:szCs w:val="28"/>
          <w:rtl/>
        </w:rPr>
        <w:t>لإخراج</w:t>
      </w:r>
      <w:r>
        <w:rPr>
          <w:rFonts w:hint="cs"/>
          <w:sz w:val="28"/>
          <w:szCs w:val="28"/>
          <w:rtl/>
        </w:rPr>
        <w:t xml:space="preserve"> القارئ من السلبية الفكرية الى البحث عن الذات و النظر في الكون .</w:t>
      </w:r>
    </w:p>
    <w:p w:rsidR="00275301" w:rsidRDefault="00275301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غاية الأدب وهدفه واحد رغم تنوع الأجناس و ذلك لقوله : " وليس عندي بين القصة أو المسرحية </w:t>
      </w:r>
      <w:r w:rsidR="002A08B4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>و غير المسرحية فرق إلا في ظاهر الصورة أما الجوهر فواحد " .</w:t>
      </w:r>
    </w:p>
    <w:p w:rsidR="00275301" w:rsidRDefault="00275301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منزلة الانسان في الكون : </w:t>
      </w:r>
      <w:r w:rsidR="002A08B4">
        <w:rPr>
          <w:rFonts w:hint="cs"/>
          <w:sz w:val="28"/>
          <w:szCs w:val="28"/>
          <w:rtl/>
        </w:rPr>
        <w:t>فالإنسان</w:t>
      </w:r>
      <w:r>
        <w:rPr>
          <w:rFonts w:hint="cs"/>
          <w:sz w:val="28"/>
          <w:szCs w:val="28"/>
          <w:rtl/>
        </w:rPr>
        <w:t xml:space="preserve"> متمرد لا على الله و انما على قصوره و عجزه ./ الانسان لم يخلق كاملا ,جاهزا , بل هو دائم السعي الى تكوين ذاته </w:t>
      </w:r>
      <w:r w:rsidR="002A08B4">
        <w:rPr>
          <w:rFonts w:hint="cs"/>
          <w:sz w:val="28"/>
          <w:szCs w:val="28"/>
          <w:rtl/>
        </w:rPr>
        <w:t>بإخراجها</w:t>
      </w:r>
      <w:r>
        <w:rPr>
          <w:rFonts w:hint="cs"/>
          <w:sz w:val="28"/>
          <w:szCs w:val="28"/>
          <w:rtl/>
        </w:rPr>
        <w:t xml:space="preserve"> من الفطرة الى الفعل .</w:t>
      </w:r>
    </w:p>
    <w:p w:rsidR="00275301" w:rsidRDefault="00275301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+ منزلة ال</w:t>
      </w:r>
      <w:r w:rsidR="002A08B4">
        <w:rPr>
          <w:rFonts w:hint="cs"/>
          <w:sz w:val="28"/>
          <w:szCs w:val="28"/>
          <w:rtl/>
        </w:rPr>
        <w:t>إ</w:t>
      </w:r>
      <w:r>
        <w:rPr>
          <w:rFonts w:hint="cs"/>
          <w:sz w:val="28"/>
          <w:szCs w:val="28"/>
          <w:rtl/>
        </w:rPr>
        <w:t xml:space="preserve">نسان في الوجود :  الحرية / موقف المسعدي + الفكر </w:t>
      </w:r>
      <w:r w:rsidR="002A08B4">
        <w:rPr>
          <w:rFonts w:hint="cs"/>
          <w:sz w:val="28"/>
          <w:szCs w:val="28"/>
          <w:rtl/>
        </w:rPr>
        <w:t>الاقصائي الأحادي + سيطرة المادة = دعوة للاعتدال و التوازن .</w:t>
      </w:r>
    </w:p>
    <w:p w:rsidR="002A08B4" w:rsidRDefault="002A08B4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تصحيح نظرة العربي إلى التراث و إلى الحداثة ( نقد التسليم المطلق و عدم اعمال العقل + نقد النظرة الى الفكر الغربي ) أي الدعوة الى التمييز و حسن انتقاء المعارف .</w:t>
      </w:r>
    </w:p>
    <w:p w:rsidR="002A08B4" w:rsidRDefault="002A08B4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ضرورة الوعي بحقيقة الإنسان في الكون باعتباره كائن مفكر استخلفه الله في الأرض ليعمرها          و يحسن توظيفها .</w:t>
      </w:r>
    </w:p>
    <w:p w:rsidR="002A08B4" w:rsidRDefault="002A08B4" w:rsidP="0019743E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سعي المسعدي الى بناء مشروع ثقافي حضاري ي</w:t>
      </w:r>
      <w:r w:rsidR="0019743E">
        <w:rPr>
          <w:rFonts w:hint="cs"/>
          <w:sz w:val="28"/>
          <w:szCs w:val="28"/>
          <w:rtl/>
        </w:rPr>
        <w:t>ق</w:t>
      </w:r>
      <w:r>
        <w:rPr>
          <w:rFonts w:hint="cs"/>
          <w:sz w:val="28"/>
          <w:szCs w:val="28"/>
          <w:rtl/>
        </w:rPr>
        <w:t>وم على الجمع بين التراث و الحداثة , و الأصالة    و المعاصرة .</w:t>
      </w:r>
    </w:p>
    <w:p w:rsidR="005430A0" w:rsidRPr="003E3509" w:rsidRDefault="003E3509" w:rsidP="005430A0">
      <w:pPr>
        <w:tabs>
          <w:tab w:val="left" w:pos="2160"/>
        </w:tabs>
        <w:jc w:val="right"/>
        <w:rPr>
          <w:b/>
          <w:bCs/>
          <w:color w:val="FF9933"/>
          <w:sz w:val="32"/>
          <w:szCs w:val="32"/>
          <w:u w:val="dash"/>
          <w:rtl/>
        </w:rPr>
      </w:pPr>
      <w:r w:rsidRPr="003E3509">
        <w:rPr>
          <w:rFonts w:hint="cs"/>
          <w:b/>
          <w:bCs/>
          <w:color w:val="FF9933"/>
          <w:sz w:val="32"/>
          <w:szCs w:val="32"/>
          <w:u w:val="dash"/>
          <w:rtl/>
        </w:rPr>
        <w:t xml:space="preserve">4 </w:t>
      </w:r>
      <w:r w:rsidR="005D0248" w:rsidRPr="003E3509">
        <w:rPr>
          <w:rFonts w:hint="cs"/>
          <w:b/>
          <w:bCs/>
          <w:color w:val="FF9933"/>
          <w:sz w:val="32"/>
          <w:szCs w:val="32"/>
          <w:u w:val="dash"/>
          <w:rtl/>
        </w:rPr>
        <w:t xml:space="preserve"> قائمة الشواهد المهمة :</w:t>
      </w:r>
    </w:p>
    <w:p w:rsidR="00AC69B1" w:rsidRDefault="00AC69B1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 العطش على ماء مرقوب خير من الارتواء " .</w:t>
      </w:r>
    </w:p>
    <w:p w:rsidR="00DB5CF2" w:rsidRDefault="00DB5CF2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 يثقل الكون إذا هم أن يكون " ريحانة</w:t>
      </w:r>
      <w:r w:rsidR="00A23B30">
        <w:rPr>
          <w:rFonts w:hint="cs"/>
          <w:sz w:val="28"/>
          <w:szCs w:val="28"/>
          <w:rtl/>
        </w:rPr>
        <w:t>.</w:t>
      </w:r>
    </w:p>
    <w:p w:rsidR="00A23B30" w:rsidRDefault="00A23B30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 حذرتك أن تكوني بيتي " أبو هريرة .</w:t>
      </w:r>
    </w:p>
    <w:p w:rsidR="00FD277C" w:rsidRDefault="00FD277C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 ان استطعت فاجعل كامل حياتك فجرا "</w:t>
      </w:r>
      <w:r w:rsidR="00A23B30">
        <w:rPr>
          <w:rFonts w:hint="cs"/>
          <w:sz w:val="28"/>
          <w:szCs w:val="28"/>
          <w:rtl/>
        </w:rPr>
        <w:t>.</w:t>
      </w:r>
    </w:p>
    <w:p w:rsidR="00FD277C" w:rsidRDefault="00FD277C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" شر ما في الدنيا أن الحياة عبث , بل لا أدري لعله خير ما فيها "</w:t>
      </w:r>
      <w:r w:rsidR="00A23B30">
        <w:rPr>
          <w:rFonts w:hint="cs"/>
          <w:sz w:val="28"/>
          <w:szCs w:val="28"/>
          <w:rtl/>
        </w:rPr>
        <w:t>.</w:t>
      </w:r>
    </w:p>
    <w:p w:rsidR="002D3EE8" w:rsidRDefault="002D3EE8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 كان ابو هريرة شغوفا بالمعرفة "</w:t>
      </w:r>
      <w:r w:rsidR="00A23B30">
        <w:rPr>
          <w:rFonts w:hint="cs"/>
          <w:sz w:val="28"/>
          <w:szCs w:val="28"/>
          <w:rtl/>
        </w:rPr>
        <w:t>.</w:t>
      </w:r>
    </w:p>
    <w:p w:rsidR="00782BDD" w:rsidRDefault="00782BDD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 هروبي من هذا ..." أي هروبه من ماضيه و ذنوبه و جسده .</w:t>
      </w:r>
    </w:p>
    <w:p w:rsidR="00B20C84" w:rsidRDefault="00B20C84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" الآن علمت و علمت أن اللذة لا تغلب " </w:t>
      </w:r>
      <w:r w:rsidR="00A23B30">
        <w:rPr>
          <w:rFonts w:hint="cs"/>
          <w:sz w:val="28"/>
          <w:szCs w:val="28"/>
          <w:rtl/>
        </w:rPr>
        <w:t>.</w:t>
      </w:r>
    </w:p>
    <w:p w:rsidR="00230587" w:rsidRDefault="00230587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 كان أعظم من الحياة " .</w:t>
      </w:r>
    </w:p>
    <w:p w:rsidR="00A23B30" w:rsidRDefault="00A23B30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 لما ذهب أصحاب أبي هريرة و الكلب خلونا ".</w:t>
      </w:r>
    </w:p>
    <w:p w:rsidR="00A23B30" w:rsidRDefault="00A23B30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 وكنت أختلي به كل ليلة في محراب أعلمه الإخلاص و أعلمه الأدعية ".</w:t>
      </w:r>
    </w:p>
    <w:p w:rsidR="00A23B30" w:rsidRDefault="00A23B30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"سحقا لآلهة كالقردة او كالحمير " ظلمة.</w:t>
      </w:r>
    </w:p>
    <w:p w:rsidR="00A23B30" w:rsidRDefault="00A23B30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"ثم هبطنا إلى الأرض". ظلمة</w:t>
      </w:r>
    </w:p>
    <w:p w:rsidR="00A214C6" w:rsidRDefault="00A214C6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" كالمستعد للرحيل لا ينقضي عنه الرحيل " . ابن مسلمة السعدي </w:t>
      </w:r>
    </w:p>
    <w:p w:rsidR="00A214C6" w:rsidRDefault="00A214C6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" أكون او لا أكون" أبو هريرة </w:t>
      </w:r>
    </w:p>
    <w:p w:rsidR="00A214C6" w:rsidRDefault="00A214C6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 ألا قل ويل للذين يموتون ثم لا يبعثون " أبو هريرة .</w:t>
      </w:r>
    </w:p>
    <w:p w:rsidR="00A214C6" w:rsidRDefault="00A214C6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" أنا الحق يناديك ...أنا الشوق طغى فيك " الهاتف الذي يهتف شعرا </w:t>
      </w:r>
    </w:p>
    <w:p w:rsidR="00A214C6" w:rsidRDefault="00A214C6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"ايا حق لبيك ...حبيبي جلاليك ... أنا الآن إليك " رد أبو هريرة على الهاتف ( المنادي)</w:t>
      </w:r>
    </w:p>
    <w:p w:rsidR="003E3509" w:rsidRPr="003E3509" w:rsidRDefault="003E3509" w:rsidP="005430A0">
      <w:pPr>
        <w:tabs>
          <w:tab w:val="left" w:pos="2160"/>
        </w:tabs>
        <w:jc w:val="right"/>
        <w:rPr>
          <w:b/>
          <w:bCs/>
          <w:color w:val="FF9933"/>
          <w:sz w:val="32"/>
          <w:szCs w:val="32"/>
          <w:u w:val="dash"/>
          <w:rtl/>
        </w:rPr>
      </w:pPr>
      <w:r w:rsidRPr="003E3509">
        <w:rPr>
          <w:rFonts w:hint="cs"/>
          <w:b/>
          <w:bCs/>
          <w:color w:val="FF9933"/>
          <w:sz w:val="32"/>
          <w:szCs w:val="32"/>
          <w:u w:val="dash"/>
          <w:rtl/>
        </w:rPr>
        <w:t xml:space="preserve">5 </w:t>
      </w:r>
      <w:r w:rsidRPr="003E3509">
        <w:rPr>
          <w:b/>
          <w:bCs/>
          <w:color w:val="FF9933"/>
          <w:sz w:val="32"/>
          <w:szCs w:val="32"/>
          <w:u w:val="dash"/>
          <w:rtl/>
        </w:rPr>
        <w:t>–</w:t>
      </w:r>
      <w:r w:rsidRPr="003E3509">
        <w:rPr>
          <w:rFonts w:hint="cs"/>
          <w:b/>
          <w:bCs/>
          <w:color w:val="FF9933"/>
          <w:sz w:val="32"/>
          <w:szCs w:val="32"/>
          <w:u w:val="dash"/>
          <w:rtl/>
        </w:rPr>
        <w:t xml:space="preserve"> نصائح في الرسم و الكتابة :</w:t>
      </w:r>
    </w:p>
    <w:p w:rsidR="003E3509" w:rsidRPr="00BD1D78" w:rsidRDefault="003E3509" w:rsidP="005430A0">
      <w:pPr>
        <w:tabs>
          <w:tab w:val="left" w:pos="2160"/>
        </w:tabs>
        <w:jc w:val="right"/>
        <w:rPr>
          <w:color w:val="FF0000"/>
          <w:sz w:val="28"/>
          <w:szCs w:val="28"/>
          <w:rtl/>
        </w:rPr>
      </w:pPr>
      <w:r w:rsidRPr="00BD1D78">
        <w:rPr>
          <w:rFonts w:hint="cs"/>
          <w:color w:val="FF0000"/>
          <w:sz w:val="28"/>
          <w:szCs w:val="28"/>
          <w:rtl/>
        </w:rPr>
        <w:t>* كيف نكتب " أبو هريرة " ؟</w:t>
      </w:r>
    </w:p>
    <w:p w:rsidR="003E3509" w:rsidRDefault="003E3509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نكتب " أبو " إن كانت في محل الفاعل , كقال أبو هريرة , ضحك أبو هريرة , مر بي أبو هريرة ...</w:t>
      </w:r>
    </w:p>
    <w:p w:rsidR="003E3509" w:rsidRDefault="003E3509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نكتب " أبي " إن كانت في محل المجرور , أي ان سبقت بحرف جر , مثل : مررت بأبي هريرة , ضجرت من أبي هريرة ...</w:t>
      </w:r>
    </w:p>
    <w:p w:rsidR="003E3509" w:rsidRDefault="003E3509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نكتب " أبا " إن كانت في محل المفعولية </w:t>
      </w:r>
      <w:r w:rsidR="00BD1D78">
        <w:rPr>
          <w:rFonts w:hint="cs"/>
          <w:sz w:val="28"/>
          <w:szCs w:val="28"/>
          <w:rtl/>
        </w:rPr>
        <w:t>, أي محل المفعول به , مثل قولنا : رأيت أبا هريرة , قتلت أبا هريرة ...</w:t>
      </w:r>
    </w:p>
    <w:p w:rsidR="00BD1D78" w:rsidRPr="00BD1D78" w:rsidRDefault="00BD1D78" w:rsidP="005430A0">
      <w:pPr>
        <w:tabs>
          <w:tab w:val="left" w:pos="2160"/>
        </w:tabs>
        <w:jc w:val="right"/>
        <w:rPr>
          <w:color w:val="FF0000"/>
          <w:sz w:val="28"/>
          <w:szCs w:val="28"/>
          <w:rtl/>
        </w:rPr>
      </w:pPr>
      <w:r w:rsidRPr="00BD1D78">
        <w:rPr>
          <w:rFonts w:hint="cs"/>
          <w:color w:val="FF0000"/>
          <w:sz w:val="28"/>
          <w:szCs w:val="28"/>
          <w:rtl/>
        </w:rPr>
        <w:t>* كيف نكتب الهمزة الوصلية  و الهمزة القطعية ؟</w:t>
      </w:r>
    </w:p>
    <w:p w:rsidR="00BD1D78" w:rsidRDefault="00F9213D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تكتب الهمزة في الفعل الذي يرد على وزن ( أفعل ) و مشتقاته , همزة قطعية . مثل : أقبل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إقبال , أودع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إيداع ...</w:t>
      </w:r>
    </w:p>
    <w:p w:rsidR="00F9213D" w:rsidRDefault="00F9213D" w:rsidP="005430A0">
      <w:pPr>
        <w:tabs>
          <w:tab w:val="left" w:pos="216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 تكتب بقية الأوزان المزيدة همزة وصلية . مثل : استقبل , استهتر , انفرد ...</w:t>
      </w:r>
    </w:p>
    <w:p w:rsidR="00F9213D" w:rsidRDefault="00F9213D" w:rsidP="005430A0">
      <w:pPr>
        <w:tabs>
          <w:tab w:val="left" w:pos="2160"/>
        </w:tabs>
        <w:jc w:val="right"/>
        <w:rPr>
          <w:color w:val="FF0000"/>
          <w:sz w:val="28"/>
          <w:szCs w:val="28"/>
          <w:rtl/>
        </w:rPr>
      </w:pPr>
      <w:r w:rsidRPr="00BD1D78">
        <w:rPr>
          <w:rFonts w:hint="cs"/>
          <w:color w:val="FF0000"/>
          <w:sz w:val="28"/>
          <w:szCs w:val="28"/>
          <w:rtl/>
        </w:rPr>
        <w:t>*</w:t>
      </w:r>
      <w:r>
        <w:rPr>
          <w:rFonts w:hint="cs"/>
          <w:color w:val="FF0000"/>
          <w:sz w:val="28"/>
          <w:szCs w:val="28"/>
          <w:rtl/>
        </w:rPr>
        <w:t xml:space="preserve"> لا نكتب الواو في آخر السطر .</w:t>
      </w:r>
    </w:p>
    <w:p w:rsidR="00F9213D" w:rsidRPr="00F9213D" w:rsidRDefault="00F9213D" w:rsidP="00F9213D">
      <w:pPr>
        <w:tabs>
          <w:tab w:val="left" w:pos="2160"/>
        </w:tabs>
        <w:ind w:right="420"/>
        <w:jc w:val="center"/>
        <w:rPr>
          <w:rFonts w:ascii="Traditional Arabic" w:hAnsi="Traditional Arabic" w:cs="Traditional Arabic"/>
          <w:b/>
          <w:bCs/>
          <w:color w:val="FF9933"/>
          <w:sz w:val="32"/>
          <w:szCs w:val="32"/>
          <w:rtl/>
        </w:rPr>
      </w:pPr>
    </w:p>
    <w:p w:rsidR="00F9213D" w:rsidRPr="00F9213D" w:rsidRDefault="00F9213D" w:rsidP="00F9213D">
      <w:pPr>
        <w:tabs>
          <w:tab w:val="left" w:pos="2160"/>
        </w:tabs>
        <w:jc w:val="center"/>
        <w:rPr>
          <w:rFonts w:ascii="Traditional Arabic" w:hAnsi="Traditional Arabic" w:cs="Traditional Arabic"/>
          <w:b/>
          <w:bCs/>
          <w:color w:val="FF9933"/>
          <w:sz w:val="32"/>
          <w:szCs w:val="32"/>
          <w:rtl/>
        </w:rPr>
      </w:pPr>
      <w:r w:rsidRPr="00F9213D">
        <w:rPr>
          <w:rFonts w:ascii="Traditional Arabic" w:hAnsi="Traditional Arabic" w:cs="Traditional Arabic"/>
          <w:b/>
          <w:bCs/>
          <w:color w:val="FF9933"/>
          <w:sz w:val="32"/>
          <w:szCs w:val="32"/>
          <w:rtl/>
        </w:rPr>
        <w:t>بالتوفيق و النجاح و لا تنسونا بصالح دعائكم .</w:t>
      </w:r>
    </w:p>
    <w:p w:rsidR="00F9213D" w:rsidRDefault="00F9213D" w:rsidP="005430A0">
      <w:pPr>
        <w:tabs>
          <w:tab w:val="left" w:pos="2160"/>
        </w:tabs>
        <w:jc w:val="right"/>
        <w:rPr>
          <w:color w:val="FF0000"/>
          <w:sz w:val="28"/>
          <w:szCs w:val="28"/>
          <w:rtl/>
        </w:rPr>
      </w:pPr>
    </w:p>
    <w:p w:rsidR="005D0248" w:rsidRPr="005430A0" w:rsidRDefault="005D0248" w:rsidP="00F9213D">
      <w:pPr>
        <w:tabs>
          <w:tab w:val="left" w:pos="2160"/>
        </w:tabs>
        <w:ind w:right="440"/>
      </w:pPr>
    </w:p>
    <w:sectPr w:rsidR="005D0248" w:rsidRPr="005430A0" w:rsidSect="004B21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B20" w:rsidRDefault="009E4B20" w:rsidP="005430A0">
      <w:pPr>
        <w:spacing w:after="0" w:line="240" w:lineRule="auto"/>
      </w:pPr>
      <w:r>
        <w:separator/>
      </w:r>
    </w:p>
  </w:endnote>
  <w:endnote w:type="continuationSeparator" w:id="0">
    <w:p w:rsidR="009E4B20" w:rsidRDefault="009E4B20" w:rsidP="0054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89486"/>
      <w:docPartObj>
        <w:docPartGallery w:val="Page Numbers (Bottom of Page)"/>
        <w:docPartUnique/>
      </w:docPartObj>
    </w:sdtPr>
    <w:sdtContent>
      <w:p w:rsidR="000430DE" w:rsidRDefault="0093131F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0430DE" w:rsidRDefault="0093131F">
                    <w:pPr>
                      <w:jc w:val="center"/>
                    </w:pPr>
                    <w:fldSimple w:instr=" PAGE    \* MERGEFORMAT ">
                      <w:r w:rsidR="00B76C14" w:rsidRPr="00B76C14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B20" w:rsidRDefault="009E4B20" w:rsidP="005430A0">
      <w:pPr>
        <w:spacing w:after="0" w:line="240" w:lineRule="auto"/>
      </w:pPr>
      <w:r>
        <w:separator/>
      </w:r>
    </w:p>
  </w:footnote>
  <w:footnote w:type="continuationSeparator" w:id="0">
    <w:p w:rsidR="009E4B20" w:rsidRDefault="009E4B20" w:rsidP="0054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DE" w:rsidRPr="00A75E72" w:rsidRDefault="000430DE" w:rsidP="00A75E72">
    <w:pPr>
      <w:pStyle w:val="En-tte"/>
      <w:tabs>
        <w:tab w:val="left" w:pos="2580"/>
        <w:tab w:val="left" w:pos="2985"/>
      </w:tabs>
      <w:spacing w:after="120" w:line="276" w:lineRule="auto"/>
      <w:jc w:val="center"/>
      <w:rPr>
        <w:rFonts w:ascii="Traditional Arabic" w:hAnsi="Traditional Arabic" w:cs="Traditional Arabic"/>
        <w:b/>
        <w:bCs/>
        <w:color w:val="262626" w:themeColor="text1" w:themeTint="D9"/>
        <w:sz w:val="24"/>
        <w:szCs w:val="24"/>
      </w:rPr>
    </w:pPr>
  </w:p>
  <w:sdt>
    <w:sdtPr>
      <w:rPr>
        <w:rFonts w:ascii="Traditional Arabic" w:hAnsi="Traditional Arabic" w:cs="Traditional Arabic"/>
        <w:b/>
        <w:bCs/>
        <w:sz w:val="24"/>
        <w:szCs w:val="24"/>
      </w:rPr>
      <w:alias w:val="Titre"/>
      <w:id w:val="7788789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430DE" w:rsidRPr="00A75E72" w:rsidRDefault="000430DE" w:rsidP="00A75E72">
        <w:pPr>
          <w:pStyle w:val="En-tte"/>
          <w:tabs>
            <w:tab w:val="left" w:pos="2580"/>
            <w:tab w:val="left" w:pos="2985"/>
          </w:tabs>
          <w:spacing w:after="120" w:line="276" w:lineRule="auto"/>
          <w:jc w:val="center"/>
          <w:rPr>
            <w:rFonts w:ascii="Traditional Arabic" w:hAnsi="Traditional Arabic" w:cs="Traditional Arabic"/>
            <w:b/>
            <w:bCs/>
            <w:color w:val="262626" w:themeColor="text1" w:themeTint="D9"/>
            <w:sz w:val="24"/>
            <w:szCs w:val="24"/>
          </w:rPr>
        </w:pPr>
        <w:r w:rsidRPr="00A75E72">
          <w:rPr>
            <w:rFonts w:ascii="Traditional Arabic" w:hAnsi="Traditional Arabic" w:cs="Traditional Arabic"/>
            <w:b/>
            <w:bCs/>
            <w:color w:val="262626" w:themeColor="text1" w:themeTint="D9"/>
            <w:sz w:val="24"/>
            <w:szCs w:val="24"/>
            <w:rtl/>
          </w:rPr>
          <w:t>تلخيص رواية : " حدث أبو هريرة قال "</w:t>
        </w:r>
      </w:p>
    </w:sdtContent>
  </w:sdt>
  <w:p w:rsidR="000430DE" w:rsidRPr="00A75E72" w:rsidRDefault="00B76C14" w:rsidP="00B76C14">
    <w:pPr>
      <w:pStyle w:val="En-tte"/>
      <w:tabs>
        <w:tab w:val="clear" w:pos="4536"/>
        <w:tab w:val="clear" w:pos="9072"/>
        <w:tab w:val="left" w:pos="2580"/>
        <w:tab w:val="left" w:pos="6015"/>
      </w:tabs>
      <w:spacing w:after="120" w:line="276" w:lineRule="auto"/>
      <w:rPr>
        <w:rFonts w:ascii="Traditional Arabic" w:hAnsi="Traditional Arabic" w:cs="Traditional Arabic"/>
        <w:color w:val="262626" w:themeColor="text1" w:themeTint="D9"/>
        <w:sz w:val="24"/>
        <w:szCs w:val="24"/>
      </w:rPr>
    </w:pPr>
    <w:r>
      <w:rPr>
        <w:rFonts w:ascii="Traditional Arabic" w:hAnsi="Traditional Arabic" w:cs="Traditional Arabic"/>
        <w:color w:val="262626" w:themeColor="text1" w:themeTint="D9"/>
        <w:sz w:val="24"/>
        <w:szCs w:val="24"/>
      </w:rPr>
      <w:tab/>
    </w:r>
    <w:r>
      <w:rPr>
        <w:rFonts w:ascii="Traditional Arabic" w:hAnsi="Traditional Arabic" w:cs="Traditional Arabic"/>
        <w:color w:val="262626" w:themeColor="text1" w:themeTint="D9"/>
        <w:sz w:val="24"/>
        <w:szCs w:val="24"/>
      </w:rPr>
      <w:tab/>
    </w:r>
  </w:p>
  <w:sdt>
    <w:sdtPr>
      <w:rPr>
        <w:rFonts w:ascii="Traditional Arabic" w:hAnsi="Traditional Arabic" w:cs="Traditional Arabic"/>
        <w:sz w:val="24"/>
        <w:szCs w:val="24"/>
      </w:rPr>
      <w:alias w:val="Auteur"/>
      <w:id w:val="77887908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0430DE" w:rsidRPr="00A75E72" w:rsidRDefault="000430DE" w:rsidP="00A75E72">
        <w:pPr>
          <w:pStyle w:val="En-tte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center"/>
          <w:rPr>
            <w:rFonts w:ascii="Traditional Arabic" w:hAnsi="Traditional Arabic" w:cs="Traditional Arabic"/>
            <w:color w:val="262626" w:themeColor="text1" w:themeTint="D9"/>
            <w:sz w:val="24"/>
            <w:szCs w:val="24"/>
          </w:rPr>
        </w:pPr>
        <w:r w:rsidRPr="00A75E72">
          <w:rPr>
            <w:rFonts w:ascii="Traditional Arabic" w:hAnsi="Traditional Arabic" w:cs="Traditional Arabic"/>
            <w:color w:val="262626" w:themeColor="text1" w:themeTint="D9"/>
            <w:sz w:val="24"/>
            <w:szCs w:val="24"/>
            <w:rtl/>
          </w:rPr>
          <w:t>جميع الحقوق محفوظة لصاحب العمل .</w:t>
        </w:r>
      </w:p>
    </w:sdtContent>
  </w:sdt>
  <w:p w:rsidR="000430DE" w:rsidRDefault="000430DE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A0A22"/>
    <w:rsid w:val="000430DE"/>
    <w:rsid w:val="0013255F"/>
    <w:rsid w:val="0019743E"/>
    <w:rsid w:val="00230587"/>
    <w:rsid w:val="0023441E"/>
    <w:rsid w:val="00274250"/>
    <w:rsid w:val="00275301"/>
    <w:rsid w:val="002A08B4"/>
    <w:rsid w:val="002B0CB8"/>
    <w:rsid w:val="002D3EE8"/>
    <w:rsid w:val="0038301A"/>
    <w:rsid w:val="003A6984"/>
    <w:rsid w:val="003E3509"/>
    <w:rsid w:val="003F32EA"/>
    <w:rsid w:val="004217F1"/>
    <w:rsid w:val="00427276"/>
    <w:rsid w:val="00470288"/>
    <w:rsid w:val="004B210A"/>
    <w:rsid w:val="0052594D"/>
    <w:rsid w:val="005430A0"/>
    <w:rsid w:val="005D0248"/>
    <w:rsid w:val="005D54C0"/>
    <w:rsid w:val="00662226"/>
    <w:rsid w:val="00693A14"/>
    <w:rsid w:val="006F30D3"/>
    <w:rsid w:val="006F66D9"/>
    <w:rsid w:val="00782BDD"/>
    <w:rsid w:val="007F5EFD"/>
    <w:rsid w:val="0081599E"/>
    <w:rsid w:val="008643AA"/>
    <w:rsid w:val="008D3FEA"/>
    <w:rsid w:val="008F53C5"/>
    <w:rsid w:val="0093131F"/>
    <w:rsid w:val="00942098"/>
    <w:rsid w:val="009B138A"/>
    <w:rsid w:val="009E4B20"/>
    <w:rsid w:val="00A00D0F"/>
    <w:rsid w:val="00A214C6"/>
    <w:rsid w:val="00A23B30"/>
    <w:rsid w:val="00A32670"/>
    <w:rsid w:val="00A75E72"/>
    <w:rsid w:val="00A9263B"/>
    <w:rsid w:val="00AC69B1"/>
    <w:rsid w:val="00B13995"/>
    <w:rsid w:val="00B20C84"/>
    <w:rsid w:val="00B34C6A"/>
    <w:rsid w:val="00B36DED"/>
    <w:rsid w:val="00B46909"/>
    <w:rsid w:val="00B76C14"/>
    <w:rsid w:val="00BD1D78"/>
    <w:rsid w:val="00BD7327"/>
    <w:rsid w:val="00C53D94"/>
    <w:rsid w:val="00CC0C0D"/>
    <w:rsid w:val="00D37152"/>
    <w:rsid w:val="00DB5CF2"/>
    <w:rsid w:val="00E233EF"/>
    <w:rsid w:val="00E57599"/>
    <w:rsid w:val="00EA59F5"/>
    <w:rsid w:val="00EC5821"/>
    <w:rsid w:val="00F04746"/>
    <w:rsid w:val="00F659A1"/>
    <w:rsid w:val="00F673B0"/>
    <w:rsid w:val="00F9213D"/>
    <w:rsid w:val="00FA0A22"/>
    <w:rsid w:val="00FB04E0"/>
    <w:rsid w:val="00FD2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6" type="connector" idref="#_x0000_s1027"/>
        <o:r id="V:Rule7" type="connector" idref="#_x0000_s1029"/>
        <o:r id="V:Rule8" type="connector" idref="#_x0000_s1030"/>
        <o:r id="V:Rule9" type="connector" idref="#_x0000_s1028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A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3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30A0"/>
  </w:style>
  <w:style w:type="paragraph" w:styleId="Pieddepage">
    <w:name w:val="footer"/>
    <w:basedOn w:val="Normal"/>
    <w:link w:val="PieddepageCar"/>
    <w:uiPriority w:val="99"/>
    <w:semiHidden/>
    <w:unhideWhenUsed/>
    <w:rsid w:val="00543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430A0"/>
  </w:style>
  <w:style w:type="paragraph" w:styleId="Textedebulles">
    <w:name w:val="Balloon Text"/>
    <w:basedOn w:val="Normal"/>
    <w:link w:val="TextedebullesCar"/>
    <w:uiPriority w:val="99"/>
    <w:semiHidden/>
    <w:unhideWhenUsed/>
    <w:rsid w:val="002D3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3EE8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9B138A"/>
    <w:pPr>
      <w:spacing w:after="0" w:line="240" w:lineRule="auto"/>
    </w:pPr>
    <w:rPr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B138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42575-960E-4066-A561-02F55F9DD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2098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تلخيص رواية : " حدث أبو هريرة قال "</dc:title>
  <dc:subject>الأستاذ : أحمد اللطيف </dc:subject>
  <dc:creator>جميع الحقوق محفوظة لصاحب العمل .</dc:creator>
  <cp:lastModifiedBy>Wesh</cp:lastModifiedBy>
  <cp:revision>7</cp:revision>
  <dcterms:created xsi:type="dcterms:W3CDTF">2014-05-20T10:59:00Z</dcterms:created>
  <dcterms:modified xsi:type="dcterms:W3CDTF">2015-11-12T22:45:00Z</dcterms:modified>
</cp:coreProperties>
</file>