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54" w:rsidRDefault="00062154" w:rsidP="00062154">
      <w:pPr>
        <w:jc w:val="center"/>
        <w:rPr>
          <w:i/>
          <w:iCs/>
          <w:color w:val="F67AA9"/>
          <w:sz w:val="36"/>
          <w:szCs w:val="36"/>
          <w:u w:val="single"/>
        </w:rPr>
      </w:pPr>
      <w:r w:rsidRPr="00062154">
        <w:rPr>
          <w:i/>
          <w:iCs/>
          <w:color w:val="F67AA9"/>
          <w:sz w:val="36"/>
          <w:szCs w:val="36"/>
          <w:u w:val="single"/>
        </w:rPr>
        <w:t>Liberté</w:t>
      </w:r>
    </w:p>
    <w:p w:rsidR="00062154" w:rsidRPr="00062154" w:rsidRDefault="00062154" w:rsidP="00062154">
      <w:pPr>
        <w:jc w:val="center"/>
        <w:rPr>
          <w:i/>
          <w:iCs/>
          <w:color w:val="548DD4" w:themeColor="text2" w:themeTint="99"/>
          <w:sz w:val="28"/>
          <w:szCs w:val="28"/>
          <w:u w:val="single"/>
        </w:rPr>
      </w:pPr>
      <w:r w:rsidRPr="00062154">
        <w:rPr>
          <w:i/>
          <w:iCs/>
          <w:color w:val="548DD4" w:themeColor="text2" w:themeTint="99"/>
          <w:sz w:val="28"/>
          <w:szCs w:val="28"/>
          <w:u w:val="single"/>
        </w:rPr>
        <w:t>Naît-on libre ou le devient-on ?</w:t>
      </w:r>
    </w:p>
    <w:p w:rsidR="00062154" w:rsidRDefault="00062154" w:rsidP="00062154">
      <w:r>
        <w:t>Même si nous naissons tous égaux en droits, dignes de respect et "libres", d'après la loi qui expose un ensemble de droits naturels individuels et collectifs qui s’appliquent à tous, l’Homme ne nait pas totalement libre car il dépend de ses besoins vitaux : un homme est forcement obligé de manger et de boire ainsi que de se reproduire pour survivre et proliférer l’espèce. Le petit homme est donc soumis aux lois de la nature. Ces besoins naturels entravent aussi la liberté des adultes mais ils sont d’autant plus contraignants pour le nouveau-né parce qu’ils le rendent totalement dépendant d’un individu plus âgé. Par exemple, un nouveau-né est obligé de se faire changer, soigner, ou nourrir par un autre individu.</w:t>
      </w:r>
    </w:p>
    <w:p w:rsidR="00062154" w:rsidRDefault="00062154" w:rsidP="00062154">
      <w:r>
        <w:t xml:space="preserve">De plus, l’homme dépend des contraintes qui lui sont propres : il n’a pas choisi son sexe, son aspect physique ou s’il possède un handicap particulier. On peut comprendre que ses choix de vie seront effectués en fonction de ces données. </w:t>
      </w:r>
    </w:p>
    <w:p w:rsidR="00062154" w:rsidRDefault="00062154" w:rsidP="00062154">
      <w:r>
        <w:t>Enfin, L’homme nait dans une société qu’il n’a pas choisie. Il est soumis à des règles, des conventions, des lois, dès sa naissance et cette société influe sur l’aspect de cette individu, sont comportement, sa façon de penser, et même sa manière d’être. En particulier, l’enfant n’a pas le choix de ses parents qui seront ses instructeurs, ses modèles, Il ne choisit donc pas sa propre éducation.</w:t>
      </w:r>
    </w:p>
    <w:p w:rsidR="00062154" w:rsidRDefault="00062154" w:rsidP="00062154">
      <w:r>
        <w:t>Nous pouvons voir que le moment de la naissance n’est pas marqué par la liberté mais bien plus par le nécessité et la contingence. En effet l’homme ne choisit pas ses parents, sa famille, il est obligé de se restreindre à des besoins vitaux, il est également souvent obligé de se limiter à des coutumes traditionnelles nationales ou communales.</w:t>
      </w:r>
    </w:p>
    <w:p w:rsidR="00062154" w:rsidRDefault="00062154" w:rsidP="00062154">
      <w:r>
        <w:t>Dès la naissance, il est à l’état initial de dépendance à l’égard autrui.</w:t>
      </w:r>
    </w:p>
    <w:p w:rsidR="00062154" w:rsidRDefault="00062154" w:rsidP="00062154">
      <w:r>
        <w:t>Sans oublier les Hommes qui naissent esclaves et ne jouissent donc d'aucune sorte de liberté.</w:t>
      </w:r>
    </w:p>
    <w:p w:rsidR="00062154" w:rsidRDefault="00062154" w:rsidP="00062154">
      <w:r>
        <w:t>Ainsi constate-t-on que l’Homme ne nait certes pas libre, mais en revanche, il nait avec la possibilité de le devenir.</w:t>
      </w:r>
    </w:p>
    <w:p w:rsidR="00062154" w:rsidRDefault="00062154" w:rsidP="00062154">
      <w:r>
        <w:t xml:space="preserve">En effet, plus l'être humain grandit, plus il devient autonome et moins il dépend des autres individus à savoir ses parents. Ce qui montre une acquisition de la liberté au fil du temps; il </w:t>
      </w:r>
      <w:proofErr w:type="spellStart"/>
      <w:r>
        <w:t>acquérit</w:t>
      </w:r>
      <w:proofErr w:type="spellEnd"/>
      <w:r>
        <w:t xml:space="preserve"> sa </w:t>
      </w:r>
      <w:proofErr w:type="spellStart"/>
      <w:r>
        <w:t>libérté</w:t>
      </w:r>
      <w:proofErr w:type="spellEnd"/>
      <w:r>
        <w:t xml:space="preserve"> de choix et d'actions.</w:t>
      </w:r>
    </w:p>
    <w:p w:rsidR="00062154" w:rsidRDefault="00062154" w:rsidP="00062154">
      <w:r>
        <w:t>De surcroît, dans le cas où les lois oppriment les êtres et les frustrent, la liberté devient alors une question de volonté souvent infinie et invincible ; tous les peuples sont dans une lutte perpétuelle pour l'indépendance. On ne combat pas seulement les injustices raciales et coloniales mais aussi les exigences sociales, morales et culturelles despotiques.</w:t>
      </w:r>
    </w:p>
    <w:p w:rsidR="00062154" w:rsidRDefault="00062154" w:rsidP="00062154">
      <w:r>
        <w:t xml:space="preserve">D'ailleurs, sans cet esprit de fer, de lutte et de combat qui animent les peuples, ils ne pourraient jamais revendiquer leur liberté et </w:t>
      </w:r>
      <w:proofErr w:type="spellStart"/>
      <w:r>
        <w:t>reacquérir</w:t>
      </w:r>
      <w:proofErr w:type="spellEnd"/>
      <w:r>
        <w:t xml:space="preserve"> leurs droits. Les écrivains engagés à l'instar de Voltaire, Jean-Paul Sartre et </w:t>
      </w:r>
      <w:proofErr w:type="spellStart"/>
      <w:r>
        <w:t>Abulkacem</w:t>
      </w:r>
      <w:proofErr w:type="spellEnd"/>
      <w:r>
        <w:t xml:space="preserve"> </w:t>
      </w:r>
      <w:proofErr w:type="spellStart"/>
      <w:r>
        <w:t>Echebi</w:t>
      </w:r>
      <w:proofErr w:type="spellEnd"/>
      <w:r>
        <w:t xml:space="preserve"> qui n'avaient jamais </w:t>
      </w:r>
      <w:proofErr w:type="gramStart"/>
      <w:r>
        <w:t>cesser</w:t>
      </w:r>
      <w:proofErr w:type="gramEnd"/>
      <w:r>
        <w:t xml:space="preserve"> de mettre leurs </w:t>
      </w:r>
      <w:proofErr w:type="spellStart"/>
      <w:r>
        <w:t>oeuvres</w:t>
      </w:r>
      <w:proofErr w:type="spellEnd"/>
      <w:r>
        <w:t xml:space="preserve"> au service de l'indépendance et des causes humaines sont l'image typique de la lutte.</w:t>
      </w:r>
    </w:p>
    <w:p w:rsidR="00062154" w:rsidRDefault="00062154" w:rsidP="00062154">
      <w:r>
        <w:lastRenderedPageBreak/>
        <w:t xml:space="preserve">N'oublions pas aussi, la montée en puissance du mouvement féministe qui de nos jours combat l'inégalité que la femme </w:t>
      </w:r>
    </w:p>
    <w:p w:rsidR="00062154" w:rsidRDefault="00062154" w:rsidP="00062154">
      <w:proofErr w:type="gramStart"/>
      <w:r>
        <w:t>subit</w:t>
      </w:r>
      <w:proofErr w:type="gramEnd"/>
      <w:r>
        <w:t xml:space="preserve"> et cherche à sauver l'existence féminine d'entre les griffes de ce monstre hideux qui lui empoisonne la vie en l'</w:t>
      </w:r>
      <w:proofErr w:type="spellStart"/>
      <w:r>
        <w:t>occurence</w:t>
      </w:r>
      <w:proofErr w:type="spellEnd"/>
    </w:p>
    <w:p w:rsidR="00062154" w:rsidRDefault="00062154" w:rsidP="00062154">
      <w:r>
        <w:t xml:space="preserve">les lois discriminatoires </w:t>
      </w:r>
      <w:proofErr w:type="gramStart"/>
      <w:r>
        <w:t>régies ,jadis</w:t>
      </w:r>
      <w:proofErr w:type="gramEnd"/>
      <w:r>
        <w:t xml:space="preserve">, par l'homme. Dans ce contexte, nous citons </w:t>
      </w:r>
      <w:proofErr w:type="spellStart"/>
      <w:r>
        <w:t>Simaune</w:t>
      </w:r>
      <w:proofErr w:type="spellEnd"/>
      <w:r>
        <w:t xml:space="preserve"> de </w:t>
      </w:r>
      <w:proofErr w:type="spellStart"/>
      <w:r>
        <w:t>beauvoir</w:t>
      </w:r>
      <w:proofErr w:type="spellEnd"/>
      <w:r>
        <w:t xml:space="preserve"> qui n'a cessé d'user</w:t>
      </w:r>
    </w:p>
    <w:p w:rsidR="00062154" w:rsidRDefault="00062154" w:rsidP="00062154">
      <w:proofErr w:type="gramStart"/>
      <w:r>
        <w:t>de</w:t>
      </w:r>
      <w:proofErr w:type="gramEnd"/>
      <w:r>
        <w:t xml:space="preserve"> sa plume pour délivrer la femme.</w:t>
      </w:r>
    </w:p>
    <w:p w:rsidR="00062154" w:rsidRDefault="00062154" w:rsidP="00062154"/>
    <w:p w:rsidR="00062154" w:rsidRDefault="00062154" w:rsidP="00062154"/>
    <w:p w:rsidR="00062154" w:rsidRDefault="00062154" w:rsidP="00062154"/>
    <w:p w:rsidR="00062154" w:rsidRDefault="00062154" w:rsidP="00062154"/>
    <w:p w:rsidR="00062154" w:rsidRDefault="00062154" w:rsidP="00062154"/>
    <w:p w:rsidR="00062154" w:rsidRDefault="00062154" w:rsidP="00062154"/>
    <w:p w:rsidR="00062154" w:rsidRDefault="00062154" w:rsidP="00062154"/>
    <w:p w:rsidR="00DC1CD3" w:rsidRDefault="00062154"/>
    <w:sectPr w:rsidR="00DC1CD3" w:rsidSect="001734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2154"/>
    <w:rsid w:val="00062154"/>
    <w:rsid w:val="00173421"/>
    <w:rsid w:val="00B10210"/>
    <w:rsid w:val="00F60C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2895</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Ameeni</dc:creator>
  <cp:lastModifiedBy>Ameeni</cp:lastModifiedBy>
  <cp:revision>1</cp:revision>
  <dcterms:created xsi:type="dcterms:W3CDTF">2019-07-06T15:22:00Z</dcterms:created>
  <dcterms:modified xsi:type="dcterms:W3CDTF">2019-07-06T15:23:00Z</dcterms:modified>
</cp:coreProperties>
</file>