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9606" w:type="dxa"/>
        <w:tblLook w:val="04A0"/>
      </w:tblPr>
      <w:tblGrid>
        <w:gridCol w:w="3670"/>
        <w:gridCol w:w="1541"/>
        <w:gridCol w:w="2268"/>
        <w:gridCol w:w="2127"/>
      </w:tblGrid>
      <w:tr w:rsidR="000A4282" w:rsidTr="003B7566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A4282" w:rsidRPr="009B624C" w:rsidRDefault="000A4282" w:rsidP="003B7566">
            <w:pPr>
              <w:rPr>
                <w:rFonts w:ascii="Monotype Corsiva" w:hAnsi="Monotype Corsiva"/>
              </w:rPr>
            </w:pPr>
            <w:r w:rsidRPr="004377F4">
              <w:rPr>
                <w:rFonts w:ascii="Monotype Corsiva" w:hAnsi="Monotype Corsiva"/>
              </w:rPr>
              <w:t xml:space="preserve">Site web : </w:t>
            </w:r>
            <w:hyperlink r:id="rId8" w:history="1">
              <w:r w:rsidRPr="009B624C">
                <w:rPr>
                  <w:rStyle w:val="Lienhypertexte"/>
                  <w:color w:val="auto"/>
                  <w:u w:val="none"/>
                </w:rPr>
                <w:t>http://www.matheleve.net</w:t>
              </w:r>
            </w:hyperlink>
          </w:p>
          <w:p w:rsidR="000A4282" w:rsidRPr="009B624C" w:rsidRDefault="000A4282" w:rsidP="003B7566">
            <w:r w:rsidRPr="009B624C">
              <w:rPr>
                <w:rFonts w:ascii="Monotype Corsiva" w:hAnsi="Monotype Corsiva"/>
              </w:rPr>
              <w:t>Email1 :</w:t>
            </w:r>
            <w:hyperlink r:id="rId9" w:history="1">
              <w:r w:rsidRPr="009B624C">
                <w:rPr>
                  <w:rStyle w:val="Lienhypertexte"/>
                  <w:rFonts w:ascii="Monotype Corsiva" w:hAnsi="Monotype Corsiva"/>
                  <w:color w:val="auto"/>
                  <w:u w:val="none"/>
                </w:rPr>
                <w:t>contact</w:t>
              </w:r>
              <w:r w:rsidRPr="009B624C">
                <w:rPr>
                  <w:rStyle w:val="Lienhypertexte"/>
                  <w:rFonts w:ascii="Monotype Corsiva" w:hAnsi="Monotype Corsiva" w:cs="Arial"/>
                  <w:color w:val="auto"/>
                  <w:u w:val="none"/>
                </w:rPr>
                <w:t>@matheleve.net</w:t>
              </w:r>
            </w:hyperlink>
          </w:p>
          <w:p w:rsidR="000A4282" w:rsidRPr="004377F4" w:rsidRDefault="000A4282" w:rsidP="003B7566">
            <w:pPr>
              <w:rPr>
                <w:rFonts w:ascii="Cambria Math" w:hAnsi="Cambria Math"/>
                <w:sz w:val="32"/>
                <w:szCs w:val="32"/>
              </w:rPr>
            </w:pPr>
            <w:r w:rsidRPr="009B624C">
              <w:rPr>
                <w:rFonts w:ascii="Monotype Corsiva" w:hAnsi="Monotype Corsiva"/>
              </w:rPr>
              <w:t>Email2 :</w:t>
            </w:r>
            <w:hyperlink r:id="rId10" w:history="1">
              <w:r w:rsidRPr="009B624C">
                <w:rPr>
                  <w:rStyle w:val="Lienhypertexte"/>
                  <w:rFonts w:ascii="Monotype Corsiva" w:hAnsi="Monotype Corsiva" w:cs="Arial"/>
                  <w:color w:val="auto"/>
                  <w:u w:val="none"/>
                </w:rPr>
                <w:t>matheleve@gmail.com</w:t>
              </w:r>
            </w:hyperlink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A4282" w:rsidRPr="004377F4" w:rsidRDefault="008D6A12" w:rsidP="003B7566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48.65pt;margin-top:5.6pt;width:198pt;height:33.3pt;z-index:251665408;mso-position-horizontal-relative:text;mso-position-vertical-relative:text" stroked="f">
                  <v:textbox style="mso-next-textbox:#_x0000_s1030">
                    <w:txbxContent>
                      <w:p w:rsidR="000A4282" w:rsidRPr="00EA441B" w:rsidRDefault="000A4282" w:rsidP="000A4282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Devoir de contrôle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0A4282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4282" w:rsidTr="003B7566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A4282" w:rsidRPr="004377F4" w:rsidRDefault="000A4282" w:rsidP="003B7566">
            <w:pPr>
              <w:rPr>
                <w:rFonts w:ascii="Cambria Math" w:hAnsi="Cambria Math"/>
              </w:rPr>
            </w:pPr>
            <w:r w:rsidRPr="004377F4">
              <w:rPr>
                <w:rFonts w:ascii="Cambria Math" w:hAnsi="Cambria Math"/>
              </w:rPr>
              <w:t xml:space="preserve">Lycée Ali Bourguiba Bembla 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A4282" w:rsidRPr="004377F4" w:rsidRDefault="000A4282" w:rsidP="003B7566">
            <w:pPr>
              <w:rPr>
                <w:rFonts w:ascii="Monotype Corsiva" w:hAnsi="Monotype Corsiva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</w:t>
            </w:r>
            <w:r>
              <w:rPr>
                <w:rFonts w:ascii="Monotype Corsiva" w:hAnsi="Monotype Corsiva"/>
                <w:sz w:val="32"/>
                <w:szCs w:val="32"/>
              </w:rPr>
              <w:t>4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ème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/>
                <w:sz w:val="28"/>
                <w:szCs w:val="28"/>
              </w:rPr>
              <w:t>sc1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A4282" w:rsidRPr="004377F4" w:rsidRDefault="000A4282" w:rsidP="000A4282">
            <w:pPr>
              <w:jc w:val="center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Lundi 19-11-</w:t>
            </w:r>
            <w:r w:rsidRPr="004377F4">
              <w:rPr>
                <w:rFonts w:ascii="Monotype Corsiva" w:hAnsi="Monotype Corsiva"/>
              </w:rPr>
              <w:t>201</w:t>
            </w:r>
            <w:r>
              <w:rPr>
                <w:rFonts w:ascii="Monotype Corsiva" w:hAnsi="Monotype Corsiva"/>
              </w:rPr>
              <w:t>2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A4282" w:rsidRPr="004377F4" w:rsidRDefault="000A4282" w:rsidP="003B7566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C5783F" w:rsidRDefault="00C5783F" w:rsidP="007413AA">
      <w:pPr>
        <w:rPr>
          <w:rFonts w:ascii="Monotype Corsiva" w:hAnsi="Monotype Corsiva"/>
          <w:b/>
          <w:bCs/>
          <w:sz w:val="36"/>
          <w:szCs w:val="36"/>
        </w:rPr>
      </w:pPr>
    </w:p>
    <w:p w:rsidR="000A4282" w:rsidRDefault="000A4282" w:rsidP="007413AA">
      <w:pPr>
        <w:rPr>
          <w:rFonts w:ascii="Monotype Corsiva" w:hAnsi="Monotype Corsiva"/>
          <w:b/>
          <w:bCs/>
          <w:sz w:val="36"/>
          <w:szCs w:val="36"/>
        </w:rPr>
      </w:pPr>
    </w:p>
    <w:p w:rsidR="000A4282" w:rsidRDefault="000A4282" w:rsidP="007413AA">
      <w:pPr>
        <w:rPr>
          <w:rFonts w:ascii="Monotype Corsiva" w:hAnsi="Monotype Corsiva"/>
          <w:b/>
          <w:bCs/>
          <w:sz w:val="36"/>
          <w:szCs w:val="36"/>
        </w:rPr>
      </w:pPr>
    </w:p>
    <w:p w:rsidR="006B6E15" w:rsidRDefault="006B6E15" w:rsidP="007413AA">
      <w:pPr>
        <w:rPr>
          <w:rFonts w:ascii="Monotype Corsiva" w:hAnsi="Monotype Corsiva"/>
          <w:b/>
          <w:bCs/>
          <w:sz w:val="36"/>
          <w:szCs w:val="36"/>
        </w:rPr>
      </w:pPr>
    </w:p>
    <w:p w:rsidR="002E5ACC" w:rsidRPr="00C9312B" w:rsidRDefault="002E5ACC" w:rsidP="007413AA">
      <w:pPr>
        <w:rPr>
          <w:rFonts w:ascii="Monotype Corsiva" w:hAnsi="Monotype Corsiva"/>
          <w:b/>
          <w:bCs/>
          <w:sz w:val="36"/>
          <w:szCs w:val="36"/>
        </w:rPr>
      </w:pPr>
      <w:r w:rsidRPr="00C9312B">
        <w:rPr>
          <w:rFonts w:ascii="Monotype Corsiva" w:hAnsi="Monotype Corsiva"/>
          <w:b/>
          <w:bCs/>
          <w:sz w:val="36"/>
          <w:szCs w:val="36"/>
        </w:rPr>
        <w:t>Exercice 1</w:t>
      </w:r>
      <w:r w:rsidR="00DE7DCC">
        <w:rPr>
          <w:rFonts w:ascii="Monotype Corsiva" w:hAnsi="Monotype Corsiva"/>
          <w:b/>
          <w:bCs/>
          <w:sz w:val="36"/>
          <w:szCs w:val="36"/>
        </w:rPr>
        <w:t>(QCM)</w:t>
      </w:r>
      <w:r w:rsidR="00180FF6">
        <w:rPr>
          <w:rFonts w:ascii="Monotype Corsiva" w:hAnsi="Monotype Corsiva"/>
          <w:b/>
          <w:bCs/>
          <w:sz w:val="36"/>
          <w:szCs w:val="36"/>
        </w:rPr>
        <w:t>(4 points)</w:t>
      </w:r>
    </w:p>
    <w:p w:rsidR="009959B1" w:rsidRPr="00AE3D2B" w:rsidRDefault="008D17A7" w:rsidP="007413AA">
      <w:pPr>
        <w:rPr>
          <w:rFonts w:eastAsiaTheme="minorEastAsia"/>
          <w:sz w:val="24"/>
          <w:szCs w:val="24"/>
        </w:rPr>
      </w:pPr>
      <w:r w:rsidRPr="00AE3D2B">
        <w:rPr>
          <w:sz w:val="24"/>
          <w:szCs w:val="24"/>
        </w:rPr>
        <w:t>1) La</w:t>
      </w:r>
      <w:r w:rsidR="001F555B" w:rsidRPr="00AE3D2B">
        <w:rPr>
          <w:sz w:val="24"/>
          <w:szCs w:val="24"/>
        </w:rPr>
        <w:t xml:space="preserve"> forme exponentielle de </w:t>
      </w:r>
      <m:oMath>
        <m:r>
          <w:rPr>
            <w:rFonts w:ascii="Cambria Math" w:hAnsi="Cambria Math"/>
            <w:sz w:val="24"/>
            <w:szCs w:val="24"/>
          </w:rPr>
          <m:t>(-1-i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>)</m:t>
        </m:r>
      </m:oMath>
      <w:r w:rsidR="001F555B" w:rsidRPr="00AE3D2B">
        <w:rPr>
          <w:rFonts w:eastAsiaTheme="minorEastAsia"/>
          <w:sz w:val="24"/>
          <w:szCs w:val="24"/>
        </w:rPr>
        <w:t xml:space="preserve"> est </w:t>
      </w:r>
    </w:p>
    <w:p w:rsidR="001F555B" w:rsidRPr="00AE3D2B" w:rsidRDefault="001269CC" w:rsidP="007413A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a</m:t>
          </m:r>
          <m:r>
            <w:rPr>
              <w:rFonts w:ascii="Cambria Math" w:eastAsiaTheme="minorEastAsia" w:hAnsi="Cambria Math"/>
              <w:sz w:val="24"/>
              <w:szCs w:val="24"/>
            </w:rPr>
            <m:t>) 2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i4π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                                       b</m:t>
          </m:r>
          <m:r>
            <w:rPr>
              <w:rFonts w:ascii="Cambria Math" w:eastAsiaTheme="minorEastAsia" w:hAnsi="Cambria Math"/>
              <w:sz w:val="24"/>
              <w:szCs w:val="24"/>
            </w:rPr>
            <m:t>)2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                                     c</m:t>
          </m:r>
          <m:r>
            <w:rPr>
              <w:rFonts w:ascii="Cambria Math" w:eastAsiaTheme="minorEastAsia" w:hAnsi="Cambria Math"/>
              <w:sz w:val="24"/>
              <w:szCs w:val="24"/>
            </w:rPr>
            <m:t>)2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i2π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</m:sup>
          </m:sSup>
        </m:oMath>
      </m:oMathPara>
    </w:p>
    <w:p w:rsidR="00C47005" w:rsidRPr="00AE3D2B" w:rsidRDefault="00C47005" w:rsidP="007413A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2) Si z un nombre complexe tels que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=2  alors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z</m:t>
                      </m:r>
                    </m:e>
                  </m:acc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</m:oMath>
      </m:oMathPara>
    </w:p>
    <w:p w:rsidR="00C47005" w:rsidRPr="00AE3D2B" w:rsidRDefault="008573A1" w:rsidP="007413A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a</m:t>
          </m:r>
          <m:r>
            <w:rPr>
              <w:rFonts w:ascii="Cambria Math" w:eastAsiaTheme="minorEastAsia" w:hAnsi="Cambria Math"/>
              <w:sz w:val="24"/>
              <w:szCs w:val="24"/>
            </w:rPr>
            <m:t>)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b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)1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c</m:t>
          </m:r>
          <m:r>
            <w:rPr>
              <w:rFonts w:ascii="Cambria Math" w:eastAsiaTheme="minorEastAsia" w:hAnsi="Cambria Math"/>
              <w:sz w:val="24"/>
              <w:szCs w:val="24"/>
            </w:rPr>
            <m:t>)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</m:oMath>
      </m:oMathPara>
    </w:p>
    <w:p w:rsidR="00C47005" w:rsidRPr="00AE3D2B" w:rsidRDefault="00C47005" w:rsidP="007413A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3)Si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est un argument de z alors un argument de  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z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est </m:t>
          </m:r>
          <m:r>
            <m:rPr>
              <m:sty m:val="p"/>
            </m:rPr>
            <w:rPr>
              <w:rFonts w:ascii="Cambria Math" w:eastAsiaTheme="minorEastAsia"/>
              <w:sz w:val="24"/>
              <w:szCs w:val="24"/>
            </w:rPr>
            <m:t>:</m:t>
          </m:r>
        </m:oMath>
      </m:oMathPara>
    </w:p>
    <w:p w:rsidR="00C47005" w:rsidRPr="00AE3D2B" w:rsidRDefault="008573A1" w:rsidP="007413A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a</m:t>
          </m:r>
          <m:r>
            <w:rPr>
              <w:rFonts w:ascii="Cambria Math" w:eastAsiaTheme="minorEastAsia" w:hAnsi="Cambria Math"/>
              <w:sz w:val="24"/>
              <w:szCs w:val="24"/>
            </w:rPr>
            <m:t>)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5π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b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) 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c</m:t>
          </m:r>
          <m:r>
            <w:rPr>
              <w:rFonts w:ascii="Cambria Math" w:eastAsiaTheme="minorEastAsia" w:hAnsi="Cambria Math"/>
              <w:sz w:val="24"/>
              <w:szCs w:val="24"/>
            </w:rPr>
            <m:t>)-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5π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den>
          </m:f>
        </m:oMath>
      </m:oMathPara>
    </w:p>
    <w:p w:rsidR="00C47005" w:rsidRPr="00AE3D2B" w:rsidRDefault="00231140" w:rsidP="007413AA">
      <w:pPr>
        <w:rPr>
          <w:rFonts w:eastAsiaTheme="minorEastAsia"/>
          <w:sz w:val="24"/>
          <w:szCs w:val="24"/>
        </w:rPr>
      </w:pPr>
      <w:r w:rsidRPr="00AE3D2B">
        <w:rPr>
          <w:rFonts w:eastAsiaTheme="minorEastAsia"/>
          <w:sz w:val="24"/>
          <w:szCs w:val="24"/>
        </w:rPr>
        <w:t>4) Soit</w:t>
      </w:r>
      <w:r w:rsidR="001604EF" w:rsidRPr="00AE3D2B">
        <w:rPr>
          <w:rFonts w:eastAsiaTheme="minorEastAsia"/>
          <w:sz w:val="24"/>
          <w:szCs w:val="24"/>
        </w:rPr>
        <w:t xml:space="preserve"> </w:t>
      </w:r>
      <w:r w:rsidR="00C47005" w:rsidRPr="00AE3D2B">
        <w:rPr>
          <w:rFonts w:ascii="Cambria Math" w:eastAsiaTheme="minorEastAsia" w:hAnsi="Cambria Math"/>
          <w:sz w:val="24"/>
          <w:szCs w:val="24"/>
        </w:rPr>
        <w:t>θ</w:t>
      </w:r>
      <w:r w:rsidR="00C47005" w:rsidRPr="00AE3D2B">
        <w:rPr>
          <w:rFonts w:eastAsiaTheme="minorEastAsia"/>
          <w:sz w:val="24"/>
          <w:szCs w:val="24"/>
        </w:rPr>
        <w:t xml:space="preserve"> un réel alors   </w:t>
      </w:r>
      <m:oMath>
        <m:r>
          <w:rPr>
            <w:rFonts w:ascii="Cambria Math" w:eastAsiaTheme="minorEastAsia" w:hAnsi="Cambria Math"/>
            <w:sz w:val="24"/>
            <w:szCs w:val="24"/>
          </w:rPr>
          <m:t>1-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iθ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DB60D3" w:rsidRDefault="00DB60D3" w:rsidP="007413A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a) 2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θ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</m:func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θ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                 b)2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θ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</m:func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θ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               c)2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θ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</m:func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θ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sup>
          </m:sSup>
        </m:oMath>
      </m:oMathPara>
    </w:p>
    <w:p w:rsidR="006B6E15" w:rsidRPr="00C9312B" w:rsidRDefault="006B6E15" w:rsidP="00B82B4B">
      <w:pPr>
        <w:rPr>
          <w:rFonts w:ascii="Monotype Corsiva" w:hAnsi="Monotype Corsiva"/>
          <w:b/>
          <w:bCs/>
          <w:sz w:val="36"/>
          <w:szCs w:val="36"/>
        </w:rPr>
      </w:pPr>
      <w:r w:rsidRPr="00C9312B">
        <w:rPr>
          <w:rFonts w:ascii="Monotype Corsiva" w:hAnsi="Monotype Corsiva"/>
          <w:b/>
          <w:bCs/>
          <w:sz w:val="36"/>
          <w:szCs w:val="36"/>
        </w:rPr>
        <w:t xml:space="preserve">Exercice </w:t>
      </w:r>
      <w:r w:rsidR="00B82B4B">
        <w:rPr>
          <w:rFonts w:ascii="Monotype Corsiva" w:hAnsi="Monotype Corsiva"/>
          <w:b/>
          <w:bCs/>
          <w:sz w:val="36"/>
          <w:szCs w:val="36"/>
        </w:rPr>
        <w:t>2</w:t>
      </w:r>
      <w:r>
        <w:rPr>
          <w:rFonts w:ascii="Monotype Corsiva" w:hAnsi="Monotype Corsiva"/>
          <w:b/>
          <w:bCs/>
          <w:sz w:val="36"/>
          <w:szCs w:val="36"/>
        </w:rPr>
        <w:t>(3 points)</w:t>
      </w:r>
    </w:p>
    <w:p w:rsidR="006B6E15" w:rsidRPr="00D009F9" w:rsidRDefault="006B6E15" w:rsidP="00BE7429">
      <w:pPr>
        <w:ind w:right="-1"/>
        <w:rPr>
          <w:rFonts w:ascii="Cambria Math" w:eastAsiaTheme="minorEastAsia" w:hAnsi="Cambria Math"/>
          <w:iCs/>
          <w:sz w:val="24"/>
          <w:szCs w:val="24"/>
        </w:rPr>
      </w:pPr>
      <w:r w:rsidRPr="00CD1720">
        <w:rPr>
          <w:rFonts w:ascii="Cambria Math" w:hAnsi="Cambria Math"/>
          <w:sz w:val="24"/>
          <w:szCs w:val="24"/>
        </w:rPr>
        <w:t>On donne ci-dessous le</w:t>
      </w:r>
      <w:r w:rsidR="00BE7429">
        <w:rPr>
          <w:rFonts w:ascii="Cambria Math" w:hAnsi="Cambria Math"/>
          <w:sz w:val="24"/>
          <w:szCs w:val="24"/>
        </w:rPr>
        <w:t xml:space="preserve"> tableau de </w:t>
      </w:r>
      <w:r w:rsidRPr="00CD1720">
        <w:rPr>
          <w:rFonts w:ascii="Cambria Math" w:hAnsi="Cambria Math"/>
          <w:sz w:val="24"/>
          <w:szCs w:val="24"/>
        </w:rPr>
        <w:t xml:space="preserve"> variation d’une fonction 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CD1720">
        <w:rPr>
          <w:rFonts w:ascii="Cambria Math" w:eastAsiaTheme="minorEastAsia" w:hAnsi="Cambria Math"/>
          <w:iCs/>
          <w:sz w:val="24"/>
          <w:szCs w:val="24"/>
        </w:rPr>
        <w:t xml:space="preserve"> </w:t>
      </w:r>
      <w:r>
        <w:rPr>
          <w:rFonts w:ascii="Cambria Math" w:eastAsiaTheme="minorEastAsia" w:hAnsi="Cambria Math"/>
          <w:iCs/>
          <w:sz w:val="24"/>
          <w:szCs w:val="24"/>
        </w:rPr>
        <w:t>continue</w:t>
      </w:r>
      <w:r w:rsidRPr="00CD1720">
        <w:rPr>
          <w:rFonts w:ascii="Cambria Math" w:eastAsiaTheme="minorEastAsia" w:hAnsi="Cambria Math"/>
          <w:iCs/>
          <w:sz w:val="24"/>
          <w:szCs w:val="24"/>
        </w:rPr>
        <w:t xml:space="preserve"> sur ℝ.</w:t>
      </w:r>
    </w:p>
    <w:tbl>
      <w:tblPr>
        <w:tblStyle w:val="Grilledutableau"/>
        <w:tblW w:w="0" w:type="auto"/>
        <w:tblLook w:val="04A0"/>
      </w:tblPr>
      <w:tblGrid>
        <w:gridCol w:w="767"/>
        <w:gridCol w:w="6004"/>
      </w:tblGrid>
      <w:tr w:rsidR="006B6E15" w:rsidTr="003B7566">
        <w:tc>
          <w:tcPr>
            <w:tcW w:w="767" w:type="dxa"/>
          </w:tcPr>
          <w:p w:rsidR="006B6E15" w:rsidRPr="006A79ED" w:rsidRDefault="006B6E15" w:rsidP="003B7566">
            <w:pPr>
              <w:ind w:right="-1"/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6004" w:type="dxa"/>
          </w:tcPr>
          <w:p w:rsidR="006B6E15" w:rsidRPr="006A79ED" w:rsidRDefault="006B6E15" w:rsidP="003B7566">
            <w:pPr>
              <w:ind w:right="-1"/>
              <w:rPr>
                <w:rFonts w:ascii="Cambria Math" w:hAnsi="Cambria Math"/>
                <w:bCs/>
                <w:sz w:val="24"/>
                <w:szCs w:val="24"/>
              </w:rPr>
            </w:pPr>
            <w:r w:rsidRPr="006A79ED">
              <w:rPr>
                <w:rFonts w:ascii="Cambria Math" w:hAnsi="Cambria Math"/>
                <w:bCs/>
                <w:sz w:val="24"/>
                <w:szCs w:val="24"/>
              </w:rPr>
              <w:t xml:space="preserve">−∞               </w:t>
            </w:r>
            <w:r>
              <w:rPr>
                <w:rFonts w:ascii="Cambria Math" w:hAnsi="Cambria Math"/>
                <w:bCs/>
                <w:sz w:val="24"/>
                <w:szCs w:val="24"/>
              </w:rPr>
              <w:t xml:space="preserve"> </w:t>
            </w:r>
            <w:r w:rsidRPr="006A79ED">
              <w:rPr>
                <w:rFonts w:ascii="Cambria Math" w:hAnsi="Cambria Math"/>
                <w:bCs/>
                <w:sz w:val="24"/>
                <w:szCs w:val="24"/>
              </w:rPr>
              <w:t xml:space="preserve">−2                  </w:t>
            </w:r>
            <w:r>
              <w:rPr>
                <w:rFonts w:ascii="Cambria Math" w:hAnsi="Cambria Math"/>
                <w:bCs/>
                <w:sz w:val="24"/>
                <w:szCs w:val="24"/>
              </w:rPr>
              <w:t xml:space="preserve">  </w:t>
            </w:r>
            <w:r w:rsidRPr="006A79ED">
              <w:rPr>
                <w:rFonts w:ascii="Cambria Math" w:hAnsi="Cambria Math"/>
                <w:bCs/>
                <w:sz w:val="24"/>
                <w:szCs w:val="24"/>
              </w:rPr>
              <w:t>0                     2                          +∞</w:t>
            </w:r>
          </w:p>
        </w:tc>
      </w:tr>
      <w:tr w:rsidR="006B6E15" w:rsidTr="003B7566">
        <w:tc>
          <w:tcPr>
            <w:tcW w:w="767" w:type="dxa"/>
          </w:tcPr>
          <w:p w:rsidR="006B6E15" w:rsidRPr="006A79ED" w:rsidRDefault="006B6E15" w:rsidP="003B7566">
            <w:pPr>
              <w:ind w:right="-1"/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f(x)</m:t>
                </m:r>
              </m:oMath>
            </m:oMathPara>
          </w:p>
        </w:tc>
        <w:tc>
          <w:tcPr>
            <w:tcW w:w="6004" w:type="dxa"/>
          </w:tcPr>
          <w:p w:rsidR="006B6E15" w:rsidRPr="006A79ED" w:rsidRDefault="008D6A12" w:rsidP="003B7566">
            <w:pPr>
              <w:ind w:right="-1"/>
              <w:rPr>
                <w:rFonts w:ascii="Cambria Math" w:hAnsi="Cambria Math"/>
                <w:bCs/>
                <w:sz w:val="24"/>
                <w:szCs w:val="24"/>
              </w:rPr>
            </w:pPr>
            <w:r>
              <w:rPr>
                <w:rFonts w:ascii="Cambria Math" w:hAnsi="Cambria Math"/>
                <w:bCs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203.8pt;margin-top:10.3pt;width:62.25pt;height:21pt;flip:y;z-index:2516715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ambria Math" w:hAnsi="Cambria Math"/>
                <w:bCs/>
                <w:noProof/>
                <w:sz w:val="24"/>
                <w:szCs w:val="24"/>
                <w:lang w:eastAsia="fr-FR"/>
              </w:rPr>
              <w:pict>
                <v:shape id="_x0000_s1033" type="#_x0000_t32" style="position:absolute;margin-left:143.8pt;margin-top:10.3pt;width:38.25pt;height:21pt;z-index:2516705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ambria Math" w:hAnsi="Cambria Math"/>
                <w:bCs/>
                <w:noProof/>
                <w:sz w:val="24"/>
                <w:szCs w:val="24"/>
                <w:lang w:eastAsia="fr-FR"/>
              </w:rPr>
              <w:pict>
                <v:shape id="_x0000_s1032" type="#_x0000_t32" style="position:absolute;margin-left:89.8pt;margin-top:10.3pt;width:37.5pt;height:21pt;flip:y;z-index:2516695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ambria Math" w:hAnsi="Cambria Math"/>
                <w:bCs/>
                <w:noProof/>
                <w:sz w:val="24"/>
                <w:szCs w:val="24"/>
                <w:lang w:eastAsia="fr-FR"/>
              </w:rPr>
              <w:pict>
                <v:shape id="_x0000_s1031" type="#_x0000_t32" style="position:absolute;margin-left:21.55pt;margin-top:10.3pt;width:39.75pt;height:21pt;z-index:251668480;mso-position-horizontal-relative:text;mso-position-vertical-relative:text" o:connectortype="straight">
                  <v:stroke endarrow="block"/>
                </v:shape>
              </w:pict>
            </w:r>
            <w:r w:rsidR="006B6E15" w:rsidRPr="006A79ED">
              <w:rPr>
                <w:rFonts w:ascii="Cambria Math" w:hAnsi="Cambria Math"/>
                <w:bCs/>
                <w:sz w:val="24"/>
                <w:szCs w:val="24"/>
              </w:rPr>
              <w:t xml:space="preserve">   0                                       </w:t>
            </w:r>
            <w:r w:rsidR="006B6E15">
              <w:rPr>
                <w:rFonts w:ascii="Cambria Math" w:hAnsi="Cambria Math"/>
                <w:bCs/>
                <w:sz w:val="24"/>
                <w:szCs w:val="24"/>
              </w:rPr>
              <w:t xml:space="preserve">    </w:t>
            </w:r>
            <w:r w:rsidR="006B6E15" w:rsidRPr="006A79ED">
              <w:rPr>
                <w:rFonts w:ascii="Cambria Math" w:hAnsi="Cambria Math"/>
                <w:bCs/>
                <w:sz w:val="24"/>
                <w:szCs w:val="24"/>
              </w:rPr>
              <w:t xml:space="preserve"> 2                                                   0</w:t>
            </w:r>
          </w:p>
          <w:p w:rsidR="006B6E15" w:rsidRPr="006A79ED" w:rsidRDefault="006B6E15" w:rsidP="003B7566">
            <w:pPr>
              <w:ind w:right="-1"/>
              <w:rPr>
                <w:rFonts w:ascii="Cambria Math" w:hAnsi="Cambria Math"/>
                <w:bCs/>
                <w:sz w:val="24"/>
                <w:szCs w:val="24"/>
              </w:rPr>
            </w:pPr>
          </w:p>
          <w:p w:rsidR="006B6E15" w:rsidRPr="006A79ED" w:rsidRDefault="006B6E15" w:rsidP="003B7566">
            <w:pPr>
              <w:ind w:right="-1"/>
              <w:rPr>
                <w:rFonts w:ascii="Cambria Math" w:hAnsi="Cambria Math"/>
                <w:bCs/>
                <w:sz w:val="24"/>
                <w:szCs w:val="24"/>
              </w:rPr>
            </w:pPr>
            <w:r w:rsidRPr="006A79ED">
              <w:rPr>
                <w:rFonts w:ascii="Cambria Math" w:hAnsi="Cambria Math"/>
                <w:bCs/>
                <w:sz w:val="24"/>
                <w:szCs w:val="24"/>
              </w:rPr>
              <w:t xml:space="preserve">                         −3                                  </w:t>
            </w:r>
            <w:r>
              <w:rPr>
                <w:rFonts w:ascii="Cambria Math" w:hAnsi="Cambria Math"/>
                <w:bCs/>
                <w:sz w:val="24"/>
                <w:szCs w:val="24"/>
              </w:rPr>
              <w:t xml:space="preserve">   </w:t>
            </w:r>
            <w:r w:rsidRPr="006A79ED">
              <w:rPr>
                <w:rFonts w:ascii="Cambria Math" w:hAnsi="Cambria Math"/>
                <w:bCs/>
                <w:sz w:val="24"/>
                <w:szCs w:val="24"/>
              </w:rPr>
              <w:t xml:space="preserve"> −3                                        </w:t>
            </w:r>
          </w:p>
        </w:tc>
      </w:tr>
    </w:tbl>
    <w:p w:rsidR="006B6E15" w:rsidRDefault="006B6E15" w:rsidP="006B6E15">
      <w:pPr>
        <w:ind w:right="-1"/>
        <w:rPr>
          <w:rFonts w:ascii="Cambria Math" w:hAnsi="Cambria Math"/>
          <w:sz w:val="24"/>
          <w:szCs w:val="24"/>
        </w:rPr>
      </w:pPr>
    </w:p>
    <w:p w:rsidR="006B6E15" w:rsidRDefault="006B6E15" w:rsidP="006B6E15">
      <w:pPr>
        <w:ind w:right="-1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</w:t>
      </w:r>
      <w:r w:rsidRPr="00CD1720">
        <w:rPr>
          <w:rFonts w:ascii="Cambria Math" w:hAnsi="Cambria Math"/>
          <w:sz w:val="24"/>
          <w:szCs w:val="24"/>
        </w:rPr>
        <w:t xml:space="preserve">) </w:t>
      </w:r>
      <w:r>
        <w:rPr>
          <w:rFonts w:ascii="Cambria Math" w:hAnsi="Cambria Math"/>
          <w:sz w:val="24"/>
          <w:szCs w:val="24"/>
        </w:rPr>
        <w:t>a)</w:t>
      </w:r>
      <w:r w:rsidRPr="00CD1720">
        <w:rPr>
          <w:rFonts w:ascii="Cambria Math" w:hAnsi="Cambria Math"/>
          <w:sz w:val="24"/>
          <w:szCs w:val="24"/>
        </w:rPr>
        <w:t xml:space="preserve">Donner  le nombre des solutions de l’équation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d>
        <m:r>
          <w:rPr>
            <w:rFonts w:ascii="Cambria Math" w:hAnsi="Cambria Math"/>
            <w:sz w:val="24"/>
            <w:szCs w:val="24"/>
          </w:rPr>
          <m:t>: f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=0.</m:t>
        </m:r>
      </m:oMath>
    </w:p>
    <w:p w:rsidR="006B6E15" w:rsidRDefault="006B6E15" w:rsidP="006B6E15">
      <w:pPr>
        <w:ind w:right="-1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b) On suppose que  1 est une solution  de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et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Cambria Math" w:eastAsiaTheme="minorEastAsia" w:hAnsi="Cambria Math"/>
          <w:iCs/>
          <w:sz w:val="24"/>
          <w:szCs w:val="24"/>
        </w:rPr>
        <w:t xml:space="preserve">on note α la deuxième  solution </w:t>
      </w:r>
    </w:p>
    <w:p w:rsidR="006B6E15" w:rsidRDefault="00BF3AEF" w:rsidP="006B6E15">
      <w:pPr>
        <w:ind w:right="-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*Vérifier </w:t>
      </w:r>
      <w:r w:rsidR="006B6E15">
        <w:rPr>
          <w:rFonts w:ascii="Cambria Math" w:hAnsi="Cambria Math"/>
          <w:sz w:val="24"/>
          <w:szCs w:val="24"/>
        </w:rPr>
        <w:t xml:space="preserve"> que α &lt; 1</w:t>
      </w:r>
    </w:p>
    <w:p w:rsidR="006B6E15" w:rsidRDefault="00BF3AEF" w:rsidP="006B6E15">
      <w:pPr>
        <w:ind w:right="-1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**) En</w:t>
      </w:r>
      <w:r w:rsidR="006B6E15">
        <w:rPr>
          <w:rFonts w:ascii="Cambria Math" w:hAnsi="Cambria Math"/>
          <w:sz w:val="24"/>
          <w:szCs w:val="24"/>
        </w:rPr>
        <w:t xml:space="preserve"> déduire le signe de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</w:p>
    <w:p w:rsidR="006B6E15" w:rsidRDefault="006B6E15" w:rsidP="006B6E15">
      <w:pPr>
        <w:ind w:right="-1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2)Calculer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puis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→-∞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x-1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⁡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:rsidR="006B6E15" w:rsidRDefault="006B6E15" w:rsidP="007413AA">
      <w:pPr>
        <w:rPr>
          <w:rFonts w:eastAsiaTheme="minorEastAsia"/>
          <w:sz w:val="24"/>
          <w:szCs w:val="24"/>
        </w:rPr>
      </w:pPr>
    </w:p>
    <w:p w:rsidR="006B6E15" w:rsidRDefault="006B6E15" w:rsidP="007413AA">
      <w:pPr>
        <w:rPr>
          <w:rFonts w:eastAsiaTheme="minorEastAsia"/>
          <w:sz w:val="24"/>
          <w:szCs w:val="24"/>
        </w:rPr>
      </w:pPr>
    </w:p>
    <w:p w:rsidR="00C9312B" w:rsidRPr="00C9312B" w:rsidRDefault="00C9312B" w:rsidP="009719F8">
      <w:pPr>
        <w:rPr>
          <w:rFonts w:ascii="Monotype Corsiva" w:hAnsi="Monotype Corsiva"/>
          <w:b/>
          <w:bCs/>
          <w:sz w:val="36"/>
          <w:szCs w:val="36"/>
        </w:rPr>
      </w:pPr>
      <w:r w:rsidRPr="00C9312B">
        <w:rPr>
          <w:rFonts w:ascii="Monotype Corsiva" w:hAnsi="Monotype Corsiva"/>
          <w:b/>
          <w:bCs/>
          <w:sz w:val="36"/>
          <w:szCs w:val="36"/>
        </w:rPr>
        <w:lastRenderedPageBreak/>
        <w:t xml:space="preserve">Exercice </w:t>
      </w:r>
      <w:r w:rsidR="009719F8">
        <w:rPr>
          <w:rFonts w:ascii="Monotype Corsiva" w:hAnsi="Monotype Corsiva"/>
          <w:b/>
          <w:bCs/>
          <w:sz w:val="36"/>
          <w:szCs w:val="36"/>
        </w:rPr>
        <w:t>3</w:t>
      </w:r>
      <w:r w:rsidR="00180FF6">
        <w:rPr>
          <w:rFonts w:ascii="Monotype Corsiva" w:hAnsi="Monotype Corsiva"/>
          <w:b/>
          <w:bCs/>
          <w:sz w:val="36"/>
          <w:szCs w:val="36"/>
        </w:rPr>
        <w:t>(</w:t>
      </w:r>
      <w:r w:rsidR="00A76572">
        <w:rPr>
          <w:rFonts w:ascii="Monotype Corsiva" w:hAnsi="Monotype Corsiva"/>
          <w:b/>
          <w:bCs/>
          <w:sz w:val="36"/>
          <w:szCs w:val="36"/>
        </w:rPr>
        <w:t>6</w:t>
      </w:r>
      <w:r w:rsidR="00180FF6">
        <w:rPr>
          <w:rFonts w:ascii="Monotype Corsiva" w:hAnsi="Monotype Corsiva"/>
          <w:b/>
          <w:bCs/>
          <w:sz w:val="36"/>
          <w:szCs w:val="36"/>
        </w:rPr>
        <w:t xml:space="preserve"> points)</w:t>
      </w:r>
    </w:p>
    <w:p w:rsidR="00AD7FCC" w:rsidRPr="00BD04C4" w:rsidRDefault="00AD7FCC" w:rsidP="007413AA">
      <w:pPr>
        <w:rPr>
          <w:rFonts w:ascii="Cambria Math" w:eastAsiaTheme="minorEastAsia" w:hAnsi="Cambria Math"/>
          <w:sz w:val="24"/>
          <w:szCs w:val="24"/>
        </w:rPr>
      </w:pPr>
      <w:r w:rsidRPr="00BD04C4">
        <w:rPr>
          <w:rFonts w:ascii="Cambria Math" w:eastAsiaTheme="minorEastAsia" w:hAnsi="Cambria Math"/>
          <w:sz w:val="24"/>
          <w:szCs w:val="24"/>
        </w:rPr>
        <w:t>Dans le plan complexe</w:t>
      </w:r>
      <w:r w:rsidR="00084584" w:rsidRPr="00BD04C4">
        <w:rPr>
          <w:rFonts w:ascii="Cambria Math" w:eastAsiaTheme="minorEastAsia" w:hAnsi="Cambria Math"/>
          <w:sz w:val="24"/>
          <w:szCs w:val="24"/>
        </w:rPr>
        <w:t xml:space="preserve"> P</w:t>
      </w:r>
      <w:r w:rsidRPr="00BD04C4">
        <w:rPr>
          <w:rFonts w:ascii="Cambria Math" w:eastAsiaTheme="minorEastAsia" w:hAnsi="Cambria Math"/>
          <w:sz w:val="24"/>
          <w:szCs w:val="24"/>
        </w:rPr>
        <w:t xml:space="preserve"> rapporté à un repère orthonormé direct :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</w:p>
    <w:p w:rsidR="00AD7FCC" w:rsidRPr="00BD04C4" w:rsidRDefault="00AD7FCC" w:rsidP="007413AA">
      <w:pPr>
        <w:rPr>
          <w:rFonts w:ascii="Cambria Math" w:eastAsiaTheme="minorEastAsia" w:hAnsi="Cambria Math"/>
          <w:sz w:val="24"/>
          <w:szCs w:val="24"/>
        </w:rPr>
      </w:pPr>
      <w:r w:rsidRPr="00BD04C4">
        <w:rPr>
          <w:rFonts w:ascii="Cambria Math" w:eastAsiaTheme="minorEastAsia" w:hAnsi="Cambria Math"/>
          <w:sz w:val="24"/>
          <w:szCs w:val="24"/>
        </w:rPr>
        <w:t>On désigne par A , B et C les points d’affixe</w:t>
      </w:r>
      <w:r w:rsidR="00252F4B" w:rsidRPr="00BD04C4">
        <w:rPr>
          <w:rFonts w:ascii="Cambria Math" w:eastAsiaTheme="minorEastAsia" w:hAnsi="Cambria Math"/>
          <w:sz w:val="24"/>
          <w:szCs w:val="24"/>
        </w:rPr>
        <w:t>s</w:t>
      </w:r>
      <w:r w:rsidRPr="00BD04C4">
        <w:rPr>
          <w:rFonts w:ascii="Cambria Math" w:eastAsiaTheme="minorEastAsia" w:hAnsi="Cambria Math"/>
          <w:sz w:val="24"/>
          <w:szCs w:val="24"/>
        </w:rPr>
        <w:t xml:space="preserve">   respectives  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 ,-1  et 1</m:t>
        </m:r>
      </m:oMath>
    </w:p>
    <w:p w:rsidR="00AD7FCC" w:rsidRPr="00BD04C4" w:rsidRDefault="00AD7FCC" w:rsidP="007413AA">
      <w:pPr>
        <w:rPr>
          <w:rFonts w:ascii="Cambria Math" w:eastAsiaTheme="minorEastAsia" w:hAnsi="Cambria Math"/>
          <w:sz w:val="24"/>
          <w:szCs w:val="24"/>
        </w:rPr>
      </w:pPr>
      <w:r w:rsidRPr="00BD04C4">
        <w:rPr>
          <w:rFonts w:ascii="Cambria Math" w:eastAsiaTheme="minorEastAsia" w:hAnsi="Cambria Math"/>
          <w:sz w:val="24"/>
          <w:szCs w:val="24"/>
        </w:rPr>
        <w:t xml:space="preserve">Soit l’application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BD04C4">
        <w:rPr>
          <w:rFonts w:ascii="Cambria Math" w:eastAsiaTheme="minorEastAsia" w:hAnsi="Cambria Math"/>
          <w:sz w:val="24"/>
          <w:szCs w:val="24"/>
        </w:rPr>
        <w:t xml:space="preserve">du </w:t>
      </w:r>
      <w:r w:rsidR="00084584" w:rsidRPr="00BD04C4">
        <w:rPr>
          <w:rFonts w:ascii="Cambria Math" w:eastAsiaTheme="minorEastAsia" w:hAnsi="Cambria Math"/>
          <w:sz w:val="24"/>
          <w:szCs w:val="24"/>
        </w:rPr>
        <w:t>P</w:t>
      </w:r>
      <w:r w:rsidRPr="00BD04C4">
        <w:rPr>
          <w:rFonts w:ascii="Cambria Math" w:eastAsiaTheme="minorEastAsia" w:hAnsi="Cambria Math"/>
          <w:sz w:val="24"/>
          <w:szCs w:val="24"/>
        </w:rPr>
        <w:t xml:space="preserve"> dans </w:t>
      </w:r>
      <w:r w:rsidR="00084584" w:rsidRPr="00BD04C4">
        <w:rPr>
          <w:rFonts w:ascii="Cambria Math" w:eastAsiaTheme="minorEastAsia" w:hAnsi="Cambria Math"/>
          <w:sz w:val="24"/>
          <w:szCs w:val="24"/>
        </w:rPr>
        <w:t>P</w:t>
      </w:r>
      <w:r w:rsidRPr="00BD04C4">
        <w:rPr>
          <w:rFonts w:ascii="Cambria Math" w:eastAsiaTheme="minorEastAsia" w:hAnsi="Cambria Math"/>
          <w:sz w:val="24"/>
          <w:szCs w:val="24"/>
        </w:rPr>
        <w:t xml:space="preserve"> qui </w:t>
      </w:r>
      <w:r w:rsidR="00084584" w:rsidRPr="00BD04C4">
        <w:rPr>
          <w:rFonts w:ascii="Cambria Math" w:eastAsiaTheme="minorEastAsia" w:hAnsi="Cambria Math"/>
          <w:sz w:val="24"/>
          <w:szCs w:val="24"/>
        </w:rPr>
        <w:t>à</w:t>
      </w:r>
      <w:r w:rsidRPr="00BD04C4">
        <w:rPr>
          <w:rFonts w:ascii="Cambria Math" w:eastAsiaTheme="minorEastAsia" w:hAnsi="Cambria Math"/>
          <w:sz w:val="24"/>
          <w:szCs w:val="24"/>
        </w:rPr>
        <w:t xml:space="preserve">  tout point </w:t>
      </w:r>
      <w:r w:rsidR="00084584" w:rsidRPr="00BD04C4">
        <w:rPr>
          <w:rFonts w:ascii="Cambria Math" w:eastAsiaTheme="minorEastAsia" w:hAnsi="Cambria Math"/>
          <w:sz w:val="24"/>
          <w:szCs w:val="24"/>
        </w:rPr>
        <w:t xml:space="preserve">M </w:t>
      </w:r>
      <w:r w:rsidRPr="00BD04C4">
        <w:rPr>
          <w:rFonts w:ascii="Cambria Math" w:eastAsiaTheme="minorEastAsia" w:hAnsi="Cambria Math"/>
          <w:sz w:val="24"/>
          <w:szCs w:val="24"/>
        </w:rPr>
        <w:t xml:space="preserve">d’affixe </w:t>
      </w:r>
      <w:r w:rsidR="00084584" w:rsidRPr="00BD04C4">
        <w:rPr>
          <w:rFonts w:ascii="Cambria Math" w:eastAsiaTheme="minorEastAsia" w:hAnsi="Cambria Math"/>
          <w:sz w:val="24"/>
          <w:szCs w:val="24"/>
        </w:rPr>
        <w:t xml:space="preserve"> z </w:t>
      </w:r>
      <w:r w:rsidR="00080CCF">
        <w:rPr>
          <w:rFonts w:ascii="Cambria Math" w:eastAsiaTheme="minorEastAsia" w:hAnsi="Cambria Math"/>
          <w:sz w:val="24"/>
          <w:szCs w:val="24"/>
        </w:rPr>
        <w:t xml:space="preserve"> </w:t>
      </w:r>
      <w:r w:rsidRPr="00BD04C4">
        <w:rPr>
          <w:rFonts w:ascii="Cambria Math" w:eastAsiaTheme="minorEastAsia" w:hAnsi="Cambria Math"/>
          <w:sz w:val="24"/>
          <w:szCs w:val="24"/>
        </w:rPr>
        <w:t xml:space="preserve">associe  le  point </w:t>
      </w:r>
      <w:r w:rsidR="000D053B" w:rsidRPr="00BD04C4">
        <w:rPr>
          <w:rFonts w:ascii="Cambria Math" w:eastAsiaTheme="minorEastAsia" w:hAnsi="Cambria Math"/>
          <w:sz w:val="24"/>
          <w:szCs w:val="24"/>
        </w:rPr>
        <w:t>M’ d’affixe z’</w:t>
      </w:r>
    </w:p>
    <w:p w:rsidR="00080CCF" w:rsidRPr="00BD04C4" w:rsidRDefault="00BF24CC" w:rsidP="00080CCF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tel que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z+1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z-i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z un nombre complexe diffèrent de 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2E77DD" w:rsidRPr="002E77DD" w:rsidRDefault="000D053B" w:rsidP="002E77DD">
      <w:pPr>
        <w:rPr>
          <w:rFonts w:ascii="Cambria Math" w:eastAsiaTheme="minorEastAsia" w:hAnsi="Cambria Math"/>
          <w:sz w:val="24"/>
          <w:szCs w:val="24"/>
        </w:rPr>
      </w:pPr>
      <w:r w:rsidRPr="00BD04C4">
        <w:rPr>
          <w:rFonts w:ascii="Cambria Math" w:eastAsiaTheme="minorEastAsia" w:hAnsi="Cambria Math"/>
          <w:sz w:val="24"/>
          <w:szCs w:val="24"/>
        </w:rPr>
        <w:t xml:space="preserve">1)a) Déterminer l’affixe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</m:sub>
        </m:sSub>
      </m:oMath>
      <w:r w:rsidRPr="00BD04C4">
        <w:rPr>
          <w:rFonts w:ascii="Cambria Math" w:eastAsiaTheme="minorEastAsia" w:hAnsi="Cambria Math"/>
          <w:sz w:val="24"/>
          <w:szCs w:val="24"/>
        </w:rPr>
        <w:t xml:space="preserve"> du point C’  image de point C par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</w:p>
    <w:p w:rsidR="000D053B" w:rsidRPr="002E77DD" w:rsidRDefault="000D053B" w:rsidP="002E77DD">
      <w:pPr>
        <w:rPr>
          <w:rFonts w:ascii="Cambria Math" w:eastAsiaTheme="minorEastAsia" w:hAnsi="Cambria Math"/>
          <w:sz w:val="24"/>
          <w:szCs w:val="24"/>
        </w:rPr>
      </w:pPr>
      <w:r w:rsidRPr="00BD04C4">
        <w:rPr>
          <w:rFonts w:ascii="Cambria Math" w:eastAsiaTheme="minorEastAsia" w:hAnsi="Cambria Math"/>
          <w:sz w:val="24"/>
          <w:szCs w:val="24"/>
        </w:rPr>
        <w:t xml:space="preserve">b) Donner la forme exponentielle de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C'</m:t>
            </m:r>
          </m:sub>
        </m:sSub>
      </m:oMath>
    </w:p>
    <w:p w:rsidR="00BA4022" w:rsidRPr="00BD04C4" w:rsidRDefault="00BA4022" w:rsidP="007413AA">
      <w:pPr>
        <w:rPr>
          <w:rFonts w:ascii="Cambria Math" w:eastAsiaTheme="minorEastAsia" w:hAnsi="Cambria Math"/>
          <w:sz w:val="24"/>
          <w:szCs w:val="24"/>
        </w:rPr>
      </w:pPr>
      <w:r w:rsidRPr="00BD04C4">
        <w:rPr>
          <w:rFonts w:ascii="Cambria Math" w:eastAsiaTheme="minorEastAsia" w:hAnsi="Cambria Math"/>
          <w:sz w:val="24"/>
          <w:szCs w:val="24"/>
        </w:rPr>
        <w:t>2)a)Déterminer l’ensembles des points M tels que z’ soit réel.</w:t>
      </w:r>
    </w:p>
    <w:p w:rsidR="00BA4022" w:rsidRPr="00BD04C4" w:rsidRDefault="00BA4022" w:rsidP="007413AA">
      <w:pPr>
        <w:rPr>
          <w:rFonts w:ascii="Cambria Math" w:eastAsiaTheme="minorEastAsia" w:hAnsi="Cambria Math"/>
          <w:sz w:val="24"/>
          <w:szCs w:val="24"/>
        </w:rPr>
      </w:pPr>
      <w:r w:rsidRPr="00BD04C4">
        <w:rPr>
          <w:rFonts w:ascii="Cambria Math" w:eastAsiaTheme="minorEastAsia" w:hAnsi="Cambria Math"/>
          <w:sz w:val="24"/>
          <w:szCs w:val="24"/>
        </w:rPr>
        <w:t>b) Déterminer l’ensemble de point M tel que z’ soit imaginaire pure</w:t>
      </w:r>
    </w:p>
    <w:p w:rsidR="00BA4022" w:rsidRPr="00BD04C4" w:rsidRDefault="008C297E" w:rsidP="007413AA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3)a) Montrer que pour tout z ≠i on a : </m:t>
          </m:r>
          <m:r>
            <w:rPr>
              <w:rFonts w:ascii="Cambria Math" w:eastAsiaTheme="minorEastAsia" w:hAnsi="Cambria Math"/>
              <w:sz w:val="24"/>
              <w:szCs w:val="24"/>
            </w:rPr>
            <m:t>O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BM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AM</m:t>
              </m:r>
            </m:den>
          </m:f>
        </m:oMath>
      </m:oMathPara>
    </w:p>
    <w:p w:rsidR="00666E9C" w:rsidRPr="00BD04C4" w:rsidRDefault="008C297E" w:rsidP="007413AA">
      <w:pPr>
        <w:rPr>
          <w:rFonts w:ascii="Cambria Math" w:eastAsiaTheme="minorEastAsia" w:hAnsi="Cambria Math"/>
          <w:sz w:val="24"/>
          <w:szCs w:val="24"/>
        </w:rPr>
      </w:pPr>
      <w:r w:rsidRPr="00BD04C4">
        <w:rPr>
          <w:rFonts w:ascii="Cambria Math" w:eastAsiaTheme="minorEastAsia" w:hAnsi="Cambria Math"/>
          <w:sz w:val="24"/>
          <w:szCs w:val="24"/>
        </w:rPr>
        <w:t>b) Déterminer</w:t>
      </w:r>
      <w:r w:rsidR="00666E9C" w:rsidRPr="00BD04C4">
        <w:rPr>
          <w:rFonts w:ascii="Cambria Math" w:eastAsiaTheme="minorEastAsia" w:hAnsi="Cambria Math"/>
          <w:sz w:val="24"/>
          <w:szCs w:val="24"/>
        </w:rPr>
        <w:t xml:space="preserve"> l’ensemble des points M’ lorsque M décrit la médiatrice de segment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d>
      </m:oMath>
    </w:p>
    <w:p w:rsidR="00874D8D" w:rsidRPr="00BD04C4" w:rsidRDefault="00EA2D05" w:rsidP="00707C5F">
      <w:pPr>
        <w:rPr>
          <w:rFonts w:ascii="Cambria Math" w:eastAsiaTheme="minorEastAsia" w:hAnsi="Cambria Math"/>
          <w:sz w:val="24"/>
          <w:szCs w:val="24"/>
        </w:rPr>
      </w:pPr>
      <w:r w:rsidRPr="00BD04C4">
        <w:rPr>
          <w:rFonts w:ascii="Cambria Math" w:eastAsiaTheme="minorEastAsia" w:hAnsi="Cambria Math"/>
          <w:sz w:val="24"/>
          <w:szCs w:val="24"/>
        </w:rPr>
        <w:t xml:space="preserve">4)a)Montrer que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z-i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</w:p>
    <w:p w:rsidR="00EA2D05" w:rsidRPr="00BD04C4" w:rsidRDefault="008C297E" w:rsidP="007413AA">
      <w:pPr>
        <w:rPr>
          <w:rFonts w:ascii="Cambria Math" w:eastAsiaTheme="minorEastAsia" w:hAnsi="Cambria Math"/>
          <w:sz w:val="24"/>
          <w:szCs w:val="24"/>
        </w:rPr>
      </w:pPr>
      <w:r w:rsidRPr="00BD04C4">
        <w:rPr>
          <w:rFonts w:ascii="Cambria Math" w:eastAsiaTheme="minorEastAsia" w:hAnsi="Cambria Math"/>
          <w:sz w:val="24"/>
          <w:szCs w:val="24"/>
        </w:rPr>
        <w:t>b) En</w:t>
      </w:r>
      <w:r w:rsidR="001A473D">
        <w:rPr>
          <w:rFonts w:ascii="Cambria Math" w:eastAsiaTheme="minorEastAsia" w:hAnsi="Cambria Math"/>
          <w:sz w:val="24"/>
          <w:szCs w:val="24"/>
        </w:rPr>
        <w:t xml:space="preserve"> </w:t>
      </w:r>
      <w:r w:rsidRPr="00BD04C4">
        <w:rPr>
          <w:rFonts w:ascii="Cambria Math" w:eastAsiaTheme="minorEastAsia" w:hAnsi="Cambria Math"/>
          <w:sz w:val="24"/>
          <w:szCs w:val="24"/>
        </w:rPr>
        <w:t>déduire l’ensemble des po</w:t>
      </w:r>
      <w:r w:rsidR="001A473D">
        <w:rPr>
          <w:rFonts w:ascii="Cambria Math" w:eastAsiaTheme="minorEastAsia" w:hAnsi="Cambria Math"/>
          <w:sz w:val="24"/>
          <w:szCs w:val="24"/>
        </w:rPr>
        <w:t>i</w:t>
      </w:r>
      <w:r w:rsidRPr="00BD04C4">
        <w:rPr>
          <w:rFonts w:ascii="Cambria Math" w:eastAsiaTheme="minorEastAsia" w:hAnsi="Cambria Math"/>
          <w:sz w:val="24"/>
          <w:szCs w:val="24"/>
        </w:rPr>
        <w:t xml:space="preserve">nts M’ lorsque le point M décrit le cercle de centre A est de rayon 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</w:p>
    <w:p w:rsidR="00C9312B" w:rsidRPr="00C9312B" w:rsidRDefault="00C9312B" w:rsidP="009719F8">
      <w:pPr>
        <w:rPr>
          <w:rFonts w:ascii="Monotype Corsiva" w:hAnsi="Monotype Corsiva"/>
          <w:b/>
          <w:bCs/>
          <w:sz w:val="36"/>
          <w:szCs w:val="36"/>
        </w:rPr>
      </w:pPr>
      <w:r w:rsidRPr="00C9312B">
        <w:rPr>
          <w:rFonts w:ascii="Monotype Corsiva" w:hAnsi="Monotype Corsiva"/>
          <w:b/>
          <w:bCs/>
          <w:sz w:val="36"/>
          <w:szCs w:val="36"/>
        </w:rPr>
        <w:t xml:space="preserve">Exercice </w:t>
      </w:r>
      <w:r w:rsidR="009719F8">
        <w:rPr>
          <w:rFonts w:ascii="Monotype Corsiva" w:hAnsi="Monotype Corsiva"/>
          <w:b/>
          <w:bCs/>
          <w:sz w:val="36"/>
          <w:szCs w:val="36"/>
        </w:rPr>
        <w:t>4</w:t>
      </w:r>
      <w:r w:rsidR="00180FF6">
        <w:rPr>
          <w:rFonts w:ascii="Monotype Corsiva" w:hAnsi="Monotype Corsiva"/>
          <w:b/>
          <w:bCs/>
          <w:sz w:val="36"/>
          <w:szCs w:val="36"/>
        </w:rPr>
        <w:t>(</w:t>
      </w:r>
      <w:r w:rsidR="00A76572">
        <w:rPr>
          <w:rFonts w:ascii="Monotype Corsiva" w:hAnsi="Monotype Corsiva"/>
          <w:b/>
          <w:bCs/>
          <w:sz w:val="36"/>
          <w:szCs w:val="36"/>
        </w:rPr>
        <w:t>7</w:t>
      </w:r>
      <w:r w:rsidR="00180FF6">
        <w:rPr>
          <w:rFonts w:ascii="Monotype Corsiva" w:hAnsi="Monotype Corsiva"/>
          <w:b/>
          <w:bCs/>
          <w:sz w:val="36"/>
          <w:szCs w:val="36"/>
        </w:rPr>
        <w:t xml:space="preserve"> points)</w:t>
      </w:r>
    </w:p>
    <w:p w:rsidR="009C2110" w:rsidRPr="00A66495" w:rsidRDefault="009C2110" w:rsidP="007413AA">
      <w:pPr>
        <w:spacing w:before="240"/>
        <w:ind w:right="453"/>
        <w:jc w:val="both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Soit la fonction </m:t>
          </m:r>
          <m:r>
            <w:rPr>
              <w:rFonts w:ascii="Cambria Math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définie sur IR par   </m:t>
          </m:r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(πx) 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x-1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si x&lt;1</m:t>
                  </m:r>
                </m:e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+3</m:t>
                      </m:r>
                    </m:e>
                  </m:rad>
                  <m:r>
                    <w:rPr>
                      <w:rFonts w:ascii="Cambria Math" w:hAnsi="Cambria Math"/>
                      <w:sz w:val="24"/>
                      <w:szCs w:val="24"/>
                    </w:rPr>
                    <m:t>-1        si  x≥1</m:t>
                  </m:r>
                </m:e>
              </m:eqArr>
            </m:e>
          </m:d>
        </m:oMath>
      </m:oMathPara>
    </w:p>
    <w:p w:rsidR="009C2110" w:rsidRDefault="009C2110" w:rsidP="007413AA">
      <w:pPr>
        <w:spacing w:before="240"/>
        <w:ind w:right="453"/>
        <w:jc w:val="both"/>
        <w:rPr>
          <w:rFonts w:ascii="Cambria Math" w:hAnsi="Cambria Math"/>
          <w:sz w:val="24"/>
          <w:szCs w:val="24"/>
        </w:rPr>
      </w:pPr>
      <w:r w:rsidRPr="00A66495">
        <w:rPr>
          <w:rFonts w:ascii="Cambria Math" w:hAnsi="Cambria Math"/>
          <w:sz w:val="24"/>
          <w:szCs w:val="24"/>
        </w:rPr>
        <w:t>On désigne par (</w:t>
      </w:r>
      <w:r w:rsidR="00712E5F" w:rsidRPr="00712E5F">
        <w:rPr>
          <w:rFonts w:ascii="Edwardian Script ITC" w:hAnsi="Edwardian Script ITC"/>
          <w:sz w:val="24"/>
          <w:szCs w:val="24"/>
        </w:rPr>
        <w:t>C</w:t>
      </w:r>
      <w:r w:rsidR="00712E5F">
        <w:rPr>
          <w:rFonts w:ascii="Cambria Math" w:hAnsi="Cambria Math"/>
          <w:sz w:val="24"/>
          <w:szCs w:val="24"/>
        </w:rPr>
        <w:t xml:space="preserve"> )</w:t>
      </w:r>
      <w:r w:rsidRPr="00A66495">
        <w:rPr>
          <w:rFonts w:ascii="Cambria Math" w:hAnsi="Cambria Math"/>
          <w:sz w:val="24"/>
          <w:szCs w:val="24"/>
        </w:rPr>
        <w:t xml:space="preserve"> la courbe représentative de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12501E" w:rsidRPr="00A66495">
        <w:rPr>
          <w:rFonts w:ascii="Cambria Math" w:hAnsi="Cambria Math"/>
          <w:sz w:val="24"/>
          <w:szCs w:val="24"/>
        </w:rPr>
        <w:t xml:space="preserve"> </w:t>
      </w:r>
      <w:r w:rsidRPr="00A66495">
        <w:rPr>
          <w:rFonts w:ascii="Cambria Math" w:hAnsi="Cambria Math"/>
          <w:sz w:val="24"/>
          <w:szCs w:val="24"/>
        </w:rPr>
        <w:t xml:space="preserve">sur un repère orthonormée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</m:acc>
            <m:r>
              <w:rPr>
                <w:rFonts w:ascii="Cambria Math" w:eastAsiaTheme="minorEastAsia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j</m:t>
                </m:r>
              </m:e>
            </m:acc>
          </m:e>
        </m:d>
      </m:oMath>
      <w:r w:rsidRPr="00A66495">
        <w:rPr>
          <w:rFonts w:ascii="Cambria Math" w:hAnsi="Cambria Math"/>
          <w:sz w:val="24"/>
          <w:szCs w:val="24"/>
        </w:rPr>
        <w:t xml:space="preserve"> du plan.</w:t>
      </w:r>
    </w:p>
    <w:p w:rsidR="00833DFF" w:rsidRDefault="00833DFF" w:rsidP="00833DFF">
      <w:pPr>
        <w:spacing w:before="240"/>
        <w:ind w:right="453"/>
        <w:jc w:val="both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1)a)Montrer que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=1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On vous donne  </m:t>
              </m:r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</m:sup>
                  </m:sSup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(πx) 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x-1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e>
          </m:d>
        </m:oMath>
      </m:oMathPara>
    </w:p>
    <w:p w:rsidR="00833DFF" w:rsidRDefault="00833DFF" w:rsidP="00833DFF">
      <w:pPr>
        <w:spacing w:before="240"/>
        <w:ind w:right="453"/>
        <w:jc w:val="both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b)En déduire que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continue en 1</w:t>
      </w:r>
    </w:p>
    <w:p w:rsidR="003F122A" w:rsidRPr="00A66495" w:rsidRDefault="003F122A" w:rsidP="003F122A">
      <w:pPr>
        <w:spacing w:before="240" w:after="0" w:line="240" w:lineRule="auto"/>
        <w:ind w:right="453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</w:t>
      </w:r>
      <w:r w:rsidRPr="00A66495">
        <w:rPr>
          <w:rFonts w:ascii="Cambria Math" w:hAnsi="Cambria Math"/>
          <w:sz w:val="24"/>
          <w:szCs w:val="24"/>
        </w:rPr>
        <w:t xml:space="preserve">) Montrer que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A66495">
        <w:rPr>
          <w:rFonts w:ascii="Cambria Math" w:hAnsi="Cambria Math"/>
          <w:sz w:val="24"/>
          <w:szCs w:val="24"/>
        </w:rPr>
        <w:t xml:space="preserve"> est continue sur IR</w:t>
      </w:r>
    </w:p>
    <w:p w:rsidR="009C2110" w:rsidRPr="00A66495" w:rsidRDefault="00833DFF" w:rsidP="007413AA">
      <w:pPr>
        <w:spacing w:before="240"/>
        <w:ind w:right="453"/>
        <w:jc w:val="both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2)a) Vérifier que pour tout  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∈</m:t>
          </m:r>
          <m:d>
            <m:dPr>
              <m:begChr m:val="]"/>
              <m:endChr m:val="[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-∞;1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; 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x+1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x-1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≤f(x)≤1</m:t>
          </m:r>
        </m:oMath>
      </m:oMathPara>
    </w:p>
    <w:p w:rsidR="009C2110" w:rsidRPr="00A66495" w:rsidRDefault="009C2110" w:rsidP="007413AA">
      <w:pPr>
        <w:spacing w:before="240"/>
        <w:jc w:val="both"/>
        <w:rPr>
          <w:rFonts w:ascii="Cambria Math" w:hAnsi="Cambria Math"/>
          <w:sz w:val="24"/>
          <w:szCs w:val="24"/>
        </w:rPr>
      </w:pPr>
      <w:r w:rsidRPr="00A66495">
        <w:rPr>
          <w:rFonts w:ascii="Cambria Math" w:hAnsi="Cambria Math"/>
          <w:sz w:val="24"/>
          <w:szCs w:val="24"/>
        </w:rPr>
        <w:t xml:space="preserve"> b) En déduire que la droite d’équation y = 1 est une asymptote à </w:t>
      </w:r>
      <w:r w:rsidR="00C5783F">
        <w:rPr>
          <w:rFonts w:ascii="Cambria Math" w:hAnsi="Cambria Math"/>
          <w:sz w:val="24"/>
          <w:szCs w:val="24"/>
        </w:rPr>
        <w:t>(</w:t>
      </w:r>
      <w:r w:rsidR="00712E5F" w:rsidRPr="00712E5F">
        <w:rPr>
          <w:rFonts w:ascii="Edwardian Script ITC" w:hAnsi="Edwardian Script ITC"/>
          <w:sz w:val="24"/>
          <w:szCs w:val="24"/>
        </w:rPr>
        <w:t>C</w:t>
      </w:r>
      <w:r w:rsidR="00712E5F">
        <w:rPr>
          <w:rFonts w:ascii="Cambria Math" w:hAnsi="Cambria Math"/>
          <w:sz w:val="24"/>
          <w:szCs w:val="24"/>
        </w:rPr>
        <w:t xml:space="preserve"> )</w:t>
      </w:r>
      <w:r w:rsidR="00712E5F" w:rsidRPr="00A66495">
        <w:rPr>
          <w:rFonts w:ascii="Cambria Math" w:hAnsi="Cambria Math"/>
          <w:sz w:val="24"/>
          <w:szCs w:val="24"/>
        </w:rPr>
        <w:t xml:space="preserve"> </w:t>
      </w:r>
      <w:r w:rsidRPr="00A66495">
        <w:rPr>
          <w:rFonts w:ascii="Cambria Math" w:hAnsi="Cambria Math"/>
          <w:sz w:val="24"/>
          <w:szCs w:val="24"/>
        </w:rPr>
        <w:t xml:space="preserve">au voisinage de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-∞</m:t>
        </m:r>
      </m:oMath>
    </w:p>
    <w:p w:rsidR="009C2110" w:rsidRPr="00A66495" w:rsidRDefault="00833DFF" w:rsidP="007413AA">
      <w:pPr>
        <w:spacing w:before="240" w:after="0" w:line="240" w:lineRule="auto"/>
        <w:ind w:right="453"/>
        <w:jc w:val="both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3)a) Calculer 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func>
        </m:oMath>
      </m:oMathPara>
    </w:p>
    <w:p w:rsidR="009C2110" w:rsidRPr="00A66495" w:rsidRDefault="009C2110" w:rsidP="007A29F1">
      <w:pPr>
        <w:spacing w:before="240"/>
        <w:ind w:right="453"/>
        <w:jc w:val="both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b) Montrer que  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</m:t>
          </m:r>
          <m:r>
            <w:rPr>
              <w:rFonts w:ascii="Cambria Math" w:hAnsi="Cambria Math"/>
              <w:sz w:val="24"/>
              <w:szCs w:val="24"/>
            </w:rPr>
            <m:t>x=-1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,interpréter graphiquement le résultat obtenu. </m:t>
          </m:r>
        </m:oMath>
      </m:oMathPara>
    </w:p>
    <w:p w:rsidR="009C2110" w:rsidRPr="00A66495" w:rsidRDefault="003F122A" w:rsidP="007413AA">
      <w:pPr>
        <w:spacing w:before="240"/>
        <w:ind w:right="453"/>
        <w:jc w:val="both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4) a)Montrer que l’équation </m:t>
          </m:r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=0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admet au moins une solution α dans</m:t>
          </m:r>
          <m:d>
            <m:dPr>
              <m:begChr m:val="]"/>
              <m:endChr m:val="[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,0</m:t>
              </m:r>
            </m:e>
          </m:d>
        </m:oMath>
      </m:oMathPara>
    </w:p>
    <w:p w:rsidR="00570B3B" w:rsidRPr="00080CCF" w:rsidRDefault="0012501E" w:rsidP="00BF3AEF">
      <w:pPr>
        <w:spacing w:before="240"/>
        <w:ind w:right="453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b</w:t>
      </w:r>
      <w:r w:rsidR="009C2110" w:rsidRPr="00A66495">
        <w:rPr>
          <w:rFonts w:ascii="Cambria Math" w:hAnsi="Cambria Math"/>
          <w:sz w:val="24"/>
          <w:szCs w:val="24"/>
        </w:rPr>
        <w:t xml:space="preserve">) </w:t>
      </w:r>
      <w:r w:rsidR="00BF3AEF">
        <w:rPr>
          <w:rFonts w:ascii="Cambria Math" w:hAnsi="Cambria Math"/>
          <w:sz w:val="24"/>
          <w:szCs w:val="24"/>
        </w:rPr>
        <w:t xml:space="preserve">Montrer </w:t>
      </w:r>
      <w:r w:rsidR="009C2110" w:rsidRPr="00A66495">
        <w:rPr>
          <w:rFonts w:ascii="Cambria Math" w:hAnsi="Cambria Math"/>
          <w:sz w:val="24"/>
          <w:szCs w:val="24"/>
        </w:rPr>
        <w:t xml:space="preserve">que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πα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=- 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</w:p>
    <w:sectPr w:rsidR="00570B3B" w:rsidRPr="00080CCF" w:rsidSect="000C0821">
      <w:pgSz w:w="11906" w:h="16838"/>
      <w:pgMar w:top="426" w:right="424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10F" w:rsidRDefault="0005610F" w:rsidP="00A11BBF">
      <w:pPr>
        <w:spacing w:after="0" w:line="240" w:lineRule="auto"/>
      </w:pPr>
      <w:r>
        <w:separator/>
      </w:r>
    </w:p>
  </w:endnote>
  <w:endnote w:type="continuationSeparator" w:id="1">
    <w:p w:rsidR="0005610F" w:rsidRDefault="0005610F" w:rsidP="00A1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10F" w:rsidRDefault="0005610F" w:rsidP="00A11BBF">
      <w:pPr>
        <w:spacing w:after="0" w:line="240" w:lineRule="auto"/>
      </w:pPr>
      <w:r>
        <w:separator/>
      </w:r>
    </w:p>
  </w:footnote>
  <w:footnote w:type="continuationSeparator" w:id="1">
    <w:p w:rsidR="0005610F" w:rsidRDefault="0005610F" w:rsidP="00A11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403C7"/>
    <w:multiLevelType w:val="hybridMultilevel"/>
    <w:tmpl w:val="1312117E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0E63461"/>
    <w:multiLevelType w:val="hybridMultilevel"/>
    <w:tmpl w:val="1060B792"/>
    <w:lvl w:ilvl="0" w:tplc="C13817F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55B"/>
    <w:rsid w:val="0005610F"/>
    <w:rsid w:val="00080586"/>
    <w:rsid w:val="00080CCF"/>
    <w:rsid w:val="00084584"/>
    <w:rsid w:val="00092544"/>
    <w:rsid w:val="000A4282"/>
    <w:rsid w:val="000C0821"/>
    <w:rsid w:val="000D053B"/>
    <w:rsid w:val="000F1DE7"/>
    <w:rsid w:val="001054AC"/>
    <w:rsid w:val="0012501E"/>
    <w:rsid w:val="001266EF"/>
    <w:rsid w:val="001269CC"/>
    <w:rsid w:val="001604EF"/>
    <w:rsid w:val="001805B1"/>
    <w:rsid w:val="00180FF6"/>
    <w:rsid w:val="001A473D"/>
    <w:rsid w:val="001C300B"/>
    <w:rsid w:val="001F555B"/>
    <w:rsid w:val="002114C5"/>
    <w:rsid w:val="002125D9"/>
    <w:rsid w:val="00231140"/>
    <w:rsid w:val="00252F4B"/>
    <w:rsid w:val="00286A37"/>
    <w:rsid w:val="002B5651"/>
    <w:rsid w:val="002E5ACC"/>
    <w:rsid w:val="002E77DD"/>
    <w:rsid w:val="0030678F"/>
    <w:rsid w:val="00324C6B"/>
    <w:rsid w:val="00346C85"/>
    <w:rsid w:val="00360FD6"/>
    <w:rsid w:val="003614AD"/>
    <w:rsid w:val="00396CB9"/>
    <w:rsid w:val="00397083"/>
    <w:rsid w:val="003B7568"/>
    <w:rsid w:val="003F122A"/>
    <w:rsid w:val="00404C0F"/>
    <w:rsid w:val="00427200"/>
    <w:rsid w:val="004B4229"/>
    <w:rsid w:val="004C1393"/>
    <w:rsid w:val="00570B3B"/>
    <w:rsid w:val="0059734D"/>
    <w:rsid w:val="005A4335"/>
    <w:rsid w:val="005F605F"/>
    <w:rsid w:val="0062617E"/>
    <w:rsid w:val="00666E9C"/>
    <w:rsid w:val="006A0D6C"/>
    <w:rsid w:val="006B6E15"/>
    <w:rsid w:val="00707C5F"/>
    <w:rsid w:val="00712E5F"/>
    <w:rsid w:val="00734BBE"/>
    <w:rsid w:val="007413AA"/>
    <w:rsid w:val="00745FCF"/>
    <w:rsid w:val="00754ED9"/>
    <w:rsid w:val="007A29F1"/>
    <w:rsid w:val="00833DFF"/>
    <w:rsid w:val="008363F6"/>
    <w:rsid w:val="008573A1"/>
    <w:rsid w:val="00874D8D"/>
    <w:rsid w:val="008C297E"/>
    <w:rsid w:val="008C2AE0"/>
    <w:rsid w:val="008D17A7"/>
    <w:rsid w:val="008D6A12"/>
    <w:rsid w:val="00940480"/>
    <w:rsid w:val="00942503"/>
    <w:rsid w:val="009719F8"/>
    <w:rsid w:val="009B624C"/>
    <w:rsid w:val="009C2110"/>
    <w:rsid w:val="009C212D"/>
    <w:rsid w:val="00A11BBF"/>
    <w:rsid w:val="00A76572"/>
    <w:rsid w:val="00A96B84"/>
    <w:rsid w:val="00AD7FCC"/>
    <w:rsid w:val="00AE3D2B"/>
    <w:rsid w:val="00B06B5B"/>
    <w:rsid w:val="00B82B4B"/>
    <w:rsid w:val="00BA401D"/>
    <w:rsid w:val="00BA4022"/>
    <w:rsid w:val="00BA6647"/>
    <w:rsid w:val="00BB3D08"/>
    <w:rsid w:val="00BD04C4"/>
    <w:rsid w:val="00BE7429"/>
    <w:rsid w:val="00BF24CC"/>
    <w:rsid w:val="00BF3AEF"/>
    <w:rsid w:val="00C02E86"/>
    <w:rsid w:val="00C40383"/>
    <w:rsid w:val="00C44213"/>
    <w:rsid w:val="00C47005"/>
    <w:rsid w:val="00C51838"/>
    <w:rsid w:val="00C52C2F"/>
    <w:rsid w:val="00C5783F"/>
    <w:rsid w:val="00C61EFD"/>
    <w:rsid w:val="00C9312B"/>
    <w:rsid w:val="00CD6B58"/>
    <w:rsid w:val="00D46154"/>
    <w:rsid w:val="00D4623E"/>
    <w:rsid w:val="00D8359D"/>
    <w:rsid w:val="00DB60D3"/>
    <w:rsid w:val="00DC134C"/>
    <w:rsid w:val="00DD0C86"/>
    <w:rsid w:val="00DE7DCC"/>
    <w:rsid w:val="00E0547F"/>
    <w:rsid w:val="00E12AEC"/>
    <w:rsid w:val="00EA2D05"/>
    <w:rsid w:val="00EB51BE"/>
    <w:rsid w:val="00ED2F11"/>
    <w:rsid w:val="00F03895"/>
    <w:rsid w:val="00F72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31"/>
        <o:r id="V:Rule6" type="connector" idref="#_x0000_s1033"/>
        <o:r id="V:Rule7" type="connector" idref="#_x0000_s1032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555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55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1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11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1BBF"/>
  </w:style>
  <w:style w:type="paragraph" w:styleId="Pieddepage">
    <w:name w:val="footer"/>
    <w:basedOn w:val="Normal"/>
    <w:link w:val="PieddepageCar"/>
    <w:uiPriority w:val="99"/>
    <w:semiHidden/>
    <w:unhideWhenUsed/>
    <w:rsid w:val="00A11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1BBF"/>
  </w:style>
  <w:style w:type="character" w:styleId="Lienhypertexte">
    <w:name w:val="Hyperlink"/>
    <w:basedOn w:val="Policepardfaut"/>
    <w:uiPriority w:val="99"/>
    <w:unhideWhenUsed/>
    <w:rsid w:val="000A42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555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eleve.ne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mathelev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matheleve.ne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3BA50-D884-41C1-83E3-7F656D00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atef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 chortani</dc:creator>
  <cp:keywords/>
  <dc:description/>
  <cp:lastModifiedBy>Chortani Atef</cp:lastModifiedBy>
  <cp:revision>2</cp:revision>
  <cp:lastPrinted>2012-11-18T23:15:00Z</cp:lastPrinted>
  <dcterms:created xsi:type="dcterms:W3CDTF">2012-11-22T09:59:00Z</dcterms:created>
  <dcterms:modified xsi:type="dcterms:W3CDTF">2012-11-22T09:59:00Z</dcterms:modified>
</cp:coreProperties>
</file>