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7067" w:rsidTr="007C7067">
        <w:tc>
          <w:tcPr>
            <w:tcW w:w="4606" w:type="dxa"/>
          </w:tcPr>
          <w:p w:rsidR="007C7067" w:rsidRDefault="007C7067">
            <w:r>
              <w:t>Délégation Régionale de Zaghouan</w:t>
            </w:r>
          </w:p>
        </w:tc>
        <w:tc>
          <w:tcPr>
            <w:tcW w:w="4606" w:type="dxa"/>
          </w:tcPr>
          <w:p w:rsidR="007C7067" w:rsidRDefault="007C7067">
            <w:r>
              <w:t>Devoir  de  contrôle  N 2 durée 2</w:t>
            </w:r>
            <w:r>
              <w:rPr>
                <w:vertAlign w:val="superscript"/>
              </w:rPr>
              <w:t>h</w:t>
            </w:r>
          </w:p>
          <w:p w:rsidR="007C7067" w:rsidRPr="007C7067" w:rsidRDefault="007C7067">
            <w:r>
              <w:t>Prof : M</w:t>
            </w:r>
            <w:r>
              <w:rPr>
                <w:vertAlign w:val="superscript"/>
              </w:rPr>
              <w:t>r</w:t>
            </w:r>
            <w:r>
              <w:t xml:space="preserve"> </w:t>
            </w:r>
            <w:proofErr w:type="spellStart"/>
            <w:r>
              <w:t>Yahyaoui</w:t>
            </w:r>
            <w:proofErr w:type="spellEnd"/>
          </w:p>
        </w:tc>
      </w:tr>
    </w:tbl>
    <w:p w:rsidR="00E77E2F" w:rsidRDefault="00E77E2F"/>
    <w:p w:rsidR="007C7067" w:rsidRDefault="007C7067">
      <w:pPr>
        <w:rPr>
          <w:b/>
          <w:bCs/>
          <w:u w:val="single"/>
        </w:rPr>
      </w:pPr>
      <w:r w:rsidRPr="007C7067">
        <w:rPr>
          <w:b/>
          <w:bCs/>
          <w:u w:val="single"/>
        </w:rPr>
        <w:t>Exercice N 1</w:t>
      </w:r>
      <w:proofErr w:type="gramStart"/>
      <w:r w:rsidR="0099742B">
        <w:rPr>
          <w:b/>
          <w:bCs/>
          <w:u w:val="single"/>
        </w:rPr>
        <w:t>( 8</w:t>
      </w:r>
      <w:proofErr w:type="gramEnd"/>
      <w:r w:rsidR="0099742B">
        <w:rPr>
          <w:b/>
          <w:bCs/>
          <w:u w:val="single"/>
        </w:rPr>
        <w:t xml:space="preserve"> points )</w:t>
      </w:r>
    </w:p>
    <w:p w:rsidR="007C7067" w:rsidRDefault="007C7067">
      <w:pPr>
        <w:rPr>
          <w:rFonts w:eastAsiaTheme="minorEastAsia"/>
        </w:rPr>
      </w:pPr>
      <w:r>
        <w:t xml:space="preserve">On considère  la fonction f définie et  dérivable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rPr>
          <w:rFonts w:eastAsiaTheme="minorEastAsia"/>
        </w:rPr>
        <w:t xml:space="preserve">  dont la courbe représentée ci-dessous</w:t>
      </w:r>
    </w:p>
    <w:p w:rsidR="00283AFF" w:rsidRDefault="00283AFF">
      <w:r>
        <w:rPr>
          <w:noProof/>
          <w:lang w:eastAsia="fr-FR"/>
        </w:rPr>
        <w:drawing>
          <wp:inline distT="0" distB="0" distL="0" distR="0">
            <wp:extent cx="5267325" cy="3829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FF" w:rsidRDefault="00040DFC" w:rsidP="00040DFC">
      <w:pPr>
        <w:rPr>
          <w:rFonts w:eastAsiaTheme="minorEastAsia"/>
        </w:rPr>
      </w:pPr>
      <w:r>
        <w:t xml:space="preserve">La courbe </w:t>
      </w:r>
      <w:r w:rsidR="00283AFF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 w:rsidR="00283AFF">
        <w:rPr>
          <w:rFonts w:eastAsiaTheme="minorEastAsia"/>
        </w:rPr>
        <w:t xml:space="preserve"> passe par les  points A(</w:t>
      </w:r>
      <w:proofErr w:type="gramStart"/>
      <w:r w:rsidR="00283AFF">
        <w:rPr>
          <w:rFonts w:eastAsiaTheme="minorEastAsia"/>
        </w:rPr>
        <w:t>1,1 )</w:t>
      </w:r>
      <w:proofErr w:type="gramEnd"/>
      <w:r w:rsidR="00283AFF">
        <w:rPr>
          <w:rFonts w:eastAsiaTheme="minorEastAsia"/>
        </w:rPr>
        <w:t xml:space="preserve"> et B(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e</m:t>
            </m:r>
          </m:e>
        </m:rad>
        <m:r>
          <w:rPr>
            <w:rFonts w:ascii="Cambria Math" w:eastAsiaTheme="minorEastAsia" w:hAnsi="Cambria Math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)</m:t>
        </m:r>
      </m:oMath>
      <w:r>
        <w:rPr>
          <w:rFonts w:eastAsiaTheme="minorEastAsia"/>
        </w:rPr>
        <w:t xml:space="preserve"> . T est la tangente en A 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</w:p>
    <w:p w:rsidR="00040DFC" w:rsidRDefault="00040DFC" w:rsidP="00040DFC">
      <w:pPr>
        <w:rPr>
          <w:rFonts w:eastAsiaTheme="minorEastAsia"/>
        </w:rPr>
      </w:pPr>
      <w:r>
        <w:rPr>
          <w:rFonts w:eastAsiaTheme="minorEastAsia"/>
        </w:rPr>
        <w:t>La courbe  admet une tangente horizontale au point B</w:t>
      </w:r>
    </w:p>
    <w:p w:rsidR="00040DFC" w:rsidRDefault="0025041D" w:rsidP="00040DFC">
      <w:pPr>
        <w:rPr>
          <w:rFonts w:eastAsiaTheme="minorEastAsia"/>
        </w:rPr>
      </w:pPr>
      <w:r>
        <w:rPr>
          <w:rFonts w:eastAsiaTheme="minorEastAsia"/>
        </w:rPr>
        <w:t>Avec  la précision permise par le graphique</w:t>
      </w:r>
    </w:p>
    <w:p w:rsidR="00040DFC" w:rsidRPr="0025041D" w:rsidRDefault="0025041D" w:rsidP="0025041D">
      <w:pPr>
        <w:pStyle w:val="Paragraphedeliste"/>
        <w:numPr>
          <w:ilvl w:val="0"/>
          <w:numId w:val="3"/>
        </w:numPr>
      </w:pPr>
      <w:r>
        <w:t xml:space="preserve">Donner </w:t>
      </w:r>
      <w:r w:rsidR="0030212A">
        <w:t>f’</w:t>
      </w:r>
      <w:proofErr w:type="gramStart"/>
      <w:r w:rsidR="0030212A">
        <w:t>( 1</w:t>
      </w:r>
      <w:proofErr w:type="gramEnd"/>
      <w:r w:rsidR="0030212A">
        <w:t xml:space="preserve"> )  et f’(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e  </m:t>
            </m:r>
          </m:e>
        </m:rad>
      </m:oMath>
      <w:r w:rsidR="0030212A" w:rsidRPr="0025041D">
        <w:rPr>
          <w:rFonts w:eastAsiaTheme="minorEastAsia"/>
        </w:rPr>
        <w:t xml:space="preserve"> )</w:t>
      </w:r>
    </w:p>
    <w:p w:rsidR="0025041D" w:rsidRPr="0025041D" w:rsidRDefault="0025041D" w:rsidP="0025041D">
      <w:pPr>
        <w:pStyle w:val="Paragraphedeliste"/>
        <w:numPr>
          <w:ilvl w:val="0"/>
          <w:numId w:val="3"/>
        </w:numPr>
      </w:pPr>
      <w:r>
        <w:rPr>
          <w:rFonts w:eastAsiaTheme="minorEastAsia"/>
        </w:rPr>
        <w:t>Donner le tableau de variation de f</w:t>
      </w:r>
    </w:p>
    <w:p w:rsidR="0025041D" w:rsidRPr="00A6253D" w:rsidRDefault="0025041D" w:rsidP="0025041D">
      <w:pPr>
        <w:pStyle w:val="Paragraphedeliste"/>
        <w:numPr>
          <w:ilvl w:val="0"/>
          <w:numId w:val="3"/>
        </w:numPr>
      </w:pPr>
      <w:r>
        <w:rPr>
          <w:rFonts w:eastAsiaTheme="minorEastAsia"/>
        </w:rPr>
        <w:t>Une des trois courbes ci-dessous est la représentation graphique de f’ et une autre primitive F de f ; déterminer la courbe associée à f’  et celle de F.</w:t>
      </w:r>
    </w:p>
    <w:p w:rsidR="0025041D" w:rsidRPr="0025041D" w:rsidRDefault="0025041D" w:rsidP="0025041D">
      <w:pPr>
        <w:pStyle w:val="Paragraphedeliste"/>
        <w:ind w:left="405"/>
      </w:pPr>
    </w:p>
    <w:p w:rsidR="00A6253D" w:rsidRDefault="00A6253D" w:rsidP="00A6253D">
      <w:pPr>
        <w:pStyle w:val="Paragraphedeliste"/>
        <w:ind w:left="405"/>
      </w:pPr>
      <w:r>
        <w:rPr>
          <w:noProof/>
          <w:lang w:eastAsia="fr-FR"/>
        </w:rPr>
        <w:lastRenderedPageBreak/>
        <w:drawing>
          <wp:inline distT="0" distB="0" distL="0" distR="0">
            <wp:extent cx="3752850" cy="2781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3D" w:rsidRDefault="00A6253D" w:rsidP="00A6253D">
      <w:pPr>
        <w:pStyle w:val="Paragraphedeliste"/>
        <w:ind w:left="405"/>
      </w:pPr>
      <w:r>
        <w:rPr>
          <w:noProof/>
          <w:lang w:eastAsia="fr-FR"/>
        </w:rPr>
        <w:drawing>
          <wp:inline distT="0" distB="0" distL="0" distR="0">
            <wp:extent cx="3571875" cy="24955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7" w:rsidRDefault="00664F87" w:rsidP="00A6253D">
      <w:pPr>
        <w:pStyle w:val="Paragraphedeliste"/>
        <w:ind w:left="405"/>
      </w:pPr>
      <w:r>
        <w:rPr>
          <w:noProof/>
          <w:lang w:eastAsia="fr-FR"/>
        </w:rPr>
        <w:drawing>
          <wp:inline distT="0" distB="0" distL="0" distR="0">
            <wp:extent cx="3390900" cy="26003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7" w:rsidRDefault="00664F87" w:rsidP="00664F87">
      <w:pPr>
        <w:pStyle w:val="Paragraphedeliste"/>
        <w:ind w:left="405"/>
        <w:rPr>
          <w:rFonts w:eastAsiaTheme="minorEastAsia"/>
          <w:sz w:val="28"/>
          <w:szCs w:val="28"/>
        </w:rPr>
      </w:pPr>
      <w:r>
        <w:t xml:space="preserve">II) On admet que la fonction f représentée précédemment définie pour tout réel x  appartenant à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rPr>
          <w:rFonts w:eastAsiaTheme="minorEastAsia"/>
        </w:rPr>
        <w:t xml:space="preserve">  par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1+2Lnx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</w:p>
    <w:p w:rsidR="00664F87" w:rsidRDefault="00664F87" w:rsidP="00664F87">
      <w:pPr>
        <w:pStyle w:val="Paragraphedeliste"/>
        <w:numPr>
          <w:ilvl w:val="0"/>
          <w:numId w:val="2"/>
        </w:numPr>
      </w:pPr>
      <w:r>
        <w:t>Résoudre l’équation f(x) =0</w:t>
      </w:r>
    </w:p>
    <w:p w:rsidR="00664F87" w:rsidRPr="001A3380" w:rsidRDefault="00664F87" w:rsidP="00664F87">
      <w:pPr>
        <w:pStyle w:val="Paragraphedeliste"/>
        <w:numPr>
          <w:ilvl w:val="0"/>
          <w:numId w:val="2"/>
        </w:numPr>
      </w:pPr>
      <w:r>
        <w:t>Etudier les limites  en 0 et +</w:t>
      </w:r>
      <m:oMath>
        <m:r>
          <w:rPr>
            <w:rFonts w:ascii="Cambria Math" w:hAnsi="Cambria Math"/>
          </w:rPr>
          <m:t>∞</m:t>
        </m:r>
      </m:oMath>
      <w:r>
        <w:rPr>
          <w:rFonts w:eastAsiaTheme="minorEastAsia"/>
        </w:rPr>
        <w:t xml:space="preserve"> . La courbe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>
        <w:rPr>
          <w:rFonts w:eastAsiaTheme="minorEastAsia"/>
        </w:rPr>
        <w:t xml:space="preserve"> admet-t-elle des asymptotes ?</w:t>
      </w:r>
    </w:p>
    <w:p w:rsidR="001A3380" w:rsidRPr="001A3380" w:rsidRDefault="001A3380" w:rsidP="001A3380">
      <w:pPr>
        <w:pStyle w:val="Paragraphedeliste"/>
        <w:numPr>
          <w:ilvl w:val="0"/>
          <w:numId w:val="2"/>
        </w:numPr>
      </w:pPr>
      <w:r>
        <w:rPr>
          <w:rFonts w:eastAsiaTheme="minorEastAsia"/>
        </w:rPr>
        <w:lastRenderedPageBreak/>
        <w:t xml:space="preserve">a) résoudre l’inéquation </w:t>
      </w:r>
      <m:oMath>
        <m:r>
          <w:rPr>
            <w:rFonts w:ascii="Cambria Math" w:eastAsiaTheme="minorEastAsia" w:hAnsi="Cambria Math"/>
          </w:rPr>
          <m:t>1-2Lnx≥0</m:t>
        </m:r>
      </m:oMath>
    </w:p>
    <w:p w:rsidR="001A3380" w:rsidRDefault="001A3380" w:rsidP="001A3380">
      <w:pPr>
        <w:pStyle w:val="Paragraphedeliste"/>
        <w:ind w:left="765"/>
        <w:rPr>
          <w:rFonts w:eastAsiaTheme="minorEastAsia"/>
        </w:rPr>
      </w:pPr>
      <w:r>
        <w:rPr>
          <w:rFonts w:eastAsiaTheme="minorEastAsia"/>
        </w:rPr>
        <w:t>b) Dresser alors le tableau de variation de f</w:t>
      </w:r>
    </w:p>
    <w:p w:rsidR="001A3380" w:rsidRDefault="001A3380" w:rsidP="001A3380">
      <w:pPr>
        <w:rPr>
          <w:rFonts w:eastAsiaTheme="minorEastAsia"/>
        </w:rPr>
      </w:pPr>
      <w:r>
        <w:t xml:space="preserve">         4) Montrer que la fonction F définie par F (x) = </w:t>
      </w:r>
      <w:proofErr w:type="gramStart"/>
      <w:r>
        <w:t xml:space="preserve">(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w:proofErr w:type="gramEnd"/>
            <m:r>
              <w:rPr>
                <w:rFonts w:ascii="Cambria Math" w:hAnsi="Cambria Math"/>
              </w:rPr>
              <m:t>Lnx+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est une primitive de f</w:t>
      </w:r>
    </w:p>
    <w:p w:rsidR="00537D7D" w:rsidRPr="00973782" w:rsidRDefault="00537D7D" w:rsidP="00537D7D">
      <w:r>
        <w:rPr>
          <w:b/>
          <w:bCs/>
          <w:u w:val="single"/>
        </w:rPr>
        <w:t>Exercice N 2</w:t>
      </w:r>
      <w:proofErr w:type="gramStart"/>
      <w:r w:rsidR="00973782">
        <w:rPr>
          <w:b/>
          <w:bCs/>
          <w:u w:val="single"/>
        </w:rPr>
        <w:t>( 3</w:t>
      </w:r>
      <w:proofErr w:type="gramEnd"/>
      <w:r w:rsidR="00973782">
        <w:rPr>
          <w:b/>
          <w:bCs/>
          <w:u w:val="single"/>
        </w:rPr>
        <w:t xml:space="preserve"> points )</w:t>
      </w:r>
    </w:p>
    <w:p w:rsidR="0099742B" w:rsidRPr="0099742B" w:rsidRDefault="0099742B" w:rsidP="0099742B">
      <w:pPr>
        <w:pStyle w:val="Paragraphedeliste"/>
        <w:numPr>
          <w:ilvl w:val="0"/>
          <w:numId w:val="4"/>
        </w:numPr>
      </w:pPr>
      <w:r>
        <w:t xml:space="preserve">résoudre l’inéquation :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-2(Lnx)&lt;0</m:t>
        </m:r>
      </m:oMath>
    </w:p>
    <w:p w:rsidR="00537D7D" w:rsidRDefault="0099742B" w:rsidP="00973782">
      <w:pPr>
        <w:pStyle w:val="Paragraphedeliste"/>
        <w:numPr>
          <w:ilvl w:val="0"/>
          <w:numId w:val="4"/>
        </w:numPr>
        <w:rPr>
          <w:rFonts w:eastAsiaTheme="minorEastAsia"/>
        </w:rPr>
      </w:pPr>
      <w:r w:rsidRPr="0099742B">
        <w:rPr>
          <w:rFonts w:eastAsiaTheme="minorEastAsia"/>
        </w:rPr>
        <w:t>Déterminer une primitive</w:t>
      </w:r>
      <w:r>
        <w:rPr>
          <w:rFonts w:eastAsiaTheme="minorEastAsia"/>
        </w:rPr>
        <w:t xml:space="preserve"> F</w:t>
      </w:r>
      <w:r w:rsidRPr="0099742B">
        <w:rPr>
          <w:rFonts w:eastAsiaTheme="minorEastAsia"/>
        </w:rPr>
        <w:t xml:space="preserve"> de f </w:t>
      </w:r>
      <w:r>
        <w:t xml:space="preserve">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qui s’annule pour 1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</w:t>
      </w:r>
    </w:p>
    <w:p w:rsidR="00973782" w:rsidRDefault="00973782" w:rsidP="00973782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Exercice N 3</w:t>
      </w:r>
      <w:proofErr w:type="gramStart"/>
      <w:r>
        <w:rPr>
          <w:b/>
          <w:bCs/>
          <w:u w:val="single"/>
        </w:rPr>
        <w:t>( 6</w:t>
      </w:r>
      <w:proofErr w:type="gramEnd"/>
      <w:r w:rsidRPr="00973782">
        <w:rPr>
          <w:b/>
          <w:bCs/>
          <w:u w:val="single"/>
        </w:rPr>
        <w:t xml:space="preserve"> points )</w:t>
      </w:r>
    </w:p>
    <w:p w:rsidR="00973782" w:rsidRDefault="00DD0BD1" w:rsidP="00973782">
      <w:pPr>
        <w:ind w:left="360"/>
        <w:rPr>
          <w:rFonts w:eastAsiaTheme="minorEastAsia"/>
        </w:rPr>
      </w:pPr>
      <w:r>
        <w:rPr>
          <w:rFonts w:eastAsiaTheme="minorEastAs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383B0" wp14:editId="579FD678">
                <wp:simplePos x="0" y="0"/>
                <wp:positionH relativeFrom="column">
                  <wp:posOffset>1655445</wp:posOffset>
                </wp:positionH>
                <wp:positionV relativeFrom="paragraph">
                  <wp:posOffset>318770</wp:posOffset>
                </wp:positionV>
                <wp:extent cx="154940" cy="914400"/>
                <wp:effectExtent l="0" t="0" r="16510" b="19050"/>
                <wp:wrapNone/>
                <wp:docPr id="7" name="Accolade ouvr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7" o:spid="_x0000_s1026" type="#_x0000_t87" style="position:absolute;margin-left:130.35pt;margin-top:25.1pt;width:12.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" adj="305" strokecolor="#4579b8 [3044]"/>
            </w:pict>
          </mc:Fallback>
        </mc:AlternateContent>
      </w:r>
      <w:r w:rsidR="00973782">
        <w:t xml:space="preserve">Soit </w:t>
      </w:r>
      <w:proofErr w:type="gramStart"/>
      <w:r w:rsidR="00973782">
        <w:t>( O</w:t>
      </w:r>
      <w:proofErr w:type="gramEnd"/>
      <w:r w:rsidR="00973782">
        <w:t>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i, </m:t>
            </m:r>
          </m:e>
        </m:acc>
      </m:oMath>
      <w:r w:rsidR="00973782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="00973782">
        <w:rPr>
          <w:rFonts w:eastAsiaTheme="minorEastAsia"/>
        </w:rPr>
        <w:t xml:space="preserve"> 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="00973782">
        <w:rPr>
          <w:rFonts w:eastAsiaTheme="minorEastAsia"/>
        </w:rPr>
        <w:t xml:space="preserve"> ) un repère orthonormé de l’espace </w:t>
      </w:r>
      <m:oMath>
        <m:r>
          <w:rPr>
            <w:rFonts w:ascii="Cambria Math" w:eastAsiaTheme="minorEastAsia" w:hAnsi="Cambria Math"/>
          </w:rPr>
          <m:t>ε</m:t>
        </m:r>
      </m:oMath>
      <w:r w:rsidR="00973782">
        <w:rPr>
          <w:rFonts w:eastAsiaTheme="minorEastAsia"/>
        </w:rPr>
        <w:t xml:space="preserve"> . D et D’ désignent deux droites définies</w:t>
      </w:r>
    </w:p>
    <w:p w:rsidR="00973782" w:rsidRDefault="00DD0BD1" w:rsidP="00DD0BD1">
      <w:pPr>
        <w:ind w:left="360"/>
        <w:rPr>
          <w:rFonts w:eastAsiaTheme="minorEastAsia"/>
        </w:rPr>
      </w:pPr>
      <w:r>
        <w:rPr>
          <w:rFonts w:eastAsiaTheme="minorEastAs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DC5C" wp14:editId="3CAE8CDD">
                <wp:simplePos x="0" y="0"/>
                <wp:positionH relativeFrom="column">
                  <wp:posOffset>567055</wp:posOffset>
                </wp:positionH>
                <wp:positionV relativeFrom="paragraph">
                  <wp:posOffset>62230</wp:posOffset>
                </wp:positionV>
                <wp:extent cx="155448" cy="914400"/>
                <wp:effectExtent l="0" t="0" r="16510" b="19050"/>
                <wp:wrapNone/>
                <wp:docPr id="6" name="Accolade ouvr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ccolade ouvrante 6" o:spid="_x0000_s1026" type="#_x0000_t87" style="position:absolute;margin-left:44.65pt;margin-top:4.9pt;width:12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" adj="306" strokecolor="#4579b8 [3044]"/>
            </w:pict>
          </mc:Fallback>
        </mc:AlternateContent>
      </w:r>
      <w:r w:rsidR="00973782">
        <w:rPr>
          <w:rFonts w:eastAsiaTheme="minorEastAsia"/>
        </w:rPr>
        <w:t>Par</w:t>
      </w:r>
      <w:r>
        <w:rPr>
          <w:rFonts w:eastAsiaTheme="minorEastAsia"/>
        </w:rPr>
        <w:t> :</w:t>
      </w:r>
      <w:r w:rsidR="009737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x-z-1=0                    x=-4+2</w:t>
      </w:r>
      <m:oMath>
        <m:r>
          <w:rPr>
            <w:rFonts w:ascii="Cambria Math" w:eastAsiaTheme="minorEastAsia" w:hAnsi="Cambria Math"/>
          </w:rPr>
          <m:t>β</m:t>
        </m:r>
      </m:oMath>
    </w:p>
    <w:p w:rsidR="00DD0BD1" w:rsidRDefault="00DD0BD1" w:rsidP="00DD0BD1">
      <w:pPr>
        <w:ind w:left="360"/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D )</w:t>
      </w:r>
      <w:proofErr w:type="gramEnd"/>
      <w:r>
        <w:rPr>
          <w:rFonts w:eastAsiaTheme="minorEastAsia"/>
        </w:rPr>
        <w:t xml:space="preserve">                              (D</w:t>
      </w:r>
      <w:r w:rsidR="005F1E15">
        <w:rPr>
          <w:rFonts w:eastAsiaTheme="minorEastAsia"/>
        </w:rPr>
        <w:t>’</w:t>
      </w:r>
      <w:r>
        <w:rPr>
          <w:rFonts w:eastAsiaTheme="minorEastAsia"/>
        </w:rPr>
        <w:t xml:space="preserve"> )      y=</w:t>
      </w:r>
      <m:oMath>
        <m:r>
          <w:rPr>
            <w:rFonts w:ascii="Cambria Math" w:eastAsiaTheme="minorEastAsia" w:hAnsi="Cambria Math"/>
          </w:rPr>
          <m:t>β</m:t>
        </m:r>
      </m:oMath>
      <w:r>
        <w:rPr>
          <w:rFonts w:eastAsiaTheme="minorEastAsia"/>
        </w:rPr>
        <w:t xml:space="preserve">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β∈IR</m:t>
            </m:r>
          </m:e>
        </m:d>
      </m:oMath>
    </w:p>
    <w:p w:rsidR="00DD0BD1" w:rsidRDefault="00DD0BD1" w:rsidP="00DD0BD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>
        <w:rPr>
          <w:rFonts w:eastAsiaTheme="minorEastAsia"/>
        </w:rPr>
        <w:t>2z-y+1=0</w:t>
      </w:r>
      <w:r>
        <w:rPr>
          <w:rFonts w:eastAsiaTheme="minorEastAsia"/>
        </w:rPr>
        <w:t xml:space="preserve">                   z=3</w:t>
      </w:r>
    </w:p>
    <w:p w:rsidR="005241E9" w:rsidRPr="005241E9" w:rsidRDefault="00DD0BD1" w:rsidP="00DD0BD1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>a)</w:t>
      </w:r>
      <w:r w:rsidRPr="00DD0BD1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Donner une représentation paramétrique de la droite </w:t>
      </w:r>
      <w:r w:rsidRPr="00DD0BD1">
        <w:rPr>
          <w:rFonts w:eastAsiaTheme="minorEastAsia"/>
        </w:rPr>
        <w:t xml:space="preserve"> </w:t>
      </w:r>
      <w:proofErr w:type="gramStart"/>
      <w:r w:rsidR="005241E9">
        <w:rPr>
          <w:rFonts w:eastAsiaTheme="minorEastAsia"/>
        </w:rPr>
        <w:t>( D</w:t>
      </w:r>
      <w:proofErr w:type="gramEnd"/>
      <w:r w:rsidR="005241E9">
        <w:rPr>
          <w:rFonts w:eastAsiaTheme="minorEastAsia"/>
        </w:rPr>
        <w:t>)</w:t>
      </w:r>
    </w:p>
    <w:p w:rsidR="005241E9" w:rsidRDefault="005241E9" w:rsidP="005241E9">
      <w:pPr>
        <w:pStyle w:val="Paragraphedeliste"/>
        <w:ind w:left="975"/>
        <w:rPr>
          <w:rFonts w:eastAsiaTheme="minorEastAsia"/>
        </w:rPr>
      </w:pPr>
      <w:r>
        <w:rPr>
          <w:rFonts w:eastAsiaTheme="minorEastAsia"/>
        </w:rPr>
        <w:t xml:space="preserve">b)    Montrer que les droites </w:t>
      </w:r>
      <w:proofErr w:type="gramStart"/>
      <w:r>
        <w:rPr>
          <w:rFonts w:eastAsiaTheme="minorEastAsia"/>
        </w:rPr>
        <w:t>( D</w:t>
      </w:r>
      <w:proofErr w:type="gramEnd"/>
      <w:r>
        <w:rPr>
          <w:rFonts w:eastAsiaTheme="minorEastAsia"/>
        </w:rPr>
        <w:t xml:space="preserve"> ) et ( D’ ) ne sont pas coplanaires</w:t>
      </w:r>
    </w:p>
    <w:p w:rsidR="005241E9" w:rsidRDefault="005241E9" w:rsidP="005241E9">
      <w:pPr>
        <w:rPr>
          <w:rFonts w:eastAsiaTheme="minorEastAsia"/>
        </w:rPr>
      </w:pPr>
      <w:r>
        <w:rPr>
          <w:rFonts w:eastAsiaTheme="minorEastAsia"/>
        </w:rPr>
        <w:t xml:space="preserve">            2)    Soit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w</m:t>
            </m:r>
          </m:e>
        </m:acc>
      </m:oMath>
      <w:r w:rsidR="00DD0BD1" w:rsidRPr="005241E9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un vecteur orthogonal à la fois aux vecteur directeurs des deux droites       </w:t>
      </w:r>
      <w:r w:rsidR="00DD0BD1" w:rsidRPr="005241E9">
        <w:rPr>
          <w:rFonts w:eastAsiaTheme="minorEastAsia"/>
        </w:rPr>
        <w:t xml:space="preserve">   </w:t>
      </w:r>
      <w:r>
        <w:rPr>
          <w:rFonts w:eastAsiaTheme="minorEastAsia"/>
        </w:rPr>
        <w:t>précédentes</w:t>
      </w:r>
    </w:p>
    <w:p w:rsidR="00DD0BD1" w:rsidRDefault="005241E9" w:rsidP="005241E9">
      <w:pPr>
        <w:rPr>
          <w:rFonts w:eastAsiaTheme="minorEastAsia"/>
        </w:rPr>
      </w:pPr>
      <w:r>
        <w:rPr>
          <w:rFonts w:eastAsiaTheme="minorEastAsia"/>
        </w:rPr>
        <w:t xml:space="preserve">                    a) vérifier que 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w</m:t>
            </m:r>
          </m:e>
        </m:acc>
      </m:oMath>
      <w:r w:rsidRPr="005241E9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 w:rsidRPr="005241E9">
        <w:rPr>
          <w:rFonts w:eastAsiaTheme="minorEastAsia"/>
        </w:rPr>
        <w:t xml:space="preserve">    </w:t>
      </w:r>
    </w:p>
    <w:p w:rsidR="005241E9" w:rsidRDefault="005241E9" w:rsidP="005241E9">
      <w:pPr>
        <w:rPr>
          <w:rFonts w:eastAsiaTheme="minorEastAsia"/>
        </w:rPr>
      </w:pPr>
      <w:r>
        <w:rPr>
          <w:rFonts w:eastAsiaTheme="minorEastAsia"/>
        </w:rPr>
        <w:t xml:space="preserve">                    b) Montrer qu’une équation cartési</w:t>
      </w:r>
      <w:r w:rsidR="005F1E15">
        <w:rPr>
          <w:rFonts w:eastAsiaTheme="minorEastAsia"/>
        </w:rPr>
        <w:t>e</w:t>
      </w:r>
      <w:r>
        <w:rPr>
          <w:rFonts w:eastAsiaTheme="minorEastAsia"/>
        </w:rPr>
        <w:t xml:space="preserve">nne du plan P contenant </w:t>
      </w: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D</w:t>
      </w:r>
      <w:r>
        <w:rPr>
          <w:rFonts w:eastAsiaTheme="minorEastAsia"/>
        </w:rPr>
        <w:t xml:space="preserve"> )</w:t>
      </w:r>
      <w:proofErr w:type="gramEnd"/>
      <w:r>
        <w:rPr>
          <w:rFonts w:eastAsiaTheme="minorEastAsia"/>
        </w:rPr>
        <w:t xml:space="preserve"> et parallèle à </w:t>
      </w:r>
      <w:r w:rsidR="005F1E15">
        <w:rPr>
          <w:rFonts w:eastAsiaTheme="minorEastAsia"/>
        </w:rPr>
        <w:t>( D’ )est :</w:t>
      </w:r>
    </w:p>
    <w:p w:rsidR="005F1E15" w:rsidRDefault="005F1E15" w:rsidP="005241E9">
      <w:pPr>
        <w:rPr>
          <w:rFonts w:eastAsiaTheme="minorEastAsia"/>
        </w:rPr>
      </w:pPr>
      <w:r>
        <w:rPr>
          <w:rFonts w:eastAsiaTheme="minorEastAsia"/>
        </w:rPr>
        <w:t xml:space="preserve">                x-2y+3z+1=0</w:t>
      </w:r>
    </w:p>
    <w:p w:rsidR="005F1E15" w:rsidRDefault="005F1E15" w:rsidP="005F1E15">
      <w:pPr>
        <w:rPr>
          <w:rFonts w:eastAsiaTheme="minorEastAsia"/>
        </w:rPr>
      </w:pPr>
      <w:r>
        <w:rPr>
          <w:rFonts w:eastAsiaTheme="minorEastAsia"/>
        </w:rPr>
        <w:t xml:space="preserve">                    c) Montrer qu’une équation cartésienne du plan Q  contenant D’  et perpendiculaire à P </w:t>
      </w:r>
    </w:p>
    <w:p w:rsidR="005F1E15" w:rsidRDefault="005F1E15" w:rsidP="005F1E15">
      <w:pPr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  <w:proofErr w:type="gramStart"/>
      <w:r>
        <w:rPr>
          <w:rFonts w:eastAsiaTheme="minorEastAsia"/>
        </w:rPr>
        <w:t>est</w:t>
      </w:r>
      <w:proofErr w:type="gramEnd"/>
      <w:r>
        <w:rPr>
          <w:rFonts w:eastAsiaTheme="minorEastAsia"/>
        </w:rPr>
        <w:t> : 3x-6y-5z +27=0</w:t>
      </w:r>
    </w:p>
    <w:p w:rsidR="005F1E15" w:rsidRPr="00973782" w:rsidRDefault="005F1E15" w:rsidP="005F1E15">
      <w:r>
        <w:rPr>
          <w:rFonts w:eastAsiaTheme="minorEastAsia"/>
        </w:rPr>
        <w:t xml:space="preserve">                     d) Calculer les coordonnées du point  A de D et Q</w:t>
      </w:r>
    </w:p>
    <w:p w:rsidR="00072815" w:rsidRPr="00072815" w:rsidRDefault="00072815" w:rsidP="00072815">
      <w:r>
        <w:rPr>
          <w:b/>
          <w:bCs/>
          <w:u w:val="single"/>
        </w:rPr>
        <w:t>Exercice N 4</w:t>
      </w:r>
      <w:proofErr w:type="gramStart"/>
      <w:r>
        <w:rPr>
          <w:b/>
          <w:bCs/>
          <w:u w:val="single"/>
        </w:rPr>
        <w:t>( 3</w:t>
      </w:r>
      <w:proofErr w:type="gramEnd"/>
      <w:r>
        <w:rPr>
          <w:b/>
          <w:bCs/>
          <w:u w:val="single"/>
        </w:rPr>
        <w:t xml:space="preserve"> points )</w:t>
      </w:r>
      <w:r>
        <w:rPr>
          <w:b/>
          <w:bCs/>
          <w:u w:val="single"/>
        </w:rPr>
        <w:t xml:space="preserve"> </w:t>
      </w:r>
      <w:r>
        <w:t xml:space="preserve"> Répondre par vrai où faux</w:t>
      </w:r>
    </w:p>
    <w:p w:rsidR="00973782" w:rsidRDefault="00072815" w:rsidP="00072815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t xml:space="preserve">Soit </w:t>
      </w:r>
      <w:proofErr w:type="gramStart"/>
      <w:r>
        <w:t>( O</w:t>
      </w:r>
      <w:proofErr w:type="gramEnd"/>
      <w:r>
        <w:t>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i, </m:t>
            </m:r>
          </m:e>
        </m:acc>
      </m:oMath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>
        <w:rPr>
          <w:rFonts w:eastAsiaTheme="minorEastAsia"/>
        </w:rPr>
        <w:t xml:space="preserve"> ) un repère orthonormé</w:t>
      </w:r>
      <w:r>
        <w:rPr>
          <w:rFonts w:eastAsiaTheme="minorEastAsia"/>
        </w:rPr>
        <w:t xml:space="preserve"> direct</w:t>
      </w:r>
      <w:r>
        <w:rPr>
          <w:rFonts w:eastAsiaTheme="minorEastAsia"/>
        </w:rPr>
        <w:t xml:space="preserve"> de l’espace </w:t>
      </w:r>
      <m:oMath>
        <m: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.</w:t>
      </w:r>
      <w:r>
        <w:rPr>
          <w:rFonts w:eastAsiaTheme="minorEastAsia"/>
        </w:rPr>
        <w:t xml:space="preserve">On donne les points </w:t>
      </w:r>
    </w:p>
    <w:p w:rsidR="00072815" w:rsidRDefault="00072815" w:rsidP="00973782">
      <w:pPr>
        <w:pStyle w:val="Paragraphedeliste"/>
        <w:rPr>
          <w:rFonts w:eastAsiaTheme="minorEastAsia"/>
        </w:rPr>
      </w:pPr>
      <w:r>
        <w:rPr>
          <w:rFonts w:eastAsiaTheme="minorEastAsia"/>
        </w:rPr>
        <w:t>A(1,1,1 ) ; B( -1 ,2 ,-1 ) ; C( 2, 3 , 5 ) et D( 1, 0 , -1)</w:t>
      </w:r>
    </w:p>
    <w:p w:rsidR="00072815" w:rsidRDefault="00072815" w:rsidP="00973782">
      <w:pPr>
        <w:pStyle w:val="Paragraphedeliste"/>
        <w:rPr>
          <w:rFonts w:eastAsiaTheme="minorEastAsia"/>
        </w:rPr>
      </w:pPr>
      <w:r>
        <w:rPr>
          <w:rFonts w:eastAsiaTheme="minorEastAsia"/>
        </w:rPr>
        <w:t xml:space="preserve"> Ces   points ne sont pas coplanaires</w:t>
      </w:r>
    </w:p>
    <w:p w:rsidR="00072815" w:rsidRPr="0099742B" w:rsidRDefault="00BE4412" w:rsidP="00BE4412">
      <w:pPr>
        <w:pStyle w:val="Paragraphedeliste"/>
        <w:numPr>
          <w:ilvl w:val="0"/>
          <w:numId w:val="6"/>
        </w:num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>
        <w:rPr>
          <w:rFonts w:eastAsiaTheme="minorEastAsia"/>
        </w:rPr>
        <w:t xml:space="preserve"> </w:t>
      </w:r>
      <w:r w:rsidRPr="00BE4412">
        <w:rPr>
          <w:rFonts w:eastAsiaTheme="minorEastAsia"/>
          <w:sz w:val="36"/>
          <w:szCs w:val="36"/>
        </w:rPr>
        <w:t>^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bookmarkStart w:id="0" w:name="_GoBack"/>
      <w:bookmarkEnd w:id="0"/>
    </w:p>
    <w:p w:rsidR="00537D7D" w:rsidRDefault="00537D7D" w:rsidP="001A3380">
      <w:pPr>
        <w:rPr>
          <w:rFonts w:eastAsiaTheme="minorEastAsia"/>
        </w:rPr>
      </w:pPr>
    </w:p>
    <w:p w:rsidR="001A3380" w:rsidRPr="00664F87" w:rsidRDefault="001A3380" w:rsidP="001A3380"/>
    <w:sectPr w:rsidR="001A3380" w:rsidRPr="0066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A88"/>
    <w:multiLevelType w:val="hybridMultilevel"/>
    <w:tmpl w:val="3470FC06"/>
    <w:lvl w:ilvl="0" w:tplc="BA3CFE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B932598"/>
    <w:multiLevelType w:val="hybridMultilevel"/>
    <w:tmpl w:val="AC908CD0"/>
    <w:lvl w:ilvl="0" w:tplc="45B8235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284670A"/>
    <w:multiLevelType w:val="hybridMultilevel"/>
    <w:tmpl w:val="384C0C36"/>
    <w:lvl w:ilvl="0" w:tplc="2E0843C4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8663A48"/>
    <w:multiLevelType w:val="hybridMultilevel"/>
    <w:tmpl w:val="33165B38"/>
    <w:lvl w:ilvl="0" w:tplc="1E5858FC">
      <w:start w:val="1"/>
      <w:numFmt w:val="decimal"/>
      <w:lvlText w:val="%1)"/>
      <w:lvlJc w:val="left"/>
      <w:pPr>
        <w:ind w:left="97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C9C4B7D"/>
    <w:multiLevelType w:val="hybridMultilevel"/>
    <w:tmpl w:val="F3B2BA36"/>
    <w:lvl w:ilvl="0" w:tplc="1446132C">
      <w:start w:val="1"/>
      <w:numFmt w:val="decimal"/>
      <w:lvlText w:val="%1)"/>
      <w:lvlJc w:val="left"/>
      <w:pPr>
        <w:ind w:left="1125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723363F1"/>
    <w:multiLevelType w:val="hybridMultilevel"/>
    <w:tmpl w:val="CC2643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67"/>
    <w:rsid w:val="00040DFC"/>
    <w:rsid w:val="00072815"/>
    <w:rsid w:val="001A3380"/>
    <w:rsid w:val="001E58D7"/>
    <w:rsid w:val="0025041D"/>
    <w:rsid w:val="00283AFF"/>
    <w:rsid w:val="0030212A"/>
    <w:rsid w:val="005241E9"/>
    <w:rsid w:val="00537D7D"/>
    <w:rsid w:val="005F1E15"/>
    <w:rsid w:val="00664F87"/>
    <w:rsid w:val="007C7067"/>
    <w:rsid w:val="00973782"/>
    <w:rsid w:val="0099742B"/>
    <w:rsid w:val="00A6253D"/>
    <w:rsid w:val="00BE4412"/>
    <w:rsid w:val="00DD0BD1"/>
    <w:rsid w:val="00E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C706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0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2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C706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0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2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BB7E-A96A-479C-AC95-09790493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Criminal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Criminal</dc:creator>
  <cp:keywords/>
  <dc:description/>
  <cp:lastModifiedBy>Criminal</cp:lastModifiedBy>
  <cp:revision>2</cp:revision>
  <dcterms:created xsi:type="dcterms:W3CDTF">2012-02-03T14:04:00Z</dcterms:created>
  <dcterms:modified xsi:type="dcterms:W3CDTF">2012-02-03T14:04:00Z</dcterms:modified>
</cp:coreProperties>
</file>