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9F" w:rsidRPr="00D72567" w:rsidRDefault="004D3E9F" w:rsidP="007C4420">
      <w:r w:rsidRPr="00D72567">
        <w:rPr>
          <w:b/>
          <w:bCs/>
        </w:rPr>
        <w:t>Nom :</w:t>
      </w:r>
      <w:r w:rsidRPr="00D72567">
        <w:t>………………………………</w:t>
      </w:r>
      <w:r>
        <w:t>……</w:t>
      </w:r>
      <w:r w:rsidRPr="00D72567">
        <w:t xml:space="preserve">       </w:t>
      </w:r>
      <w:r>
        <w:t xml:space="preserve">                  </w:t>
      </w:r>
      <w:r w:rsidRPr="00D72567">
        <w:rPr>
          <w:b/>
          <w:bCs/>
        </w:rPr>
        <w:t>Prénom</w:t>
      </w:r>
      <w:r w:rsidRPr="00D72567">
        <w:t> :…………………………</w:t>
      </w:r>
      <w:r>
        <w:t>…..</w:t>
      </w:r>
      <w:r w:rsidRPr="00D72567">
        <w:t xml:space="preserve">    </w:t>
      </w:r>
      <w:r>
        <w:t xml:space="preserve">            </w:t>
      </w:r>
      <w:r w:rsidRPr="00D72567">
        <w:t xml:space="preserve"> Classe : 4T (1 et 2)</w:t>
      </w:r>
    </w:p>
    <w:p w:rsidR="004D3E9F" w:rsidRPr="00B15E5D" w:rsidRDefault="004D3E9F" w:rsidP="00B15E5D">
      <w:pPr>
        <w:pStyle w:val="Paragraphedeliste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Exercice</w:t>
      </w:r>
      <w:r w:rsidRPr="00B15E5D">
        <w:rPr>
          <w:b/>
          <w:bCs/>
          <w:u w:val="single"/>
        </w:rPr>
        <w:t> n°1</w:t>
      </w:r>
      <w:r>
        <w:rPr>
          <w:b/>
          <w:bCs/>
          <w:u w:val="single"/>
        </w:rPr>
        <w:t> :</w:t>
      </w:r>
    </w:p>
    <w:p w:rsidR="004D3E9F" w:rsidRPr="000A3C77" w:rsidRDefault="004D3E9F" w:rsidP="00DA427F">
      <w:pPr>
        <w:pStyle w:val="NormalWeb"/>
        <w:spacing w:before="0" w:beforeAutospacing="0" w:after="0" w:afterAutospacing="0"/>
        <w:rPr>
          <w:rFonts w:ascii="Calibri" w:eastAsia="Arial Unicode MS" w:hAnsi="Calibri" w:cs="Arial Unicode MS"/>
          <w:sz w:val="22"/>
          <w:szCs w:val="22"/>
        </w:rPr>
      </w:pPr>
      <w:r w:rsidRPr="000A3C77">
        <w:rPr>
          <w:rFonts w:ascii="Calibri" w:eastAsia="Arial Unicode MS" w:hAnsi="Calibri" w:cs="Arial Unicode MS"/>
          <w:sz w:val="22"/>
          <w:szCs w:val="22"/>
        </w:rPr>
        <w:t xml:space="preserve">Pour chacune de </w:t>
      </w:r>
      <w:r>
        <w:rPr>
          <w:rFonts w:ascii="Calibri" w:eastAsia="Arial Unicode MS" w:hAnsi="Calibri" w:cs="Arial Unicode MS"/>
          <w:sz w:val="22"/>
          <w:szCs w:val="22"/>
        </w:rPr>
        <w:t>c</w:t>
      </w:r>
      <w:r w:rsidRPr="000A3C77">
        <w:rPr>
          <w:rFonts w:ascii="Calibri" w:eastAsia="Arial Unicode MS" w:hAnsi="Calibri" w:cs="Arial Unicode MS"/>
          <w:sz w:val="22"/>
          <w:szCs w:val="22"/>
        </w:rPr>
        <w:t>es questions, une seule des réponses proposées est exacte.</w:t>
      </w:r>
    </w:p>
    <w:p w:rsidR="004D3E9F" w:rsidRPr="00D72567" w:rsidRDefault="004D3E9F" w:rsidP="007C4420">
      <w:r>
        <w:rPr>
          <w:b/>
          <w:bCs/>
        </w:rPr>
        <w:t>1</w:t>
      </w:r>
      <w:r w:rsidRPr="00D72567">
        <w:rPr>
          <w:b/>
          <w:bCs/>
        </w:rPr>
        <w:t xml:space="preserve">/ </w:t>
      </w:r>
      <w:r w:rsidRPr="00D72567">
        <w:t xml:space="preserve">Soit f une fonction définie sur IR, f ’ sa dérive, f ‘’ sa dérivé seconde de f et </w:t>
      </w:r>
      <w:r w:rsidRPr="00D72567">
        <w:rPr>
          <w:sz w:val="26"/>
          <w:szCs w:val="26"/>
        </w:rPr>
        <w:t>C</w:t>
      </w:r>
      <w:r w:rsidRPr="00D72567">
        <w:rPr>
          <w:sz w:val="26"/>
          <w:szCs w:val="26"/>
          <w:vertAlign w:val="subscript"/>
        </w:rPr>
        <w:t>f</w:t>
      </w:r>
      <w:r w:rsidRPr="00D72567">
        <w:rPr>
          <w:sz w:val="26"/>
          <w:szCs w:val="26"/>
        </w:rPr>
        <w:t xml:space="preserve"> </w:t>
      </w:r>
      <w:r w:rsidRPr="00D72567">
        <w:t xml:space="preserve"> sa courbe représentative dans un repère o.n.</w:t>
      </w:r>
    </w:p>
    <w:p w:rsidR="004D3E9F" w:rsidRPr="00D72567" w:rsidRDefault="004D3E9F" w:rsidP="007C4420">
      <w:r w:rsidRPr="00D72567">
        <w:t xml:space="preserve">On donne le tableau de variation de la fonction </w:t>
      </w:r>
      <w:r w:rsidRPr="00D72567">
        <w:rPr>
          <w:b/>
          <w:bCs/>
        </w:rPr>
        <w:t>f ‘</w:t>
      </w:r>
      <w:r w:rsidRPr="00D72567">
        <w:t>.</w:t>
      </w:r>
    </w:p>
    <w:tbl>
      <w:tblPr>
        <w:tblW w:w="0" w:type="auto"/>
        <w:tblInd w:w="-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769"/>
        <w:gridCol w:w="567"/>
        <w:gridCol w:w="284"/>
        <w:gridCol w:w="283"/>
        <w:gridCol w:w="284"/>
        <w:gridCol w:w="567"/>
        <w:gridCol w:w="281"/>
        <w:gridCol w:w="286"/>
        <w:gridCol w:w="281"/>
        <w:gridCol w:w="286"/>
        <w:gridCol w:w="567"/>
        <w:gridCol w:w="281"/>
        <w:gridCol w:w="286"/>
        <w:gridCol w:w="281"/>
        <w:gridCol w:w="570"/>
      </w:tblGrid>
      <w:tr w:rsidR="004D3E9F" w:rsidRPr="00520FE7">
        <w:trPr>
          <w:trHeight w:hRule="exact" w:val="280"/>
        </w:trPr>
        <w:tc>
          <w:tcPr>
            <w:tcW w:w="1769" w:type="dxa"/>
            <w:tcBorders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  <w:r w:rsidRPr="00520FE7">
              <w:rPr>
                <w:iCs/>
              </w:rPr>
              <w:t>x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4D3E9F" w:rsidRPr="00520FE7" w:rsidRDefault="004D3E9F" w:rsidP="00C2359A">
            <w:pPr>
              <w:rPr>
                <w:iCs/>
              </w:rPr>
            </w:pPr>
            <w:r w:rsidRPr="00520FE7">
              <w:rPr>
                <w:iCs/>
              </w:rPr>
              <w:sym w:font="Symbol" w:char="F02D"/>
            </w:r>
            <w:r w:rsidRPr="00520FE7">
              <w:rPr>
                <w:iCs/>
              </w:rPr>
              <w:sym w:font="Symbol" w:char="F0A5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4D3E9F" w:rsidRPr="00520FE7" w:rsidRDefault="004D3E9F" w:rsidP="00C2359A">
            <w:pPr>
              <w:tabs>
                <w:tab w:val="left" w:pos="5033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D3E9F" w:rsidRPr="00520FE7" w:rsidRDefault="004D3E9F" w:rsidP="00C2359A">
            <w:pPr>
              <w:tabs>
                <w:tab w:val="left" w:pos="5033"/>
              </w:tabs>
              <w:jc w:val="center"/>
              <w:rPr>
                <w:iCs/>
              </w:rPr>
            </w:pPr>
            <w:r w:rsidRPr="00520FE7">
              <w:rPr>
                <w:iCs/>
              </w:rPr>
              <w:t>-1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4D3E9F" w:rsidRPr="00520FE7" w:rsidRDefault="004D3E9F" w:rsidP="00C2359A">
            <w:pPr>
              <w:tabs>
                <w:tab w:val="left" w:pos="5033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4D3E9F" w:rsidRPr="00520FE7" w:rsidRDefault="004D3E9F" w:rsidP="00C2359A">
            <w:pPr>
              <w:tabs>
                <w:tab w:val="left" w:pos="5033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D3E9F" w:rsidRPr="00520FE7" w:rsidRDefault="004D3E9F" w:rsidP="00C2359A">
            <w:pPr>
              <w:tabs>
                <w:tab w:val="left" w:pos="5033"/>
              </w:tabs>
              <w:jc w:val="center"/>
              <w:rPr>
                <w:iCs/>
              </w:rPr>
            </w:pPr>
            <w:r w:rsidRPr="00520FE7">
              <w:rPr>
                <w:iCs/>
              </w:rPr>
              <w:t>2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4D3E9F" w:rsidRPr="00520FE7" w:rsidRDefault="004D3E9F" w:rsidP="00C2359A">
            <w:pPr>
              <w:tabs>
                <w:tab w:val="left" w:pos="5033"/>
              </w:tabs>
              <w:jc w:val="center"/>
              <w:rPr>
                <w:iCs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</w:tcPr>
          <w:p w:rsidR="004D3E9F" w:rsidRPr="00520FE7" w:rsidRDefault="004D3E9F" w:rsidP="00C2359A">
            <w:pPr>
              <w:tabs>
                <w:tab w:val="left" w:pos="5033"/>
              </w:tabs>
              <w:jc w:val="right"/>
              <w:rPr>
                <w:iCs/>
              </w:rPr>
            </w:pPr>
            <w:r w:rsidRPr="00520FE7">
              <w:rPr>
                <w:iCs/>
              </w:rPr>
              <w:t>+</w:t>
            </w:r>
            <w:r w:rsidRPr="00520FE7">
              <w:rPr>
                <w:iCs/>
              </w:rPr>
              <w:sym w:font="Symbol" w:char="F0A5"/>
            </w:r>
          </w:p>
        </w:tc>
      </w:tr>
      <w:tr w:rsidR="004D3E9F" w:rsidRPr="00520FE7">
        <w:trPr>
          <w:trHeight w:hRule="exact" w:val="280"/>
        </w:trPr>
        <w:tc>
          <w:tcPr>
            <w:tcW w:w="1769" w:type="dxa"/>
            <w:tcBorders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  <w:r w:rsidRPr="00520FE7">
              <w:rPr>
                <w:iCs/>
              </w:rPr>
              <w:t xml:space="preserve"> f ‘</w:t>
            </w:r>
            <w:r w:rsidRPr="00520FE7">
              <w:rPr>
                <w:iCs/>
              </w:rPr>
              <w:sym w:font="Symbol" w:char="F0A2"/>
            </w:r>
            <w:r w:rsidRPr="00520FE7">
              <w:rPr>
                <w:iCs/>
              </w:rPr>
              <w:t>(x)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  <w:r w:rsidRPr="00520FE7">
              <w:rPr>
                <w:iCs/>
              </w:rPr>
              <w:t>+</w:t>
            </w:r>
          </w:p>
        </w:tc>
        <w:tc>
          <w:tcPr>
            <w:tcW w:w="1132" w:type="dxa"/>
            <w:gridSpan w:val="3"/>
            <w:tcBorders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  <w:r w:rsidRPr="00520FE7">
              <w:rPr>
                <w:iCs/>
              </w:rPr>
              <w:t>0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  <w:r w:rsidRPr="00520FE7">
              <w:rPr>
                <w:iCs/>
              </w:rPr>
              <w:sym w:font="Symbol" w:char="F02D"/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  <w:r w:rsidRPr="00520FE7">
              <w:rPr>
                <w:iCs/>
              </w:rPr>
              <w:t>0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  <w:r w:rsidRPr="00520FE7">
              <w:rPr>
                <w:iCs/>
              </w:rPr>
              <w:t>+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</w:tr>
      <w:tr w:rsidR="004D3E9F" w:rsidRPr="00520FE7">
        <w:trPr>
          <w:trHeight w:hRule="exact" w:val="280"/>
        </w:trPr>
        <w:tc>
          <w:tcPr>
            <w:tcW w:w="1769" w:type="dxa"/>
            <w:tcBorders>
              <w:bottom w:val="nil"/>
              <w:right w:val="nil"/>
            </w:tcBorders>
          </w:tcPr>
          <w:p w:rsidR="004D3E9F" w:rsidRPr="00520FE7" w:rsidRDefault="00E706AF" w:rsidP="00C2359A">
            <w:pPr>
              <w:jc w:val="center"/>
              <w:rPr>
                <w:iCs/>
              </w:rPr>
            </w:pPr>
            <w:r w:rsidRPr="00E706AF">
              <w:rPr>
                <w:noProof/>
                <w:lang w:eastAsia="fr-FR"/>
              </w:rPr>
              <w:pict>
                <v:line id="_x0000_s1026" style="position:absolute;left:0;text-align:left;flip:y;z-index:251652608;mso-position-horizontal-relative:text;mso-position-vertical-relative:text" from="268.3pt,13.55pt" to="320.85pt,34.6pt" o:allowincell="f">
                  <v:stroke startarrowwidth="narrow" endarrow="open" endarrowwidth="narrow"/>
                </v:line>
              </w:pict>
            </w:r>
            <w:r w:rsidRPr="00E706AF">
              <w:rPr>
                <w:noProof/>
                <w:lang w:eastAsia="fr-FR"/>
              </w:rPr>
              <w:pict>
                <v:line id="_x0000_s1027" style="position:absolute;left:0;text-align:left;z-index:251654656;mso-position-horizontal-relative:text;mso-position-vertical-relative:text" from="184.6pt,13.55pt" to="237.15pt,34.6pt" o:allowincell="f">
                  <v:stroke startarrowwidth="narrow" endarrow="open" endarrowwidth="narrow"/>
                </v:line>
              </w:pict>
            </w:r>
            <w:r w:rsidRPr="00E706AF">
              <w:rPr>
                <w:noProof/>
                <w:lang w:eastAsia="fr-FR"/>
              </w:rPr>
              <w:pict>
                <v:line id="_x0000_s1028" style="position:absolute;left:0;text-align:left;flip:y;z-index:251653632;mso-position-horizontal-relative:text;mso-position-vertical-relative:text" from="103.75pt,12.75pt" to="156.3pt,33.8pt" o:allowincell="f">
                  <v:stroke startarrowwidth="narrow" endarrow="open" endarrowwidth="narrow"/>
                </v:line>
              </w:pic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4D3E9F" w:rsidRPr="00520FE7" w:rsidRDefault="004D3E9F" w:rsidP="00C2359A">
            <w:pPr>
              <w:rPr>
                <w:iCs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1132" w:type="dxa"/>
            <w:gridSpan w:val="3"/>
            <w:tcBorders>
              <w:left w:val="nil"/>
              <w:bottom w:val="nil"/>
              <w:right w:val="nil"/>
            </w:tcBorders>
          </w:tcPr>
          <w:p w:rsidR="004D3E9F" w:rsidRPr="00520FE7" w:rsidRDefault="00E706AF" w:rsidP="007C4420">
            <w:pPr>
              <w:jc w:val="center"/>
              <w:rPr>
                <w:iCs/>
              </w:rPr>
            </w:pPr>
            <w:r w:rsidRPr="00E706AF"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3pt;margin-top:12.8pt;width:0;height:29.35pt;flip:y;z-index:251661824;mso-position-horizontal-relative:text;mso-position-vertical-relative:text" o:connectortype="straight"/>
              </w:pict>
            </w:r>
            <w:r w:rsidR="004D3E9F" w:rsidRPr="00520FE7">
              <w:rPr>
                <w:iCs/>
              </w:rPr>
              <w:t>1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:rsidR="004D3E9F" w:rsidRPr="00520FE7" w:rsidRDefault="00E706AF" w:rsidP="00C2359A">
            <w:pPr>
              <w:jc w:val="center"/>
              <w:rPr>
                <w:iCs/>
              </w:rPr>
            </w:pPr>
            <w:r w:rsidRPr="00E706AF">
              <w:rPr>
                <w:noProof/>
                <w:lang w:eastAsia="fr-FR"/>
              </w:rPr>
              <w:pict>
                <v:shape id="_x0000_s1030" type="#_x0000_t32" style="position:absolute;left:0;text-align:left;margin-left:22.8pt;margin-top:-.6pt;width:.75pt;height:24pt;z-index:251660800;mso-position-horizontal-relative:text;mso-position-vertical-relative:text" o:connectortype="straight"/>
              </w:pic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4D3E9F" w:rsidRPr="00520FE7" w:rsidRDefault="004D3E9F" w:rsidP="00C2359A">
            <w:pPr>
              <w:jc w:val="right"/>
              <w:rPr>
                <w:iCs/>
              </w:rPr>
            </w:pPr>
            <w:r w:rsidRPr="00520FE7">
              <w:rPr>
                <w:iCs/>
              </w:rPr>
              <w:t>+∞</w:t>
            </w:r>
          </w:p>
        </w:tc>
      </w:tr>
      <w:tr w:rsidR="004D3E9F" w:rsidRPr="00520FE7">
        <w:trPr>
          <w:trHeight w:hRule="exact" w:val="280"/>
        </w:trPr>
        <w:tc>
          <w:tcPr>
            <w:tcW w:w="1769" w:type="dxa"/>
            <w:tcBorders>
              <w:top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  <w:r w:rsidRPr="00520FE7">
              <w:rPr>
                <w:iCs/>
              </w:rPr>
              <w:t>f ’(x)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D3E9F" w:rsidRPr="00520FE7" w:rsidRDefault="004D3E9F" w:rsidP="00C2359A">
            <w:pPr>
              <w:rPr>
                <w:i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4D3E9F" w:rsidRPr="00520FE7" w:rsidRDefault="004D3E9F" w:rsidP="00C2359A">
            <w:pPr>
              <w:jc w:val="right"/>
              <w:rPr>
                <w:iCs/>
              </w:rPr>
            </w:pPr>
          </w:p>
        </w:tc>
      </w:tr>
      <w:tr w:rsidR="004D3E9F" w:rsidRPr="00520FE7">
        <w:trPr>
          <w:trHeight w:hRule="exact" w:val="280"/>
        </w:trPr>
        <w:tc>
          <w:tcPr>
            <w:tcW w:w="1769" w:type="dxa"/>
            <w:tcBorders>
              <w:top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4D3E9F" w:rsidRPr="00520FE7" w:rsidRDefault="004D3E9F" w:rsidP="00C2359A">
            <w:pPr>
              <w:rPr>
                <w:iCs/>
              </w:rPr>
            </w:pPr>
            <w:r w:rsidRPr="00520FE7">
              <w:rPr>
                <w:iCs/>
              </w:rPr>
              <w:t>-∞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  <w:r w:rsidRPr="00520FE7">
              <w:rPr>
                <w:iCs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4D3E9F" w:rsidRPr="00520FE7" w:rsidRDefault="004D3E9F" w:rsidP="00C2359A">
            <w:pPr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4D3E9F" w:rsidRPr="00520FE7" w:rsidRDefault="004D3E9F" w:rsidP="00C2359A">
            <w:pPr>
              <w:jc w:val="right"/>
              <w:rPr>
                <w:iCs/>
              </w:rPr>
            </w:pPr>
          </w:p>
        </w:tc>
      </w:tr>
    </w:tbl>
    <w:p w:rsidR="004D3E9F" w:rsidRDefault="004D3E9F" w:rsidP="007C4420"/>
    <w:p w:rsidR="004D3E9F" w:rsidRPr="00D72567" w:rsidRDefault="004D3E9F" w:rsidP="007C4420">
      <w:r w:rsidRPr="00D72567">
        <w:t xml:space="preserve">La courbe </w:t>
      </w:r>
      <w:r w:rsidRPr="00D72567">
        <w:rPr>
          <w:sz w:val="26"/>
          <w:szCs w:val="26"/>
        </w:rPr>
        <w:t>C</w:t>
      </w:r>
      <w:r w:rsidRPr="00D72567">
        <w:rPr>
          <w:sz w:val="26"/>
          <w:szCs w:val="26"/>
          <w:vertAlign w:val="subscript"/>
        </w:rPr>
        <w:t>f</w:t>
      </w:r>
      <w:r w:rsidRPr="00D72567">
        <w:rPr>
          <w:sz w:val="26"/>
          <w:szCs w:val="26"/>
        </w:rPr>
        <w:t xml:space="preserve"> </w:t>
      </w:r>
      <w:r w:rsidRPr="00D72567">
        <w:t xml:space="preserve"> admet :</w:t>
      </w:r>
    </w:p>
    <w:p w:rsidR="004D3E9F" w:rsidRPr="00D72567" w:rsidRDefault="004D3E9F" w:rsidP="007C4420">
      <w:r w:rsidRPr="00D72567">
        <w:rPr>
          <w:position w:val="-10"/>
        </w:rPr>
        <w:object w:dxaOrig="3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0.25pt" o:ole="">
            <v:imagedata r:id="rId5" o:title=""/>
          </v:shape>
          <o:OLEObject Type="Embed" ProgID="Equation.DSMT4" ShapeID="_x0000_i1025" DrawAspect="Content" ObjectID="_1367873464" r:id="rId6"/>
        </w:object>
      </w:r>
      <w:r w:rsidRPr="00D72567">
        <w:t>Aucun point où la tangente est horizontale.</w:t>
      </w:r>
    </w:p>
    <w:p w:rsidR="004D3E9F" w:rsidRPr="00D72567" w:rsidRDefault="004D3E9F" w:rsidP="007C4420">
      <w:r w:rsidRPr="00D72567">
        <w:rPr>
          <w:position w:val="-10"/>
        </w:rPr>
        <w:object w:dxaOrig="300" w:dyaOrig="400">
          <v:shape id="_x0000_i1026" type="#_x0000_t75" style="width:15pt;height:20.25pt" o:ole="">
            <v:imagedata r:id="rId5" o:title=""/>
          </v:shape>
          <o:OLEObject Type="Embed" ProgID="Equation.DSMT4" ShapeID="_x0000_i1026" DrawAspect="Content" ObjectID="_1367873465" r:id="rId7"/>
        </w:object>
      </w:r>
      <w:r w:rsidRPr="00D72567">
        <w:t>Un seul point où la tangente est horizontale.</w:t>
      </w:r>
    </w:p>
    <w:p w:rsidR="004D3E9F" w:rsidRPr="00D72567" w:rsidRDefault="004D3E9F" w:rsidP="007C4420">
      <w:r w:rsidRPr="00D72567">
        <w:rPr>
          <w:position w:val="-10"/>
        </w:rPr>
        <w:object w:dxaOrig="300" w:dyaOrig="400">
          <v:shape id="_x0000_i1027" type="#_x0000_t75" style="width:15pt;height:20.25pt" o:ole="">
            <v:imagedata r:id="rId5" o:title=""/>
          </v:shape>
          <o:OLEObject Type="Embed" ProgID="Equation.DSMT4" ShapeID="_x0000_i1027" DrawAspect="Content" ObjectID="_1367873466" r:id="rId8"/>
        </w:object>
      </w:r>
      <w:r w:rsidRPr="00D72567">
        <w:t>Deux point où la tangente est horizontale.</w:t>
      </w:r>
    </w:p>
    <w:p w:rsidR="004D3E9F" w:rsidRPr="007C75C3" w:rsidRDefault="003E4C2B" w:rsidP="006F6AB7">
      <w:pPr>
        <w:spacing w:after="0" w:line="240" w:lineRule="auto"/>
        <w:rPr>
          <w:rFonts w:eastAsia="Arial Unicode MS" w:cs="Arial Unicode MS"/>
        </w:rPr>
      </w:pPr>
      <w:r>
        <w:rPr>
          <w:noProof/>
          <w:lang w:eastAsia="fr-F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106680</wp:posOffset>
            </wp:positionV>
            <wp:extent cx="2076450" cy="1924050"/>
            <wp:effectExtent l="19050" t="0" r="0" b="0"/>
            <wp:wrapNone/>
            <wp:docPr id="7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3E9F">
        <w:rPr>
          <w:b/>
          <w:bCs/>
        </w:rPr>
        <w:t>2</w:t>
      </w:r>
      <w:r w:rsidR="004D3E9F" w:rsidRPr="007C75C3">
        <w:rPr>
          <w:b/>
          <w:bCs/>
        </w:rPr>
        <w:t>/</w:t>
      </w:r>
      <w:r w:rsidR="004D3E9F">
        <w:t xml:space="preserve"> </w:t>
      </w:r>
      <w:r w:rsidR="004D3E9F" w:rsidRPr="007C75C3">
        <w:t>ABCDEFGH</w:t>
      </w:r>
      <w:r w:rsidR="004D3E9F" w:rsidRPr="007C75C3">
        <w:rPr>
          <w:rFonts w:eastAsia="Arial Unicode MS" w:cs="Arial Unicode MS"/>
        </w:rPr>
        <w:t xml:space="preserve">  est  un  cube  d’arête  1 </w:t>
      </w:r>
    </w:p>
    <w:p w:rsidR="004D3E9F" w:rsidRDefault="004D3E9F" w:rsidP="007C75C3">
      <w:r w:rsidRPr="007C75C3">
        <w:rPr>
          <w:rFonts w:eastAsia="Arial Unicode MS" w:cs="Arial Unicode MS"/>
        </w:rPr>
        <w:t>On  munit  l’espace  du  repère  orthonormé  direct (A ,</w:t>
      </w:r>
      <w:r w:rsidRPr="007C75C3">
        <w:rPr>
          <w:rFonts w:eastAsia="Arial Unicode MS" w:cs="Arial Unicode MS"/>
          <w:position w:val="-8"/>
        </w:rPr>
        <w:object w:dxaOrig="1200" w:dyaOrig="440">
          <v:shape id="_x0000_i1028" type="#_x0000_t75" style="width:60pt;height:21.75pt" o:ole="">
            <v:imagedata r:id="rId10" o:title=""/>
          </v:shape>
          <o:OLEObject Type="Embed" ProgID="Equation.DSMT4" ShapeID="_x0000_i1028" DrawAspect="Content" ObjectID="_1367873467" r:id="rId11"/>
        </w:object>
      </w:r>
      <w:r w:rsidRPr="007C75C3">
        <w:rPr>
          <w:rFonts w:eastAsia="Arial Unicode MS" w:cs="Arial Unicode MS"/>
        </w:rPr>
        <w:t>)</w:t>
      </w:r>
    </w:p>
    <w:p w:rsidR="004D3E9F" w:rsidRPr="007C75C3" w:rsidRDefault="004D3E9F" w:rsidP="006F6AB7">
      <w:pPr>
        <w:spacing w:after="0" w:line="240" w:lineRule="auto"/>
        <w:ind w:left="360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a/  </w:t>
      </w:r>
      <w:r w:rsidRPr="007C75C3">
        <w:rPr>
          <w:rFonts w:eastAsia="Arial Unicode MS" w:cs="Arial Unicode MS"/>
        </w:rPr>
        <w:t xml:space="preserve">Le  réel  </w:t>
      </w:r>
      <w:r w:rsidRPr="007C75C3">
        <w:rPr>
          <w:rFonts w:eastAsia="Arial Unicode MS" w:cs="Arial Unicode MS"/>
          <w:position w:val="-12"/>
        </w:rPr>
        <w:object w:dxaOrig="820" w:dyaOrig="480">
          <v:shape id="_x0000_i1029" type="#_x0000_t75" style="width:41.25pt;height:24pt" o:ole="">
            <v:imagedata r:id="rId12" o:title=""/>
          </v:shape>
          <o:OLEObject Type="Embed" ProgID="Equation.DSMT4" ShapeID="_x0000_i1029" DrawAspect="Content" ObjectID="_1367873468" r:id="rId13"/>
        </w:object>
      </w:r>
      <w:r w:rsidRPr="007C75C3">
        <w:rPr>
          <w:rFonts w:eastAsia="Arial Unicode MS" w:cs="Arial Unicode MS"/>
        </w:rPr>
        <w:t xml:space="preserve">  est  égal  à : </w:t>
      </w:r>
    </w:p>
    <w:p w:rsidR="004D3E9F" w:rsidRPr="007C75C3" w:rsidRDefault="004D3E9F" w:rsidP="007C75C3">
      <w:pPr>
        <w:spacing w:after="0" w:line="240" w:lineRule="auto"/>
        <w:ind w:left="720"/>
        <w:rPr>
          <w:rFonts w:eastAsia="Arial Unicode MS" w:cs="Arial Unicode MS"/>
        </w:rPr>
      </w:pPr>
      <w:r>
        <w:rPr>
          <w:position w:val="-10"/>
        </w:rPr>
        <w:t xml:space="preserve">   </w:t>
      </w:r>
      <w:r w:rsidRPr="00D72567">
        <w:rPr>
          <w:position w:val="-10"/>
        </w:rPr>
        <w:object w:dxaOrig="300" w:dyaOrig="400">
          <v:shape id="_x0000_i1030" type="#_x0000_t75" style="width:15pt;height:20.25pt" o:ole="">
            <v:imagedata r:id="rId5" o:title=""/>
          </v:shape>
          <o:OLEObject Type="Embed" ProgID="Equation.DSMT4" ShapeID="_x0000_i1030" DrawAspect="Content" ObjectID="_1367873469" r:id="rId14"/>
        </w:object>
      </w:r>
      <w:r w:rsidRPr="007C75C3">
        <w:rPr>
          <w:rFonts w:eastAsia="Arial Unicode MS" w:cs="Arial Unicode MS"/>
        </w:rPr>
        <w:t xml:space="preserve">0                          </w:t>
      </w:r>
      <w:r w:rsidRPr="00D72567">
        <w:rPr>
          <w:position w:val="-10"/>
        </w:rPr>
        <w:object w:dxaOrig="300" w:dyaOrig="400">
          <v:shape id="_x0000_i1031" type="#_x0000_t75" style="width:15pt;height:20.25pt" o:ole="">
            <v:imagedata r:id="rId5" o:title=""/>
          </v:shape>
          <o:OLEObject Type="Embed" ProgID="Equation.DSMT4" ShapeID="_x0000_i1031" DrawAspect="Content" ObjectID="_1367873470" r:id="rId15"/>
        </w:object>
      </w:r>
      <w:r w:rsidRPr="007C75C3">
        <w:rPr>
          <w:rFonts w:eastAsia="Arial Unicode MS" w:cs="Arial Unicode MS"/>
          <w:position w:val="-6"/>
        </w:rPr>
        <w:object w:dxaOrig="380" w:dyaOrig="340">
          <v:shape id="_x0000_i1032" type="#_x0000_t75" style="width:18.75pt;height:17.25pt" o:ole="">
            <v:imagedata r:id="rId16" o:title=""/>
          </v:shape>
          <o:OLEObject Type="Embed" ProgID="Equation.DSMT4" ShapeID="_x0000_i1032" DrawAspect="Content" ObjectID="_1367873471" r:id="rId17"/>
        </w:object>
      </w:r>
      <w:r w:rsidRPr="007C75C3">
        <w:rPr>
          <w:rFonts w:eastAsia="Arial Unicode MS" w:cs="Arial Unicode MS"/>
        </w:rPr>
        <w:t xml:space="preserve">                      </w:t>
      </w:r>
      <w:r w:rsidRPr="00D72567">
        <w:rPr>
          <w:position w:val="-10"/>
        </w:rPr>
        <w:object w:dxaOrig="300" w:dyaOrig="400">
          <v:shape id="_x0000_i1033" type="#_x0000_t75" style="width:15pt;height:20.25pt" o:ole="">
            <v:imagedata r:id="rId5" o:title=""/>
          </v:shape>
          <o:OLEObject Type="Embed" ProgID="Equation.DSMT4" ShapeID="_x0000_i1033" DrawAspect="Content" ObjectID="_1367873472" r:id="rId18"/>
        </w:object>
      </w:r>
      <w:r w:rsidRPr="007C75C3">
        <w:rPr>
          <w:rFonts w:eastAsia="Arial Unicode MS" w:cs="Arial Unicode MS"/>
          <w:position w:val="-8"/>
        </w:rPr>
        <w:object w:dxaOrig="360" w:dyaOrig="360">
          <v:shape id="_x0000_i1034" type="#_x0000_t75" style="width:18pt;height:18pt" o:ole="">
            <v:imagedata r:id="rId19" o:title=""/>
          </v:shape>
          <o:OLEObject Type="Embed" ProgID="Equation.DSMT4" ShapeID="_x0000_i1034" DrawAspect="Content" ObjectID="_1367873473" r:id="rId20"/>
        </w:object>
      </w:r>
    </w:p>
    <w:p w:rsidR="004D3E9F" w:rsidRPr="007C75C3" w:rsidRDefault="004D3E9F" w:rsidP="007C75C3">
      <w:pPr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</w:t>
      </w:r>
      <w:r>
        <w:rPr>
          <w:rFonts w:eastAsia="Arial Unicode MS" w:cs="Arial Unicode MS"/>
        </w:rPr>
        <w:t xml:space="preserve">  b/ </w:t>
      </w:r>
      <w:r w:rsidRPr="007C75C3">
        <w:rPr>
          <w:rFonts w:eastAsia="Arial Unicode MS" w:cs="Arial Unicode MS"/>
        </w:rPr>
        <w:t xml:space="preserve">  Le  vecteur  </w:t>
      </w:r>
      <w:r w:rsidRPr="007C75C3">
        <w:rPr>
          <w:rFonts w:eastAsia="Arial Unicode MS" w:cs="Arial Unicode MS"/>
          <w:position w:val="-4"/>
        </w:rPr>
        <w:object w:dxaOrig="920" w:dyaOrig="400">
          <v:shape id="_x0000_i1035" type="#_x0000_t75" style="width:45.75pt;height:20.25pt" o:ole="">
            <v:imagedata r:id="rId21" o:title=""/>
          </v:shape>
          <o:OLEObject Type="Embed" ProgID="Equation.DSMT4" ShapeID="_x0000_i1035" DrawAspect="Content" ObjectID="_1367873474" r:id="rId22"/>
        </w:object>
      </w:r>
      <w:r w:rsidRPr="007C75C3">
        <w:rPr>
          <w:rFonts w:eastAsia="Arial Unicode MS" w:cs="Arial Unicode MS"/>
        </w:rPr>
        <w:t xml:space="preserve">  est  égal  à :  </w:t>
      </w:r>
    </w:p>
    <w:p w:rsidR="004D3E9F" w:rsidRPr="007C75C3" w:rsidRDefault="004D3E9F" w:rsidP="007C75C3">
      <w:pPr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     </w:t>
      </w:r>
      <w:r>
        <w:rPr>
          <w:rFonts w:eastAsia="Arial Unicode MS" w:cs="Arial Unicode MS"/>
        </w:rPr>
        <w:t xml:space="preserve">     </w:t>
      </w:r>
      <w:r w:rsidRPr="00D72567">
        <w:rPr>
          <w:position w:val="-10"/>
        </w:rPr>
        <w:object w:dxaOrig="300" w:dyaOrig="400">
          <v:shape id="_x0000_i1036" type="#_x0000_t75" style="width:15pt;height:20.25pt" o:ole="">
            <v:imagedata r:id="rId5" o:title=""/>
          </v:shape>
          <o:OLEObject Type="Embed" ProgID="Equation.DSMT4" ShapeID="_x0000_i1036" DrawAspect="Content" ObjectID="_1367873475" r:id="rId23"/>
        </w:object>
      </w:r>
      <w:r w:rsidRPr="007C75C3">
        <w:rPr>
          <w:rFonts w:eastAsia="Arial Unicode MS" w:cs="Arial Unicode MS"/>
          <w:position w:val="-6"/>
        </w:rPr>
        <w:object w:dxaOrig="220" w:dyaOrig="420">
          <v:shape id="_x0000_i1037" type="#_x0000_t75" style="width:11.25pt;height:21pt" o:ole="">
            <v:imagedata r:id="rId24" o:title=""/>
          </v:shape>
          <o:OLEObject Type="Embed" ProgID="Equation.DSMT4" ShapeID="_x0000_i1037" DrawAspect="Content" ObjectID="_1367873476" r:id="rId25"/>
        </w:object>
      </w:r>
      <w:r w:rsidRPr="007C75C3">
        <w:rPr>
          <w:rFonts w:eastAsia="Arial Unicode MS" w:cs="Arial Unicode MS"/>
        </w:rPr>
        <w:t xml:space="preserve">                          </w:t>
      </w:r>
      <w:r w:rsidRPr="00D72567">
        <w:rPr>
          <w:position w:val="-10"/>
        </w:rPr>
        <w:object w:dxaOrig="300" w:dyaOrig="400">
          <v:shape id="_x0000_i1038" type="#_x0000_t75" style="width:15pt;height:20.25pt" o:ole="">
            <v:imagedata r:id="rId5" o:title=""/>
          </v:shape>
          <o:OLEObject Type="Embed" ProgID="Equation.DSMT4" ShapeID="_x0000_i1038" DrawAspect="Content" ObjectID="_1367873477" r:id="rId26"/>
        </w:object>
      </w:r>
      <w:r w:rsidRPr="007C75C3">
        <w:rPr>
          <w:rFonts w:eastAsia="Arial Unicode MS" w:cs="Arial Unicode MS"/>
          <w:position w:val="-6"/>
        </w:rPr>
        <w:object w:dxaOrig="420" w:dyaOrig="420">
          <v:shape id="_x0000_i1039" type="#_x0000_t75" style="width:21pt;height:21pt" o:ole="">
            <v:imagedata r:id="rId27" o:title=""/>
          </v:shape>
          <o:OLEObject Type="Embed" ProgID="Equation.DSMT4" ShapeID="_x0000_i1039" DrawAspect="Content" ObjectID="_1367873478" r:id="rId28"/>
        </w:object>
      </w:r>
      <w:r w:rsidRPr="007C75C3">
        <w:rPr>
          <w:rFonts w:eastAsia="Arial Unicode MS" w:cs="Arial Unicode MS"/>
        </w:rPr>
        <w:t xml:space="preserve">                       </w:t>
      </w:r>
      <w:r w:rsidRPr="00D72567">
        <w:rPr>
          <w:position w:val="-10"/>
        </w:rPr>
        <w:object w:dxaOrig="300" w:dyaOrig="400">
          <v:shape id="_x0000_i1040" type="#_x0000_t75" style="width:15pt;height:20.25pt" o:ole="">
            <v:imagedata r:id="rId5" o:title=""/>
          </v:shape>
          <o:OLEObject Type="Embed" ProgID="Equation.DSMT4" ShapeID="_x0000_i1040" DrawAspect="Content" ObjectID="_1367873479" r:id="rId29"/>
        </w:object>
      </w:r>
      <w:r w:rsidRPr="007C75C3">
        <w:rPr>
          <w:rFonts w:eastAsia="Arial Unicode MS" w:cs="Arial Unicode MS"/>
          <w:position w:val="-4"/>
        </w:rPr>
        <w:object w:dxaOrig="380" w:dyaOrig="400">
          <v:shape id="_x0000_i1041" type="#_x0000_t75" style="width:18.75pt;height:20.25pt" o:ole="">
            <v:imagedata r:id="rId30" o:title=""/>
          </v:shape>
          <o:OLEObject Type="Embed" ProgID="Equation.DSMT4" ShapeID="_x0000_i1041" DrawAspect="Content" ObjectID="_1367873480" r:id="rId31"/>
        </w:object>
      </w:r>
    </w:p>
    <w:p w:rsidR="004D3E9F" w:rsidRPr="007C75C3" w:rsidRDefault="004D3E9F" w:rsidP="006F6AB7">
      <w:pPr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</w:t>
      </w:r>
      <w:r>
        <w:rPr>
          <w:rFonts w:eastAsia="Arial Unicode MS" w:cs="Arial Unicode MS"/>
        </w:rPr>
        <w:t xml:space="preserve">  c/   </w:t>
      </w:r>
      <w:r w:rsidRPr="007C75C3">
        <w:rPr>
          <w:rFonts w:eastAsia="Arial Unicode MS" w:cs="Arial Unicode MS"/>
        </w:rPr>
        <w:t xml:space="preserve"> On  désigne  par  I  le  milieu  du  segment  [EG] </w:t>
      </w:r>
    </w:p>
    <w:p w:rsidR="004D3E9F" w:rsidRPr="007C75C3" w:rsidRDefault="004D3E9F" w:rsidP="007C75C3">
      <w:pPr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    Soit  S  la  sphère  de  centre  I  et  passant  par  F  . Alors  on  a :  </w:t>
      </w:r>
    </w:p>
    <w:p w:rsidR="004D3E9F" w:rsidRPr="007C75C3" w:rsidRDefault="004D3E9F" w:rsidP="007C75C3">
      <w:pPr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    </w:t>
      </w:r>
      <w:r w:rsidRPr="00D72567">
        <w:rPr>
          <w:position w:val="-10"/>
        </w:rPr>
        <w:object w:dxaOrig="300" w:dyaOrig="400">
          <v:shape id="_x0000_i1042" type="#_x0000_t75" style="width:15pt;height:20.25pt" o:ole="">
            <v:imagedata r:id="rId5" o:title=""/>
          </v:shape>
          <o:OLEObject Type="Embed" ProgID="Equation.DSMT4" ShapeID="_x0000_i1042" DrawAspect="Content" ObjectID="_1367873481" r:id="rId32"/>
        </w:object>
      </w:r>
      <w:r w:rsidRPr="007C75C3">
        <w:rPr>
          <w:rFonts w:eastAsia="Arial Unicode MS" w:cs="Arial Unicode MS"/>
        </w:rPr>
        <w:t xml:space="preserve">Le  plan  (BEG)  est  tangent  à  la  sphère  S  </w:t>
      </w:r>
    </w:p>
    <w:p w:rsidR="004D3E9F" w:rsidRPr="007C75C3" w:rsidRDefault="004D3E9F" w:rsidP="007C75C3">
      <w:pPr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    </w:t>
      </w:r>
      <w:r w:rsidRPr="00D72567">
        <w:rPr>
          <w:position w:val="-10"/>
        </w:rPr>
        <w:object w:dxaOrig="300" w:dyaOrig="400">
          <v:shape id="_x0000_i1043" type="#_x0000_t75" style="width:15pt;height:20.25pt" o:ole="">
            <v:imagedata r:id="rId5" o:title=""/>
          </v:shape>
          <o:OLEObject Type="Embed" ProgID="Equation.DSMT4" ShapeID="_x0000_i1043" DrawAspect="Content" ObjectID="_1367873482" r:id="rId33"/>
        </w:object>
      </w:r>
      <w:r w:rsidRPr="007C75C3">
        <w:rPr>
          <w:rFonts w:eastAsia="Arial Unicode MS" w:cs="Arial Unicode MS"/>
        </w:rPr>
        <w:t xml:space="preserve">L’intersection  de  la  sphère  S  et  le  plan  (BEG)  est  le  cercle  de  diamètre  [EG]   </w:t>
      </w:r>
    </w:p>
    <w:p w:rsidR="004D3E9F" w:rsidRPr="007C75C3" w:rsidRDefault="004D3E9F" w:rsidP="000041E9">
      <w:pPr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    </w:t>
      </w:r>
      <w:r w:rsidRPr="00D72567">
        <w:rPr>
          <w:position w:val="-10"/>
        </w:rPr>
        <w:object w:dxaOrig="300" w:dyaOrig="400">
          <v:shape id="_x0000_i1044" type="#_x0000_t75" style="width:15pt;height:20.25pt" o:ole="">
            <v:imagedata r:id="rId5" o:title=""/>
          </v:shape>
          <o:OLEObject Type="Embed" ProgID="Equation.DSMT4" ShapeID="_x0000_i1044" DrawAspect="Content" ObjectID="_1367873483" r:id="rId34"/>
        </w:object>
      </w:r>
      <w:r w:rsidRPr="007C75C3">
        <w:rPr>
          <w:rFonts w:eastAsia="Arial Unicode MS" w:cs="Arial Unicode MS"/>
        </w:rPr>
        <w:t xml:space="preserve">L’intersection  de  la  sphère  S  et  le  plan  (BEG)  est  le  cercle  circonscrit  au  triangle </w:t>
      </w:r>
      <w:r>
        <w:rPr>
          <w:rFonts w:eastAsia="Arial Unicode MS" w:cs="Arial Unicode MS"/>
        </w:rPr>
        <w:t xml:space="preserve"> </w:t>
      </w:r>
      <w:r w:rsidRPr="007C75C3">
        <w:rPr>
          <w:rFonts w:eastAsia="Arial Unicode MS" w:cs="Arial Unicode MS"/>
        </w:rPr>
        <w:t xml:space="preserve">EGH     </w:t>
      </w:r>
    </w:p>
    <w:p w:rsidR="004D3E9F" w:rsidRPr="007C75C3" w:rsidRDefault="004D3E9F" w:rsidP="007C75C3">
      <w:pPr>
        <w:spacing w:after="0"/>
        <w:rPr>
          <w:position w:val="-10"/>
        </w:rPr>
      </w:pPr>
    </w:p>
    <w:p w:rsidR="004D3E9F" w:rsidRDefault="004D3E9F" w:rsidP="007C75C3">
      <w:pPr>
        <w:tabs>
          <w:tab w:val="left" w:pos="1740"/>
        </w:tabs>
      </w:pPr>
      <w:r>
        <w:tab/>
      </w:r>
    </w:p>
    <w:p w:rsidR="004D3E9F" w:rsidRPr="007C75C3" w:rsidRDefault="004D3E9F" w:rsidP="007C75C3">
      <w:pPr>
        <w:spacing w:after="0" w:line="240" w:lineRule="auto"/>
        <w:rPr>
          <w:rFonts w:eastAsia="Arial Unicode MS" w:cs="Arial Unicode MS"/>
        </w:rPr>
      </w:pPr>
    </w:p>
    <w:p w:rsidR="004D3E9F" w:rsidRPr="00D72567" w:rsidRDefault="004D3E9F" w:rsidP="007C75C3">
      <w:r w:rsidRPr="00D72567">
        <w:t xml:space="preserve">                                                                                                                                         </w:t>
      </w:r>
    </w:p>
    <w:p w:rsidR="004D3E9F" w:rsidRDefault="004D3E9F" w:rsidP="00F17BBB"/>
    <w:p w:rsidR="004D3E9F" w:rsidRDefault="004D3E9F" w:rsidP="00F17BBB"/>
    <w:p w:rsidR="004D3E9F" w:rsidRDefault="004D3E9F" w:rsidP="00F17BBB"/>
    <w:p w:rsidR="004D3E9F" w:rsidRPr="00D72567" w:rsidRDefault="00E706AF" w:rsidP="00F17BBB">
      <w:r>
        <w:rPr>
          <w:noProof/>
          <w:lang w:eastAsia="fr-FR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2" type="#_x0000_t97" style="position:absolute;margin-left:165.4pt;margin-top:-27pt;width:210.15pt;height:55.85pt;z-index:251657728;mso-wrap-style:none">
            <v:textbox style="mso-next-textbox:#_x0000_s1032">
              <w:txbxContent>
                <w:p w:rsidR="004D3E9F" w:rsidRDefault="00E706AF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66" type="#_x0000_t136" style="width:180pt;height:26.25pt">
                        <v:shadow on="t" opacity="52429f"/>
                        <v:textpath style="font-family:&quot;Arial Black&quot;;font-style:italic;v-text-kern:t" trim="t" fitpath="t" string="DEVOIR DE SYNTHESE N:2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97" style="position:absolute;margin-left:386.6pt;margin-top:-11.6pt;width:143.2pt;height:56.25pt;z-index:251658752">
            <o:extrusion v:ext="view" rotationangle="15,5"/>
            <v:textbox style="mso-next-textbox:#_x0000_s1033">
              <w:txbxContent>
                <w:p w:rsidR="004D3E9F" w:rsidRDefault="004D3E9F" w:rsidP="009B7429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9B7429">
                    <w:rPr>
                      <w:sz w:val="18"/>
                      <w:szCs w:val="18"/>
                    </w:rPr>
                    <w:t>Lycée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9B7429">
                    <w:rPr>
                      <w:sz w:val="18"/>
                      <w:szCs w:val="18"/>
                    </w:rPr>
                    <w:t xml:space="preserve"> Ali  Bourguiba</w:t>
                  </w:r>
                  <w:r>
                    <w:t xml:space="preserve"> </w:t>
                  </w:r>
                  <w:r w:rsidRPr="009B7429">
                    <w:rPr>
                      <w:sz w:val="18"/>
                      <w:szCs w:val="18"/>
                    </w:rPr>
                    <w:t>Bembla</w:t>
                  </w:r>
                </w:p>
                <w:p w:rsidR="004D3E9F" w:rsidRDefault="004D3E9F" w:rsidP="00B15E5D">
                  <w:pPr>
                    <w:spacing w:line="240" w:lineRule="auto"/>
                  </w:pPr>
                  <w:r w:rsidRPr="009B7429">
                    <w:rPr>
                      <w:sz w:val="18"/>
                      <w:szCs w:val="18"/>
                    </w:rPr>
                    <w:t>Classe :</w:t>
                  </w:r>
                  <w:r>
                    <w:rPr>
                      <w:sz w:val="18"/>
                      <w:szCs w:val="18"/>
                    </w:rPr>
                    <w:t xml:space="preserve"> 4 T : 1 et 2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97" style="position:absolute;margin-left:19.15pt;margin-top:-18.75pt;width:132pt;height:56.25pt;z-index:251656704">
            <v:textbox style="mso-next-textbox:#_x0000_s1034">
              <w:txbxContent>
                <w:p w:rsidR="004D3E9F" w:rsidRPr="006F34FB" w:rsidRDefault="004D3E9F" w:rsidP="000A3C77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Prof : Mosrati&amp; Aguir</w:t>
                  </w:r>
                </w:p>
                <w:p w:rsidR="004D3E9F" w:rsidRPr="009B7429" w:rsidRDefault="004D3E9F" w:rsidP="009B7429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Devoir :</w:t>
                  </w:r>
                  <w:r w:rsidRPr="009B7429">
                    <w:rPr>
                      <w:sz w:val="18"/>
                      <w:szCs w:val="18"/>
                    </w:rPr>
                    <w:t xml:space="preserve"> Mathématique</w:t>
                  </w:r>
                </w:p>
                <w:p w:rsidR="004D3E9F" w:rsidRDefault="004D3E9F"/>
              </w:txbxContent>
            </v:textbox>
          </v:shape>
        </w:pict>
      </w:r>
      <w:r>
        <w:rPr>
          <w:noProof/>
          <w:lang w:eastAsia="fr-FR"/>
        </w:rPr>
        <w:pict>
          <v:roundrect id="_x0000_s1035" style="position:absolute;margin-left:9.15pt;margin-top:-27pt;width:520.65pt;height:84pt;z-index:251655680" arcsize="10923f" fillcolor="#d8d8d8">
            <o:extrusion v:ext="view" on="t" render="wireFrame"/>
            <v:textbox>
              <w:txbxContent>
                <w:p w:rsidR="004D3E9F" w:rsidRDefault="004D3E9F"/>
              </w:txbxContent>
            </v:textbox>
          </v:roundrect>
        </w:pict>
      </w:r>
    </w:p>
    <w:p w:rsidR="004D3E9F" w:rsidRDefault="004D3E9F"/>
    <w:p w:rsidR="004D3E9F" w:rsidRDefault="004D3E9F" w:rsidP="00F17BBB"/>
    <w:p w:rsidR="004D3E9F" w:rsidRPr="007C75C3" w:rsidRDefault="004D3E9F" w:rsidP="00B15E5D">
      <w:pPr>
        <w:numPr>
          <w:ilvl w:val="0"/>
          <w:numId w:val="3"/>
        </w:numPr>
        <w:spacing w:after="0" w:line="240" w:lineRule="auto"/>
      </w:pPr>
      <w:r w:rsidRPr="007C75C3">
        <w:rPr>
          <w:b/>
          <w:bCs/>
          <w:u w:val="single"/>
        </w:rPr>
        <w:t>Exercice  n°2 :</w:t>
      </w:r>
      <w:r w:rsidRPr="007C75C3">
        <w:t xml:space="preserve">    </w:t>
      </w:r>
    </w:p>
    <w:p w:rsidR="004D3E9F" w:rsidRPr="007C75C3" w:rsidRDefault="004D3E9F" w:rsidP="00B15E5D"/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>La  courbe</w:t>
      </w:r>
      <w:r w:rsidRPr="007C75C3">
        <w:t xml:space="preserve"> ( </w:t>
      </w:r>
      <w:r w:rsidRPr="007C75C3">
        <w:rPr>
          <w:b/>
          <w:bCs/>
        </w:rPr>
        <w:t xml:space="preserve">C </w:t>
      </w:r>
      <w:r w:rsidRPr="007C75C3">
        <w:t xml:space="preserve"> ) </w:t>
      </w:r>
      <w:r w:rsidRPr="007C75C3">
        <w:rPr>
          <w:rFonts w:eastAsia="Arial Unicode MS" w:cs="Arial Unicode MS"/>
        </w:rPr>
        <w:t xml:space="preserve">donnée  ci-après  représente  une  fonction  f   définie  et  dérivable   sur </w:t>
      </w:r>
      <w:r w:rsidRPr="007C75C3">
        <w:rPr>
          <w:rFonts w:eastAsia="Arial Unicode MS" w:cs="Arial Unicode MS"/>
          <w:position w:val="-4"/>
        </w:rPr>
        <w:object w:dxaOrig="260" w:dyaOrig="260">
          <v:shape id="_x0000_i1045" type="#_x0000_t75" style="width:12.75pt;height:12.75pt" o:ole="">
            <v:imagedata r:id="rId35" o:title=""/>
          </v:shape>
          <o:OLEObject Type="Embed" ProgID="Equation.DSMT4" ShapeID="_x0000_i1045" DrawAspect="Content" ObjectID="_1367873484" r:id="rId36"/>
        </w:object>
      </w:r>
      <w:r w:rsidRPr="007C75C3">
        <w:rPr>
          <w:rFonts w:eastAsia="Arial Unicode MS" w:cs="Arial Unicode MS"/>
        </w:rPr>
        <w:t xml:space="preserve">  dans  un  repère</w:t>
      </w:r>
      <w:r w:rsidRPr="007C75C3">
        <w:t xml:space="preserve"> </w:t>
      </w:r>
      <w:r w:rsidRPr="007C75C3">
        <w:rPr>
          <w:rFonts w:eastAsia="Arial Unicode MS" w:cs="Arial Unicode MS"/>
        </w:rPr>
        <w:t xml:space="preserve">orthonormé . Cette  courbe  passe  par  les  points  A( -3 ; 1)  et  B( -1 ; 3). </w:t>
      </w:r>
    </w:p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>Les  droites (D) et (D’) sont  les  tangentes  à  la  courbe  respectivement  en  A  et  en  B.</w:t>
      </w:r>
    </w:p>
    <w:p w:rsidR="004D3E9F" w:rsidRPr="007C75C3" w:rsidRDefault="003E4C2B" w:rsidP="00B15E5D">
      <w:pPr>
        <w:spacing w:after="0" w:line="240" w:lineRule="auto"/>
        <w:rPr>
          <w:rFonts w:eastAsia="Arial Unicode MS" w:cs="Arial Unicode MS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3486785</wp:posOffset>
            </wp:positionH>
            <wp:positionV relativeFrom="paragraph">
              <wp:posOffset>225425</wp:posOffset>
            </wp:positionV>
            <wp:extent cx="3434715" cy="2252980"/>
            <wp:effectExtent l="19050" t="0" r="0" b="0"/>
            <wp:wrapNone/>
            <wp:docPr id="12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25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  <w:b/>
          <w:bCs/>
        </w:rPr>
        <w:t xml:space="preserve">1. </w:t>
      </w:r>
      <w:r w:rsidRPr="007C75C3">
        <w:rPr>
          <w:rFonts w:eastAsia="Arial Unicode MS" w:cs="Arial Unicode MS"/>
        </w:rPr>
        <w:t>Déterminer graphiquement f</w:t>
      </w:r>
      <w:r w:rsidRPr="007C75C3">
        <w:rPr>
          <w:rFonts w:eastAsia="Arial Unicode MS" w:cs="Arial Unicode MS"/>
          <w:i/>
          <w:iCs/>
        </w:rPr>
        <w:t xml:space="preserve"> </w:t>
      </w:r>
      <w:r w:rsidRPr="007C75C3">
        <w:rPr>
          <w:rFonts w:ascii="Arial Unicode MS" w:eastAsia="Arial Unicode MS" w:hAnsi="Arial Unicode MS" w:cs="Arial Unicode MS" w:hint="eastAsia"/>
        </w:rPr>
        <w:t>′</w:t>
      </w:r>
      <w:r w:rsidRPr="007C75C3">
        <w:rPr>
          <w:rFonts w:eastAsia="Arial Unicode MS" w:cs="Arial Unicode MS"/>
        </w:rPr>
        <w:t xml:space="preserve">( -3) , f </w:t>
      </w:r>
      <w:r w:rsidRPr="007C75C3">
        <w:rPr>
          <w:rFonts w:ascii="Arial Unicode MS" w:eastAsia="Arial Unicode MS" w:hAnsi="Arial Unicode MS" w:cs="Arial Unicode MS" w:hint="eastAsia"/>
        </w:rPr>
        <w:t>′</w:t>
      </w:r>
      <w:r w:rsidRPr="007C75C3">
        <w:rPr>
          <w:rFonts w:eastAsia="Arial Unicode MS" w:cs="Arial Unicode MS"/>
        </w:rPr>
        <w:t xml:space="preserve">( -1)  , </w:t>
      </w:r>
    </w:p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                             </w:t>
      </w:r>
      <w:r w:rsidRPr="007C75C3">
        <w:rPr>
          <w:rFonts w:eastAsia="Arial Unicode MS" w:cs="Arial Unicode MS"/>
          <w:position w:val="-22"/>
        </w:rPr>
        <w:object w:dxaOrig="940" w:dyaOrig="460">
          <v:shape id="_x0000_i1046" type="#_x0000_t75" style="width:47.25pt;height:23.25pt" o:ole="">
            <v:imagedata r:id="rId38" o:title=""/>
          </v:shape>
          <o:OLEObject Type="Embed" ProgID="Equation.DSMT4" ShapeID="_x0000_i1046" DrawAspect="Content" ObjectID="_1367873485" r:id="rId39"/>
        </w:object>
      </w:r>
      <w:r w:rsidRPr="007C75C3">
        <w:rPr>
          <w:rFonts w:eastAsia="Arial Unicode MS" w:cs="Arial Unicode MS"/>
        </w:rPr>
        <w:t xml:space="preserve">  et  </w:t>
      </w:r>
      <w:r w:rsidRPr="007C75C3">
        <w:rPr>
          <w:rFonts w:eastAsia="Arial Unicode MS" w:cs="Arial Unicode MS"/>
          <w:position w:val="-22"/>
        </w:rPr>
        <w:object w:dxaOrig="940" w:dyaOrig="460">
          <v:shape id="_x0000_i1047" type="#_x0000_t75" style="width:47.25pt;height:23.25pt" o:ole="">
            <v:imagedata r:id="rId40" o:title=""/>
          </v:shape>
          <o:OLEObject Type="Embed" ProgID="Equation.DSMT4" ShapeID="_x0000_i1047" DrawAspect="Content" ObjectID="_1367873486" r:id="rId41"/>
        </w:object>
      </w:r>
    </w:p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  <w:b/>
          <w:bCs/>
        </w:rPr>
        <w:t xml:space="preserve">2. </w:t>
      </w:r>
      <w:r w:rsidRPr="007C75C3">
        <w:rPr>
          <w:rFonts w:eastAsia="Arial Unicode MS" w:cs="Arial Unicode MS"/>
        </w:rPr>
        <w:t>Soit g</w:t>
      </w:r>
      <w:r w:rsidRPr="007C75C3">
        <w:rPr>
          <w:rFonts w:eastAsia="Arial Unicode MS" w:cs="Arial Unicode MS"/>
          <w:i/>
          <w:iCs/>
        </w:rPr>
        <w:t xml:space="preserve"> </w:t>
      </w:r>
      <w:r w:rsidRPr="007C75C3">
        <w:rPr>
          <w:rFonts w:eastAsia="Arial Unicode MS" w:cs="Arial Unicode MS"/>
        </w:rPr>
        <w:t>la fonction définie sur IR par g(x) =</w:t>
      </w:r>
      <w:r w:rsidRPr="007C75C3">
        <w:rPr>
          <w:rFonts w:eastAsia="Arial Unicode MS" w:cs="Arial Unicode MS"/>
          <w:position w:val="-6"/>
        </w:rPr>
        <w:object w:dxaOrig="460" w:dyaOrig="320">
          <v:shape id="_x0000_i1048" type="#_x0000_t75" style="width:23.25pt;height:15.75pt" o:ole="">
            <v:imagedata r:id="rId42" o:title=""/>
          </v:shape>
          <o:OLEObject Type="Embed" ProgID="Equation.DSMT4" ShapeID="_x0000_i1048" DrawAspect="Content" ObjectID="_1367873487" r:id="rId43"/>
        </w:object>
      </w:r>
      <w:r w:rsidRPr="007C75C3">
        <w:rPr>
          <w:rFonts w:eastAsia="Arial Unicode MS" w:cs="Arial Unicode MS"/>
        </w:rPr>
        <w:t>.</w:t>
      </w:r>
    </w:p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  <w:b/>
          <w:bCs/>
        </w:rPr>
        <w:t xml:space="preserve">   a. </w:t>
      </w:r>
      <w:r w:rsidRPr="007C75C3">
        <w:rPr>
          <w:rFonts w:eastAsia="Arial Unicode MS" w:cs="Arial Unicode MS"/>
        </w:rPr>
        <w:t>Justifier que f</w:t>
      </w:r>
      <w:r w:rsidRPr="007C75C3">
        <w:rPr>
          <w:rFonts w:eastAsia="Arial Unicode MS" w:cs="Arial Unicode MS"/>
          <w:i/>
          <w:iCs/>
        </w:rPr>
        <w:t xml:space="preserve"> </w:t>
      </w:r>
      <w:r w:rsidRPr="007C75C3">
        <w:rPr>
          <w:rFonts w:eastAsia="Arial Unicode MS" w:cs="Arial Unicode MS"/>
        </w:rPr>
        <w:t>et g</w:t>
      </w:r>
      <w:r w:rsidRPr="007C75C3">
        <w:rPr>
          <w:rFonts w:eastAsia="Arial Unicode MS" w:cs="Arial Unicode MS"/>
          <w:i/>
          <w:iCs/>
        </w:rPr>
        <w:t xml:space="preserve"> </w:t>
      </w:r>
      <w:r w:rsidRPr="007C75C3">
        <w:rPr>
          <w:rFonts w:eastAsia="Arial Unicode MS" w:cs="Arial Unicode MS"/>
        </w:rPr>
        <w:t>ont  les  mêmes  variations.</w:t>
      </w:r>
    </w:p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  <w:b/>
          <w:bCs/>
        </w:rPr>
        <w:t xml:space="preserve">   b. </w:t>
      </w:r>
      <w:r w:rsidRPr="007C75C3">
        <w:rPr>
          <w:rFonts w:eastAsia="Arial Unicode MS" w:cs="Arial Unicode MS"/>
        </w:rPr>
        <w:t xml:space="preserve">Déterminer  </w:t>
      </w:r>
      <w:r w:rsidRPr="007C75C3">
        <w:rPr>
          <w:rFonts w:eastAsia="Arial Unicode MS" w:cs="Arial Unicode MS"/>
          <w:position w:val="-22"/>
        </w:rPr>
        <w:object w:dxaOrig="980" w:dyaOrig="460">
          <v:shape id="_x0000_i1049" type="#_x0000_t75" style="width:48.75pt;height:23.25pt" o:ole="">
            <v:imagedata r:id="rId44" o:title=""/>
          </v:shape>
          <o:OLEObject Type="Embed" ProgID="Equation.DSMT4" ShapeID="_x0000_i1049" DrawAspect="Content" ObjectID="_1367873488" r:id="rId45"/>
        </w:object>
      </w:r>
      <w:r w:rsidRPr="007C75C3">
        <w:rPr>
          <w:rFonts w:eastAsia="Arial Unicode MS" w:cs="Arial Unicode MS"/>
        </w:rPr>
        <w:t xml:space="preserve">  et  </w:t>
      </w:r>
      <w:r w:rsidRPr="007C75C3">
        <w:rPr>
          <w:rFonts w:eastAsia="Arial Unicode MS" w:cs="Arial Unicode MS"/>
          <w:position w:val="-22"/>
        </w:rPr>
        <w:object w:dxaOrig="980" w:dyaOrig="460">
          <v:shape id="_x0000_i1050" type="#_x0000_t75" style="width:48.75pt;height:23.25pt" o:ole="">
            <v:imagedata r:id="rId46" o:title=""/>
          </v:shape>
          <o:OLEObject Type="Embed" ProgID="Equation.DSMT4" ShapeID="_x0000_i1050" DrawAspect="Content" ObjectID="_1367873489" r:id="rId47"/>
        </w:object>
      </w:r>
      <w:r w:rsidRPr="007C75C3">
        <w:rPr>
          <w:rFonts w:eastAsia="Arial Unicode MS" w:cs="Arial Unicode MS"/>
        </w:rPr>
        <w:t xml:space="preserve"> .  </w:t>
      </w:r>
    </w:p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  <w:b/>
          <w:bCs/>
        </w:rPr>
        <w:t xml:space="preserve">   c. </w:t>
      </w:r>
      <w:r w:rsidRPr="007C75C3">
        <w:rPr>
          <w:rFonts w:eastAsia="Arial Unicode MS" w:cs="Arial Unicode MS"/>
        </w:rPr>
        <w:t>Calculer g</w:t>
      </w:r>
      <w:r w:rsidRPr="007C75C3">
        <w:rPr>
          <w:rFonts w:ascii="Arial Unicode MS" w:eastAsia="Arial Unicode MS" w:hAnsi="Arial Unicode MS" w:cs="Arial Unicode MS" w:hint="eastAsia"/>
        </w:rPr>
        <w:t>′</w:t>
      </w:r>
      <w:r w:rsidRPr="007C75C3">
        <w:rPr>
          <w:rFonts w:eastAsia="Arial Unicode MS" w:cs="Arial Unicode MS"/>
        </w:rPr>
        <w:t>( -3).</w:t>
      </w:r>
    </w:p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  <w:b/>
          <w:bCs/>
        </w:rPr>
        <w:t xml:space="preserve">3. </w:t>
      </w:r>
      <w:r w:rsidRPr="007C75C3">
        <w:rPr>
          <w:rFonts w:eastAsia="Arial Unicode MS" w:cs="Arial Unicode MS"/>
        </w:rPr>
        <w:t>Soit h</w:t>
      </w:r>
      <w:r w:rsidRPr="007C75C3">
        <w:rPr>
          <w:rFonts w:eastAsia="Arial Unicode MS" w:cs="Arial Unicode MS"/>
          <w:i/>
          <w:iCs/>
        </w:rPr>
        <w:t xml:space="preserve"> </w:t>
      </w:r>
      <w:r w:rsidRPr="007C75C3">
        <w:rPr>
          <w:rFonts w:eastAsia="Arial Unicode MS" w:cs="Arial Unicode MS"/>
        </w:rPr>
        <w:t xml:space="preserve">la fonction définie sur ] -3,1 ; +∞[ par </w:t>
      </w:r>
    </w:p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h(x)  = ln (f</w:t>
      </w:r>
      <w:r w:rsidRPr="007C75C3">
        <w:rPr>
          <w:rFonts w:eastAsia="Arial Unicode MS" w:cs="Arial Unicode MS"/>
          <w:i/>
          <w:iCs/>
        </w:rPr>
        <w:t xml:space="preserve"> </w:t>
      </w:r>
      <w:r w:rsidRPr="007C75C3">
        <w:rPr>
          <w:rFonts w:eastAsia="Arial Unicode MS" w:cs="Arial Unicode MS"/>
        </w:rPr>
        <w:t>(x))</w:t>
      </w:r>
    </w:p>
    <w:p w:rsidR="004D3E9F" w:rsidRPr="007C75C3" w:rsidRDefault="004D3E9F" w:rsidP="00B15E5D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  <w:b/>
          <w:bCs/>
        </w:rPr>
        <w:t xml:space="preserve">    a. </w:t>
      </w:r>
      <w:r w:rsidRPr="007C75C3">
        <w:rPr>
          <w:rFonts w:eastAsia="Arial Unicode MS" w:cs="Arial Unicode MS"/>
        </w:rPr>
        <w:t xml:space="preserve">Déterminer  </w:t>
      </w:r>
      <w:r w:rsidRPr="007C75C3">
        <w:rPr>
          <w:rFonts w:eastAsia="Arial Unicode MS" w:cs="Arial Unicode MS"/>
          <w:position w:val="-22"/>
        </w:rPr>
        <w:object w:dxaOrig="980" w:dyaOrig="460">
          <v:shape id="_x0000_i1051" type="#_x0000_t75" style="width:48.75pt;height:23.25pt" o:ole="">
            <v:imagedata r:id="rId48" o:title=""/>
          </v:shape>
          <o:OLEObject Type="Embed" ProgID="Equation.DSMT4" ShapeID="_x0000_i1051" DrawAspect="Content" ObjectID="_1367873490" r:id="rId49"/>
        </w:object>
      </w:r>
      <w:r w:rsidRPr="007C75C3">
        <w:rPr>
          <w:rFonts w:eastAsia="Arial Unicode MS" w:cs="Arial Unicode MS"/>
        </w:rPr>
        <w:t xml:space="preserve"> .  (On justifiera le résultat).</w:t>
      </w:r>
    </w:p>
    <w:p w:rsidR="004D3E9F" w:rsidRPr="007C75C3" w:rsidRDefault="004D3E9F" w:rsidP="00B15E5D">
      <w:pPr>
        <w:spacing w:after="0" w:line="240" w:lineRule="auto"/>
        <w:rPr>
          <w:rFonts w:eastAsia="Arial Unicode MS" w:cs="Arial Unicode MS"/>
        </w:rPr>
      </w:pPr>
      <w:r w:rsidRPr="007C75C3">
        <w:rPr>
          <w:rFonts w:eastAsia="Arial Unicode MS" w:cs="Arial Unicode MS"/>
          <w:b/>
          <w:bCs/>
        </w:rPr>
        <w:t xml:space="preserve">    b. </w:t>
      </w:r>
      <w:r w:rsidRPr="007C75C3">
        <w:rPr>
          <w:rFonts w:eastAsia="Arial Unicode MS" w:cs="Arial Unicode MS"/>
        </w:rPr>
        <w:t>Calculer h’ ( -3).</w:t>
      </w:r>
    </w:p>
    <w:p w:rsidR="004D3E9F" w:rsidRPr="007C75C3" w:rsidRDefault="004D3E9F" w:rsidP="00B15E5D">
      <w:pPr>
        <w:spacing w:after="0"/>
      </w:pPr>
      <w:r w:rsidRPr="007C75C3">
        <w:t xml:space="preserve">  </w:t>
      </w:r>
    </w:p>
    <w:p w:rsidR="004D3E9F" w:rsidRPr="007C75C3" w:rsidRDefault="004D3E9F" w:rsidP="009A2D3E">
      <w:pPr>
        <w:pStyle w:val="Paragraphedeliste"/>
        <w:numPr>
          <w:ilvl w:val="0"/>
          <w:numId w:val="4"/>
        </w:numPr>
      </w:pPr>
      <w:r w:rsidRPr="007C75C3">
        <w:rPr>
          <w:b/>
          <w:bCs/>
          <w:u w:val="single"/>
        </w:rPr>
        <w:t>Exercice n°3 :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On  considère  dans  l’espace  </w:t>
      </w:r>
      <w:r w:rsidRPr="007C75C3">
        <w:rPr>
          <w:rFonts w:eastAsia="Arial Unicode MS" w:cs="Arial Unicode MS"/>
          <w:b/>
          <w:bCs/>
        </w:rPr>
        <w:t>E</w:t>
      </w:r>
      <w:r w:rsidRPr="007C75C3">
        <w:rPr>
          <w:rFonts w:eastAsia="Arial Unicode MS" w:cs="Arial Unicode MS"/>
        </w:rPr>
        <w:t xml:space="preserve">   muni  d’un  repère  orthonormé  (O,</w:t>
      </w:r>
      <w:r w:rsidRPr="007C75C3">
        <w:rPr>
          <w:rFonts w:eastAsia="Arial Unicode MS" w:cs="Arial Unicode MS"/>
          <w:position w:val="-10"/>
        </w:rPr>
        <w:object w:dxaOrig="639" w:dyaOrig="460">
          <v:shape id="_x0000_i1052" type="#_x0000_t75" style="width:32.25pt;height:23.25pt" o:ole="">
            <v:imagedata r:id="rId50" o:title=""/>
          </v:shape>
          <o:OLEObject Type="Embed" ProgID="Equation.DSMT4" ShapeID="_x0000_i1052" DrawAspect="Content" ObjectID="_1367873491" r:id="rId51"/>
        </w:object>
      </w:r>
      <w:r w:rsidRPr="007C75C3">
        <w:rPr>
          <w:rFonts w:eastAsia="Arial Unicode MS" w:cs="Arial Unicode MS"/>
        </w:rPr>
        <w:t xml:space="preserve">) les  points  A(3 , -3 , 0) ; B(-3 , -3 , 8)  et  le  plan  P  d’équation   </w:t>
      </w:r>
      <w:r w:rsidRPr="007C75C3">
        <w:rPr>
          <w:rFonts w:eastAsia="Arial Unicode MS" w:cs="Arial Unicode MS"/>
          <w:position w:val="-10"/>
        </w:rPr>
        <w:object w:dxaOrig="1880" w:dyaOrig="320">
          <v:shape id="_x0000_i1053" type="#_x0000_t75" style="width:93pt;height:15.75pt" o:ole="">
            <v:imagedata r:id="rId52" o:title=""/>
          </v:shape>
          <o:OLEObject Type="Embed" ProgID="Equation.DSMT4" ShapeID="_x0000_i1053" DrawAspect="Content" ObjectID="_1367873492" r:id="rId53"/>
        </w:object>
      </w:r>
      <w:r w:rsidRPr="007C75C3">
        <w:rPr>
          <w:rFonts w:eastAsia="Arial Unicode MS" w:cs="Arial Unicode MS"/>
        </w:rPr>
        <w:t xml:space="preserve">  et  l’ensemble  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S = { M(x,y,z) </w:t>
      </w:r>
      <w:r w:rsidRPr="007C75C3">
        <w:rPr>
          <w:rFonts w:eastAsia="Arial Unicode MS" w:cs="Arial Unicode MS"/>
          <w:position w:val="-4"/>
        </w:rPr>
        <w:object w:dxaOrig="200" w:dyaOrig="200">
          <v:shape id="_x0000_i1054" type="#_x0000_t75" style="width:9.75pt;height:9.75pt" o:ole="">
            <v:imagedata r:id="rId54" o:title=""/>
          </v:shape>
          <o:OLEObject Type="Embed" ProgID="Equation.DSMT4" ShapeID="_x0000_i1054" DrawAspect="Content" ObjectID="_1367873493" r:id="rId55"/>
        </w:object>
      </w:r>
      <w:r w:rsidRPr="007C75C3">
        <w:rPr>
          <w:rFonts w:eastAsia="Arial Unicode MS" w:cs="Arial Unicode MS"/>
          <w:b/>
          <w:bCs/>
        </w:rPr>
        <w:t xml:space="preserve"> E  </w:t>
      </w:r>
      <w:r w:rsidRPr="007C75C3">
        <w:rPr>
          <w:rFonts w:eastAsia="Arial Unicode MS" w:cs="Arial Unicode MS"/>
        </w:rPr>
        <w:t xml:space="preserve"> tel  que  </w:t>
      </w:r>
      <w:r w:rsidRPr="007C75C3">
        <w:rPr>
          <w:rFonts w:eastAsia="Arial Unicode MS" w:cs="Arial Unicode MS"/>
          <w:position w:val="-10"/>
        </w:rPr>
        <w:object w:dxaOrig="2540" w:dyaOrig="360">
          <v:shape id="_x0000_i1055" type="#_x0000_t75" style="width:126pt;height:18pt" o:ole="">
            <v:imagedata r:id="rId56" o:title=""/>
          </v:shape>
          <o:OLEObject Type="Embed" ProgID="Equation.DSMT4" ShapeID="_x0000_i1055" DrawAspect="Content" ObjectID="_1367873494" r:id="rId57"/>
        </w:object>
      </w:r>
      <w:r w:rsidRPr="007C75C3">
        <w:rPr>
          <w:rFonts w:eastAsia="Arial Unicode MS" w:cs="Arial Unicode MS"/>
        </w:rPr>
        <w:t xml:space="preserve"> }  .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1°)- Montrer  que  S  est  une  sphère  de  centre  I(0 , -3 , 4)  et  de  rayon  R = 5  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2°)- a / Déterminer  une  représentation  paramétrique  de  la  droite </w:t>
      </w:r>
      <w:r w:rsidRPr="007C75C3">
        <w:rPr>
          <w:rFonts w:eastAsia="Arial Unicode MS" w:cs="Arial Unicode MS"/>
          <w:position w:val="-4"/>
        </w:rPr>
        <w:object w:dxaOrig="220" w:dyaOrig="260">
          <v:shape id="_x0000_i1056" type="#_x0000_t75" style="width:11.25pt;height:12.75pt" o:ole="">
            <v:imagedata r:id="rId58" o:title=""/>
          </v:shape>
          <o:OLEObject Type="Embed" ProgID="Equation.DSMT4" ShapeID="_x0000_i1056" DrawAspect="Content" ObjectID="_1367873495" r:id="rId59"/>
        </w:object>
      </w:r>
      <w:r w:rsidRPr="007C75C3">
        <w:rPr>
          <w:rFonts w:eastAsia="Arial Unicode MS" w:cs="Arial Unicode MS"/>
        </w:rPr>
        <w:t xml:space="preserve"> passant  par  I  et  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      Perpendiculaire  à  P  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 b / Déterminer  les  coordonnées  du  point  H  intersection  de  P  avec  </w:t>
      </w:r>
      <w:r w:rsidRPr="007C75C3">
        <w:rPr>
          <w:rFonts w:eastAsia="Arial Unicode MS" w:cs="Arial Unicode MS"/>
          <w:position w:val="-4"/>
        </w:rPr>
        <w:object w:dxaOrig="220" w:dyaOrig="260">
          <v:shape id="_x0000_i1057" type="#_x0000_t75" style="width:11.25pt;height:12.75pt" o:ole="">
            <v:imagedata r:id="rId60" o:title=""/>
          </v:shape>
          <o:OLEObject Type="Embed" ProgID="Equation.DSMT4" ShapeID="_x0000_i1057" DrawAspect="Content" ObjectID="_1367873496" r:id="rId61"/>
        </w:object>
      </w:r>
      <w:r w:rsidRPr="007C75C3">
        <w:rPr>
          <w:rFonts w:eastAsia="Arial Unicode MS" w:cs="Arial Unicode MS"/>
        </w:rPr>
        <w:t xml:space="preserve"> .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3°)- Montrer  que  P  coupe  S  selon  un  cercle  dont  on  précisera  le  centre  et  le  rayon  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4°)- Soit  le  plan  Q :  </w:t>
      </w:r>
      <w:r w:rsidRPr="007C75C3">
        <w:rPr>
          <w:rFonts w:eastAsia="Arial Unicode MS" w:cs="Arial Unicode MS"/>
          <w:position w:val="-6"/>
        </w:rPr>
        <w:object w:dxaOrig="1640" w:dyaOrig="279">
          <v:shape id="_x0000_i1058" type="#_x0000_t75" style="width:81pt;height:14.25pt" o:ole="">
            <v:imagedata r:id="rId62" o:title=""/>
          </v:shape>
          <o:OLEObject Type="Embed" ProgID="Equation.DSMT4" ShapeID="_x0000_i1058" DrawAspect="Content" ObjectID="_1367873497" r:id="rId63"/>
        </w:object>
      </w:r>
      <w:r w:rsidRPr="007C75C3">
        <w:rPr>
          <w:rFonts w:eastAsia="Arial Unicode MS" w:cs="Arial Unicode MS"/>
        </w:rPr>
        <w:t xml:space="preserve">. Montrer  que  Q  est  tangent  à  S  en  A  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>5°)- a / Vérifier  que  [AB]  est  un  diamètre  de  S  .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b / En  déduire  une  équation  du  plan  Q’  parallèle  à  Q  et  tangent  à  S  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6°)- Soit  le  point  C(0 , -6 , 0)  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a / Montrer  que  le  tétraèdre  OABC  est  inscrit  dans  S  </w:t>
      </w:r>
    </w:p>
    <w:p w:rsidR="004D3E9F" w:rsidRPr="007C75C3" w:rsidRDefault="004D3E9F" w:rsidP="007C75C3">
      <w:pPr>
        <w:rPr>
          <w:rFonts w:eastAsia="Arial Unicode MS" w:cs="Arial Unicode MS"/>
        </w:rPr>
      </w:pPr>
      <w:r w:rsidRPr="007C75C3">
        <w:rPr>
          <w:rFonts w:eastAsia="Arial Unicode MS" w:cs="Arial Unicode MS"/>
        </w:rPr>
        <w:t xml:space="preserve">      b / Calculer  le  volume  du  tétraèdre  OABC  </w:t>
      </w:r>
    </w:p>
    <w:p w:rsidR="004D3E9F" w:rsidRPr="007C75C3" w:rsidRDefault="004D3E9F" w:rsidP="007C75C3">
      <w:pPr>
        <w:pStyle w:val="Paragraphedeliste"/>
        <w:numPr>
          <w:ilvl w:val="0"/>
          <w:numId w:val="3"/>
        </w:numPr>
        <w:rPr>
          <w:u w:val="single"/>
        </w:rPr>
      </w:pPr>
      <w:r w:rsidRPr="007C75C3">
        <w:rPr>
          <w:b/>
          <w:bCs/>
          <w:u w:val="single"/>
        </w:rPr>
        <w:lastRenderedPageBreak/>
        <w:t>Exercice n°4 :</w:t>
      </w:r>
    </w:p>
    <w:p w:rsidR="004D3E9F" w:rsidRPr="007C75C3" w:rsidRDefault="004D3E9F" w:rsidP="007C75C3">
      <w:pPr>
        <w:spacing w:after="0" w:line="240" w:lineRule="auto"/>
      </w:pPr>
      <w:r w:rsidRPr="007C75C3">
        <w:t xml:space="preserve">On considère la fonction f définie sur IR par f(x) = </w:t>
      </w:r>
      <w:r w:rsidRPr="007C75C3">
        <w:rPr>
          <w:position w:val="-24"/>
        </w:rPr>
        <w:object w:dxaOrig="1820" w:dyaOrig="639">
          <v:shape id="_x0000_i1059" type="#_x0000_t75" style="width:90pt;height:32.25pt" o:ole="">
            <v:imagedata r:id="rId64" o:title=""/>
          </v:shape>
          <o:OLEObject Type="Embed" ProgID="Equation.DSMT4" ShapeID="_x0000_i1059" DrawAspect="Content" ObjectID="_1367873498" r:id="rId65"/>
        </w:object>
      </w:r>
      <w:r w:rsidRPr="007C75C3">
        <w:t>.</w:t>
      </w:r>
    </w:p>
    <w:p w:rsidR="004D3E9F" w:rsidRPr="007C75C3" w:rsidRDefault="004D3E9F" w:rsidP="007C75C3">
      <w:pPr>
        <w:spacing w:after="0" w:line="240" w:lineRule="auto"/>
      </w:pPr>
      <w:r w:rsidRPr="007C75C3">
        <w:t>Soit C</w:t>
      </w:r>
      <w:r w:rsidRPr="007C75C3">
        <w:rPr>
          <w:vertAlign w:val="subscript"/>
        </w:rPr>
        <w:t>f</w:t>
      </w:r>
      <w:r w:rsidRPr="007C75C3">
        <w:t xml:space="preserve">  sa courbe représentative dans un repère o.n ;</w:t>
      </w:r>
      <w:r w:rsidRPr="007C75C3">
        <w:rPr>
          <w:position w:val="-18"/>
        </w:rPr>
        <w:object w:dxaOrig="820" w:dyaOrig="480">
          <v:shape id="_x0000_i1060" type="#_x0000_t75" style="width:42pt;height:24pt" o:ole="">
            <v:imagedata r:id="rId66" o:title=""/>
          </v:shape>
          <o:OLEObject Type="Embed" ProgID="Equation.DSMT4" ShapeID="_x0000_i1060" DrawAspect="Content" ObjectID="_1367873499" r:id="rId67"/>
        </w:object>
      </w:r>
      <w:r w:rsidRPr="007C75C3">
        <w:t>.</w:t>
      </w:r>
    </w:p>
    <w:p w:rsidR="004D3E9F" w:rsidRPr="007C75C3" w:rsidRDefault="004D3E9F" w:rsidP="007C75C3">
      <w:pPr>
        <w:pStyle w:val="Paragraphedeliste"/>
        <w:numPr>
          <w:ilvl w:val="0"/>
          <w:numId w:val="5"/>
        </w:numPr>
        <w:spacing w:after="0" w:line="240" w:lineRule="auto"/>
      </w:pPr>
      <w:r w:rsidRPr="007C75C3">
        <w:t>a. Déterminer la limite de f en +∞.</w:t>
      </w:r>
    </w:p>
    <w:p w:rsidR="004D3E9F" w:rsidRPr="007C75C3" w:rsidRDefault="004D3E9F" w:rsidP="007C75C3">
      <w:pPr>
        <w:pStyle w:val="Paragraphedeliste"/>
        <w:spacing w:after="0" w:line="240" w:lineRule="auto"/>
      </w:pPr>
      <w:r w:rsidRPr="007C75C3">
        <w:t xml:space="preserve">b. Montrer que la droite ( D ) d’équation :y = </w:t>
      </w:r>
      <w:r w:rsidRPr="007C75C3">
        <w:rPr>
          <w:position w:val="-24"/>
        </w:rPr>
        <w:object w:dxaOrig="400" w:dyaOrig="639">
          <v:shape id="_x0000_i1061" type="#_x0000_t75" style="width:20.25pt;height:32.25pt" o:ole="">
            <v:imagedata r:id="rId68" o:title=""/>
          </v:shape>
          <o:OLEObject Type="Embed" ProgID="Equation.DSMT4" ShapeID="_x0000_i1061" DrawAspect="Content" ObjectID="_1367873500" r:id="rId69"/>
        </w:object>
      </w:r>
      <w:r w:rsidRPr="007C75C3">
        <w:t>est une asymptote à la courbe C</w:t>
      </w:r>
      <w:r w:rsidRPr="007C75C3">
        <w:rPr>
          <w:vertAlign w:val="subscript"/>
        </w:rPr>
        <w:t>f</w:t>
      </w:r>
      <w:r w:rsidRPr="007C75C3">
        <w:t xml:space="preserve">  au voisinage de + ∞ .</w:t>
      </w:r>
    </w:p>
    <w:p w:rsidR="004D3E9F" w:rsidRPr="007C75C3" w:rsidRDefault="004D3E9F" w:rsidP="007C75C3">
      <w:pPr>
        <w:pStyle w:val="Paragraphedeliste"/>
        <w:spacing w:after="0" w:line="240" w:lineRule="auto"/>
      </w:pPr>
      <w:r w:rsidRPr="007C75C3">
        <w:t>c. Étudier la position relative de ( D ) et C</w:t>
      </w:r>
      <w:r w:rsidRPr="007C75C3">
        <w:rPr>
          <w:vertAlign w:val="subscript"/>
        </w:rPr>
        <w:t>f</w:t>
      </w:r>
      <w:r w:rsidRPr="007C75C3">
        <w:t xml:space="preserve">  .</w:t>
      </w:r>
    </w:p>
    <w:p w:rsidR="004D3E9F" w:rsidRPr="007C75C3" w:rsidRDefault="004D3E9F" w:rsidP="007C75C3">
      <w:pPr>
        <w:spacing w:after="0" w:line="240" w:lineRule="auto"/>
      </w:pPr>
      <w:r w:rsidRPr="007C75C3">
        <w:t xml:space="preserve">       2.   a. Montrer que pour tout réel x, f(x) = </w:t>
      </w:r>
      <w:r w:rsidRPr="007C75C3">
        <w:rPr>
          <w:position w:val="-24"/>
        </w:rPr>
        <w:object w:dxaOrig="1700" w:dyaOrig="639">
          <v:shape id="_x0000_i1062" type="#_x0000_t75" style="width:84pt;height:32.25pt" o:ole="">
            <v:imagedata r:id="rId70" o:title=""/>
          </v:shape>
          <o:OLEObject Type="Embed" ProgID="Equation.DSMT4" ShapeID="_x0000_i1062" DrawAspect="Content" ObjectID="_1367873501" r:id="rId71"/>
        </w:object>
      </w:r>
      <w:r w:rsidRPr="007C75C3">
        <w:t>.</w:t>
      </w:r>
    </w:p>
    <w:p w:rsidR="004D3E9F" w:rsidRPr="007C75C3" w:rsidRDefault="004D3E9F" w:rsidP="007C75C3">
      <w:pPr>
        <w:pStyle w:val="Paragraphedeliste"/>
        <w:spacing w:after="0" w:line="240" w:lineRule="auto"/>
      </w:pPr>
      <w:r w:rsidRPr="007C75C3">
        <w:t>b. En déduire la limite de f en - ∞.</w:t>
      </w:r>
    </w:p>
    <w:p w:rsidR="004D3E9F" w:rsidRPr="007C75C3" w:rsidRDefault="004D3E9F" w:rsidP="007C75C3">
      <w:pPr>
        <w:pStyle w:val="Paragraphedeliste"/>
        <w:spacing w:after="0" w:line="240" w:lineRule="auto"/>
      </w:pPr>
      <w:r w:rsidRPr="007C75C3">
        <w:t xml:space="preserve">c. Montrer que la droite ( D’ ) d’équation : y = </w:t>
      </w:r>
      <w:r w:rsidRPr="007C75C3">
        <w:rPr>
          <w:position w:val="-24"/>
        </w:rPr>
        <w:object w:dxaOrig="580" w:dyaOrig="639">
          <v:shape id="_x0000_i1063" type="#_x0000_t75" style="width:29.25pt;height:32.25pt" o:ole="">
            <v:imagedata r:id="rId72" o:title=""/>
          </v:shape>
          <o:OLEObject Type="Embed" ProgID="Equation.DSMT4" ShapeID="_x0000_i1063" DrawAspect="Content" ObjectID="_1367873502" r:id="rId73"/>
        </w:object>
      </w:r>
      <w:r w:rsidRPr="007C75C3">
        <w:t>est une asymptote à la courbe C</w:t>
      </w:r>
      <w:r w:rsidRPr="007C75C3">
        <w:rPr>
          <w:vertAlign w:val="subscript"/>
        </w:rPr>
        <w:t>f</w:t>
      </w:r>
      <w:r>
        <w:t xml:space="preserve">  au voisinage  </w:t>
      </w:r>
      <w:r w:rsidRPr="007C75C3">
        <w:t xml:space="preserve"> de - ∞.</w:t>
      </w:r>
    </w:p>
    <w:p w:rsidR="004D3E9F" w:rsidRPr="007C75C3" w:rsidRDefault="004D3E9F" w:rsidP="007C75C3">
      <w:pPr>
        <w:tabs>
          <w:tab w:val="left" w:pos="426"/>
          <w:tab w:val="left" w:pos="709"/>
        </w:tabs>
        <w:spacing w:after="0" w:line="240" w:lineRule="auto"/>
      </w:pPr>
      <w:r w:rsidRPr="007C75C3">
        <w:t xml:space="preserve">       3.    On note f’ la fonction dérivée da la fonction f.</w:t>
      </w:r>
    </w:p>
    <w:p w:rsidR="004D3E9F" w:rsidRPr="007C75C3" w:rsidRDefault="004D3E9F" w:rsidP="007C75C3">
      <w:pPr>
        <w:tabs>
          <w:tab w:val="left" w:pos="426"/>
          <w:tab w:val="left" w:pos="709"/>
        </w:tabs>
        <w:spacing w:after="0" w:line="240" w:lineRule="auto"/>
      </w:pPr>
      <w:r w:rsidRPr="007C75C3">
        <w:t xml:space="preserve">             a. Montrer que pour tout x réel, f’(x) = </w:t>
      </w:r>
      <w:r w:rsidRPr="007C75C3">
        <w:rPr>
          <w:position w:val="-40"/>
        </w:rPr>
        <w:object w:dxaOrig="1060" w:dyaOrig="840">
          <v:shape id="_x0000_i1064" type="#_x0000_t75" style="width:53.25pt;height:42pt" o:ole="">
            <v:imagedata r:id="rId74" o:title=""/>
          </v:shape>
          <o:OLEObject Type="Embed" ProgID="Equation.DSMT4" ShapeID="_x0000_i1064" DrawAspect="Content" ObjectID="_1367873503" r:id="rId75"/>
        </w:object>
      </w:r>
      <w:r w:rsidRPr="007C75C3">
        <w:t>.</w:t>
      </w:r>
    </w:p>
    <w:p w:rsidR="004D3E9F" w:rsidRPr="007C75C3" w:rsidRDefault="004D3E9F" w:rsidP="007C75C3">
      <w:pPr>
        <w:tabs>
          <w:tab w:val="left" w:pos="426"/>
          <w:tab w:val="left" w:pos="709"/>
        </w:tabs>
        <w:spacing w:after="0" w:line="240" w:lineRule="auto"/>
      </w:pPr>
      <w:r w:rsidRPr="007C75C3">
        <w:t xml:space="preserve">             b. En déduire les variations de la fonction f.</w:t>
      </w:r>
    </w:p>
    <w:p w:rsidR="004D3E9F" w:rsidRPr="007C75C3" w:rsidRDefault="004D3E9F" w:rsidP="007C75C3">
      <w:pPr>
        <w:tabs>
          <w:tab w:val="left" w:pos="426"/>
          <w:tab w:val="left" w:pos="709"/>
        </w:tabs>
        <w:spacing w:after="0" w:line="240" w:lineRule="auto"/>
      </w:pPr>
      <w:r w:rsidRPr="007C75C3">
        <w:t xml:space="preserve">      4.   a. Montrer que f(ln2) = </w:t>
      </w:r>
      <w:r w:rsidRPr="007C75C3">
        <w:rPr>
          <w:position w:val="-24"/>
        </w:rPr>
        <w:object w:dxaOrig="780" w:dyaOrig="639">
          <v:shape id="_x0000_i1065" type="#_x0000_t75" style="width:39pt;height:32.25pt" o:ole="">
            <v:imagedata r:id="rId76" o:title=""/>
          </v:shape>
          <o:OLEObject Type="Embed" ProgID="Equation.DSMT4" ShapeID="_x0000_i1065" DrawAspect="Content" ObjectID="_1367873504" r:id="rId77"/>
        </w:object>
      </w:r>
      <w:r w:rsidRPr="007C75C3">
        <w:t>.</w:t>
      </w:r>
    </w:p>
    <w:p w:rsidR="004D3E9F" w:rsidRPr="007C75C3" w:rsidRDefault="004D3E9F" w:rsidP="007C75C3">
      <w:pPr>
        <w:tabs>
          <w:tab w:val="left" w:pos="426"/>
          <w:tab w:val="left" w:pos="709"/>
        </w:tabs>
        <w:spacing w:after="0" w:line="240" w:lineRule="auto"/>
      </w:pPr>
      <w:r w:rsidRPr="007C75C3">
        <w:t xml:space="preserve">            b. Tracer C</w:t>
      </w:r>
      <w:r w:rsidRPr="007C75C3">
        <w:rPr>
          <w:vertAlign w:val="subscript"/>
        </w:rPr>
        <w:t>f</w:t>
      </w:r>
      <w:r w:rsidRPr="007C75C3">
        <w:t xml:space="preserve">  .</w:t>
      </w:r>
    </w:p>
    <w:p w:rsidR="004D3E9F" w:rsidRPr="00D72567" w:rsidRDefault="004D3E9F" w:rsidP="007C75C3">
      <w:pPr>
        <w:spacing w:after="0"/>
      </w:pPr>
    </w:p>
    <w:sectPr w:rsidR="004D3E9F" w:rsidRPr="00D72567" w:rsidSect="007C75C3">
      <w:pgSz w:w="11906" w:h="16838"/>
      <w:pgMar w:top="1276" w:right="991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F1152"/>
    <w:multiLevelType w:val="hybridMultilevel"/>
    <w:tmpl w:val="881E8942"/>
    <w:lvl w:ilvl="0" w:tplc="87E6060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86BFD"/>
    <w:multiLevelType w:val="hybridMultilevel"/>
    <w:tmpl w:val="44CEFFB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5D6C52"/>
    <w:multiLevelType w:val="hybridMultilevel"/>
    <w:tmpl w:val="73D67D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62586"/>
    <w:multiLevelType w:val="hybridMultilevel"/>
    <w:tmpl w:val="6C323A8A"/>
    <w:lvl w:ilvl="0" w:tplc="375AD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8014534"/>
    <w:multiLevelType w:val="hybridMultilevel"/>
    <w:tmpl w:val="DB84D7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B725B3"/>
    <w:multiLevelType w:val="hybridMultilevel"/>
    <w:tmpl w:val="9294BB22"/>
    <w:lvl w:ilvl="0" w:tplc="640CB176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7C4420"/>
    <w:rsid w:val="000007CF"/>
    <w:rsid w:val="000041E9"/>
    <w:rsid w:val="000062F6"/>
    <w:rsid w:val="00007FAB"/>
    <w:rsid w:val="00010429"/>
    <w:rsid w:val="000112B0"/>
    <w:rsid w:val="000140BF"/>
    <w:rsid w:val="0001584C"/>
    <w:rsid w:val="00020F93"/>
    <w:rsid w:val="00021572"/>
    <w:rsid w:val="00022003"/>
    <w:rsid w:val="000253AD"/>
    <w:rsid w:val="00026EBF"/>
    <w:rsid w:val="0002738B"/>
    <w:rsid w:val="0003051A"/>
    <w:rsid w:val="000327A4"/>
    <w:rsid w:val="0003381A"/>
    <w:rsid w:val="000349C3"/>
    <w:rsid w:val="00035AEF"/>
    <w:rsid w:val="00037139"/>
    <w:rsid w:val="00037F52"/>
    <w:rsid w:val="000404A5"/>
    <w:rsid w:val="000409E0"/>
    <w:rsid w:val="00044825"/>
    <w:rsid w:val="00044C74"/>
    <w:rsid w:val="000453E1"/>
    <w:rsid w:val="00045544"/>
    <w:rsid w:val="00046F8D"/>
    <w:rsid w:val="00047922"/>
    <w:rsid w:val="000513C4"/>
    <w:rsid w:val="000534A7"/>
    <w:rsid w:val="00054004"/>
    <w:rsid w:val="00054EA8"/>
    <w:rsid w:val="00056243"/>
    <w:rsid w:val="000568F0"/>
    <w:rsid w:val="00057EC7"/>
    <w:rsid w:val="00060E86"/>
    <w:rsid w:val="00062DA8"/>
    <w:rsid w:val="000641E3"/>
    <w:rsid w:val="000644D6"/>
    <w:rsid w:val="000649A3"/>
    <w:rsid w:val="000653F7"/>
    <w:rsid w:val="00065AD8"/>
    <w:rsid w:val="00067948"/>
    <w:rsid w:val="00070681"/>
    <w:rsid w:val="00071CF3"/>
    <w:rsid w:val="00072403"/>
    <w:rsid w:val="000772B6"/>
    <w:rsid w:val="00081982"/>
    <w:rsid w:val="000824B7"/>
    <w:rsid w:val="000827A8"/>
    <w:rsid w:val="00083F74"/>
    <w:rsid w:val="0008493E"/>
    <w:rsid w:val="0008740B"/>
    <w:rsid w:val="00087C9D"/>
    <w:rsid w:val="00091079"/>
    <w:rsid w:val="0009163A"/>
    <w:rsid w:val="00095FE8"/>
    <w:rsid w:val="00096A55"/>
    <w:rsid w:val="000A0080"/>
    <w:rsid w:val="000A0EA0"/>
    <w:rsid w:val="000A13B3"/>
    <w:rsid w:val="000A1ED0"/>
    <w:rsid w:val="000A3667"/>
    <w:rsid w:val="000A3956"/>
    <w:rsid w:val="000A3C77"/>
    <w:rsid w:val="000A63C7"/>
    <w:rsid w:val="000B160C"/>
    <w:rsid w:val="000B1D34"/>
    <w:rsid w:val="000B29ED"/>
    <w:rsid w:val="000B2F76"/>
    <w:rsid w:val="000B4D05"/>
    <w:rsid w:val="000B606E"/>
    <w:rsid w:val="000C0539"/>
    <w:rsid w:val="000C15F9"/>
    <w:rsid w:val="000C24DD"/>
    <w:rsid w:val="000C3AE5"/>
    <w:rsid w:val="000D35D7"/>
    <w:rsid w:val="000D3A93"/>
    <w:rsid w:val="000D3F80"/>
    <w:rsid w:val="000D612E"/>
    <w:rsid w:val="000E0AB8"/>
    <w:rsid w:val="000E1926"/>
    <w:rsid w:val="000E21DA"/>
    <w:rsid w:val="000E3660"/>
    <w:rsid w:val="000E36B5"/>
    <w:rsid w:val="000E3B5B"/>
    <w:rsid w:val="000E767F"/>
    <w:rsid w:val="000E7906"/>
    <w:rsid w:val="000F010F"/>
    <w:rsid w:val="000F2686"/>
    <w:rsid w:val="000F579A"/>
    <w:rsid w:val="000F5A26"/>
    <w:rsid w:val="000F6336"/>
    <w:rsid w:val="000F7B3E"/>
    <w:rsid w:val="00101908"/>
    <w:rsid w:val="00101D0E"/>
    <w:rsid w:val="00103270"/>
    <w:rsid w:val="00103969"/>
    <w:rsid w:val="00112563"/>
    <w:rsid w:val="001125E9"/>
    <w:rsid w:val="00117640"/>
    <w:rsid w:val="0012158C"/>
    <w:rsid w:val="001231C5"/>
    <w:rsid w:val="00124CB0"/>
    <w:rsid w:val="001313CC"/>
    <w:rsid w:val="0013229B"/>
    <w:rsid w:val="0013707A"/>
    <w:rsid w:val="0014444C"/>
    <w:rsid w:val="00145892"/>
    <w:rsid w:val="001465D0"/>
    <w:rsid w:val="00146C42"/>
    <w:rsid w:val="00150F02"/>
    <w:rsid w:val="0015469E"/>
    <w:rsid w:val="001571F7"/>
    <w:rsid w:val="00161058"/>
    <w:rsid w:val="00161D3C"/>
    <w:rsid w:val="0016272E"/>
    <w:rsid w:val="00163963"/>
    <w:rsid w:val="00165704"/>
    <w:rsid w:val="00167334"/>
    <w:rsid w:val="00170790"/>
    <w:rsid w:val="00170A06"/>
    <w:rsid w:val="00170DA0"/>
    <w:rsid w:val="0017296C"/>
    <w:rsid w:val="00175869"/>
    <w:rsid w:val="00175C5C"/>
    <w:rsid w:val="00176F92"/>
    <w:rsid w:val="001778E3"/>
    <w:rsid w:val="00181007"/>
    <w:rsid w:val="00182C69"/>
    <w:rsid w:val="00182F0E"/>
    <w:rsid w:val="00182FE7"/>
    <w:rsid w:val="001835C0"/>
    <w:rsid w:val="00183791"/>
    <w:rsid w:val="001855F5"/>
    <w:rsid w:val="001865B0"/>
    <w:rsid w:val="001911FC"/>
    <w:rsid w:val="00191340"/>
    <w:rsid w:val="00191FE0"/>
    <w:rsid w:val="00195FB0"/>
    <w:rsid w:val="00197168"/>
    <w:rsid w:val="001A1657"/>
    <w:rsid w:val="001A1B14"/>
    <w:rsid w:val="001A217B"/>
    <w:rsid w:val="001A2183"/>
    <w:rsid w:val="001A31B9"/>
    <w:rsid w:val="001A381C"/>
    <w:rsid w:val="001A5F54"/>
    <w:rsid w:val="001A662A"/>
    <w:rsid w:val="001A72CC"/>
    <w:rsid w:val="001A7804"/>
    <w:rsid w:val="001A7E1B"/>
    <w:rsid w:val="001B0F47"/>
    <w:rsid w:val="001B4203"/>
    <w:rsid w:val="001B466F"/>
    <w:rsid w:val="001B57D7"/>
    <w:rsid w:val="001C15D4"/>
    <w:rsid w:val="001C1D83"/>
    <w:rsid w:val="001C5D80"/>
    <w:rsid w:val="001C659E"/>
    <w:rsid w:val="001C7E13"/>
    <w:rsid w:val="001D7841"/>
    <w:rsid w:val="001D78D9"/>
    <w:rsid w:val="001E1860"/>
    <w:rsid w:val="001E2172"/>
    <w:rsid w:val="001E3771"/>
    <w:rsid w:val="001E67D3"/>
    <w:rsid w:val="001F1483"/>
    <w:rsid w:val="001F2484"/>
    <w:rsid w:val="001F2C42"/>
    <w:rsid w:val="001F31D7"/>
    <w:rsid w:val="001F5026"/>
    <w:rsid w:val="001F79BE"/>
    <w:rsid w:val="00201586"/>
    <w:rsid w:val="00201CDC"/>
    <w:rsid w:val="00202469"/>
    <w:rsid w:val="00203BBF"/>
    <w:rsid w:val="002063A6"/>
    <w:rsid w:val="00207C5C"/>
    <w:rsid w:val="00207E9D"/>
    <w:rsid w:val="00207FF5"/>
    <w:rsid w:val="00210118"/>
    <w:rsid w:val="00212470"/>
    <w:rsid w:val="002135F5"/>
    <w:rsid w:val="002140DC"/>
    <w:rsid w:val="00214D7F"/>
    <w:rsid w:val="002168AF"/>
    <w:rsid w:val="00217541"/>
    <w:rsid w:val="00217A16"/>
    <w:rsid w:val="00222779"/>
    <w:rsid w:val="00224351"/>
    <w:rsid w:val="002250A9"/>
    <w:rsid w:val="0022635B"/>
    <w:rsid w:val="00226768"/>
    <w:rsid w:val="00232C4C"/>
    <w:rsid w:val="00233AAB"/>
    <w:rsid w:val="00233CAD"/>
    <w:rsid w:val="0023434F"/>
    <w:rsid w:val="0023660A"/>
    <w:rsid w:val="0023717F"/>
    <w:rsid w:val="00237FD0"/>
    <w:rsid w:val="002407F2"/>
    <w:rsid w:val="00241D90"/>
    <w:rsid w:val="0024591C"/>
    <w:rsid w:val="00252DCB"/>
    <w:rsid w:val="00253656"/>
    <w:rsid w:val="0025453F"/>
    <w:rsid w:val="00256AB2"/>
    <w:rsid w:val="00256D83"/>
    <w:rsid w:val="00257980"/>
    <w:rsid w:val="00262429"/>
    <w:rsid w:val="00262D08"/>
    <w:rsid w:val="00263A5C"/>
    <w:rsid w:val="00263E36"/>
    <w:rsid w:val="00264C87"/>
    <w:rsid w:val="002657AC"/>
    <w:rsid w:val="00266621"/>
    <w:rsid w:val="00267E34"/>
    <w:rsid w:val="00270CE0"/>
    <w:rsid w:val="002742B8"/>
    <w:rsid w:val="002805D7"/>
    <w:rsid w:val="0028210B"/>
    <w:rsid w:val="00282A01"/>
    <w:rsid w:val="0028300A"/>
    <w:rsid w:val="00283A28"/>
    <w:rsid w:val="002849CC"/>
    <w:rsid w:val="002876D3"/>
    <w:rsid w:val="00290DDB"/>
    <w:rsid w:val="00291F62"/>
    <w:rsid w:val="0029295D"/>
    <w:rsid w:val="00293226"/>
    <w:rsid w:val="002934BA"/>
    <w:rsid w:val="002970A1"/>
    <w:rsid w:val="002974D2"/>
    <w:rsid w:val="00297FC2"/>
    <w:rsid w:val="002A04DF"/>
    <w:rsid w:val="002A0BFA"/>
    <w:rsid w:val="002A3C80"/>
    <w:rsid w:val="002A5AA7"/>
    <w:rsid w:val="002A5AE4"/>
    <w:rsid w:val="002A7E19"/>
    <w:rsid w:val="002B020B"/>
    <w:rsid w:val="002B0236"/>
    <w:rsid w:val="002B082C"/>
    <w:rsid w:val="002B195B"/>
    <w:rsid w:val="002B1A2A"/>
    <w:rsid w:val="002B48EE"/>
    <w:rsid w:val="002B55AF"/>
    <w:rsid w:val="002B5F53"/>
    <w:rsid w:val="002B7C84"/>
    <w:rsid w:val="002B7FA5"/>
    <w:rsid w:val="002C37AF"/>
    <w:rsid w:val="002C3D17"/>
    <w:rsid w:val="002C4A2B"/>
    <w:rsid w:val="002C5D08"/>
    <w:rsid w:val="002D4EBA"/>
    <w:rsid w:val="002D5DF7"/>
    <w:rsid w:val="002D6FB7"/>
    <w:rsid w:val="002D7AC6"/>
    <w:rsid w:val="002E2A25"/>
    <w:rsid w:val="002E4238"/>
    <w:rsid w:val="002E4D43"/>
    <w:rsid w:val="002E6099"/>
    <w:rsid w:val="002E6C9E"/>
    <w:rsid w:val="002F1EA1"/>
    <w:rsid w:val="002F30BE"/>
    <w:rsid w:val="002F55F6"/>
    <w:rsid w:val="002F5780"/>
    <w:rsid w:val="002F6924"/>
    <w:rsid w:val="002F77F2"/>
    <w:rsid w:val="00300345"/>
    <w:rsid w:val="00301711"/>
    <w:rsid w:val="0030222E"/>
    <w:rsid w:val="003023D8"/>
    <w:rsid w:val="00303ED3"/>
    <w:rsid w:val="00310DA4"/>
    <w:rsid w:val="0031371A"/>
    <w:rsid w:val="00316092"/>
    <w:rsid w:val="003217EB"/>
    <w:rsid w:val="00321B2B"/>
    <w:rsid w:val="00323FC9"/>
    <w:rsid w:val="00325AC2"/>
    <w:rsid w:val="00326AB6"/>
    <w:rsid w:val="00326D93"/>
    <w:rsid w:val="00330314"/>
    <w:rsid w:val="00330858"/>
    <w:rsid w:val="00330CB2"/>
    <w:rsid w:val="00331A3D"/>
    <w:rsid w:val="003327F1"/>
    <w:rsid w:val="00333432"/>
    <w:rsid w:val="0033598D"/>
    <w:rsid w:val="0033710A"/>
    <w:rsid w:val="00342E23"/>
    <w:rsid w:val="00343625"/>
    <w:rsid w:val="00343E21"/>
    <w:rsid w:val="003443CC"/>
    <w:rsid w:val="00345679"/>
    <w:rsid w:val="00350797"/>
    <w:rsid w:val="00353E69"/>
    <w:rsid w:val="00354BD1"/>
    <w:rsid w:val="00355124"/>
    <w:rsid w:val="003552B2"/>
    <w:rsid w:val="00357AE5"/>
    <w:rsid w:val="00361C1D"/>
    <w:rsid w:val="00362251"/>
    <w:rsid w:val="0036432E"/>
    <w:rsid w:val="00366F3D"/>
    <w:rsid w:val="003678F3"/>
    <w:rsid w:val="00372A1B"/>
    <w:rsid w:val="00373496"/>
    <w:rsid w:val="00374B6B"/>
    <w:rsid w:val="00377465"/>
    <w:rsid w:val="00380522"/>
    <w:rsid w:val="003807EA"/>
    <w:rsid w:val="003849FF"/>
    <w:rsid w:val="00384DB0"/>
    <w:rsid w:val="003857B7"/>
    <w:rsid w:val="0038775E"/>
    <w:rsid w:val="00387828"/>
    <w:rsid w:val="00390F3A"/>
    <w:rsid w:val="00392AAF"/>
    <w:rsid w:val="00392C8D"/>
    <w:rsid w:val="0039496F"/>
    <w:rsid w:val="003A097E"/>
    <w:rsid w:val="003A322D"/>
    <w:rsid w:val="003B137F"/>
    <w:rsid w:val="003B22A1"/>
    <w:rsid w:val="003B231B"/>
    <w:rsid w:val="003B395C"/>
    <w:rsid w:val="003B7125"/>
    <w:rsid w:val="003B744B"/>
    <w:rsid w:val="003C0B21"/>
    <w:rsid w:val="003C25F6"/>
    <w:rsid w:val="003C43B4"/>
    <w:rsid w:val="003C558F"/>
    <w:rsid w:val="003C64EC"/>
    <w:rsid w:val="003C79B2"/>
    <w:rsid w:val="003D098D"/>
    <w:rsid w:val="003D2E98"/>
    <w:rsid w:val="003D33D2"/>
    <w:rsid w:val="003D7B6D"/>
    <w:rsid w:val="003E4C2B"/>
    <w:rsid w:val="003E58DF"/>
    <w:rsid w:val="003E79DC"/>
    <w:rsid w:val="003E7A4E"/>
    <w:rsid w:val="003F15D1"/>
    <w:rsid w:val="003F20F6"/>
    <w:rsid w:val="003F2155"/>
    <w:rsid w:val="003F3CF7"/>
    <w:rsid w:val="003F7C12"/>
    <w:rsid w:val="004011BE"/>
    <w:rsid w:val="0040367D"/>
    <w:rsid w:val="00404815"/>
    <w:rsid w:val="00404C6A"/>
    <w:rsid w:val="00406A0C"/>
    <w:rsid w:val="00407777"/>
    <w:rsid w:val="0041053A"/>
    <w:rsid w:val="00413AF7"/>
    <w:rsid w:val="00413C66"/>
    <w:rsid w:val="0041503F"/>
    <w:rsid w:val="0041688F"/>
    <w:rsid w:val="00417C08"/>
    <w:rsid w:val="0042089D"/>
    <w:rsid w:val="004215F7"/>
    <w:rsid w:val="00423440"/>
    <w:rsid w:val="0042372D"/>
    <w:rsid w:val="00424875"/>
    <w:rsid w:val="00424969"/>
    <w:rsid w:val="00427B62"/>
    <w:rsid w:val="00430DBF"/>
    <w:rsid w:val="00431DA9"/>
    <w:rsid w:val="00434D6C"/>
    <w:rsid w:val="00436178"/>
    <w:rsid w:val="00441F3F"/>
    <w:rsid w:val="00442C8C"/>
    <w:rsid w:val="0044485F"/>
    <w:rsid w:val="00445338"/>
    <w:rsid w:val="0044660C"/>
    <w:rsid w:val="004470B2"/>
    <w:rsid w:val="00450F9A"/>
    <w:rsid w:val="00453088"/>
    <w:rsid w:val="00454CBF"/>
    <w:rsid w:val="00457CFF"/>
    <w:rsid w:val="00462216"/>
    <w:rsid w:val="004622CE"/>
    <w:rsid w:val="00465117"/>
    <w:rsid w:val="0046587D"/>
    <w:rsid w:val="00474B97"/>
    <w:rsid w:val="00475BCB"/>
    <w:rsid w:val="004807DC"/>
    <w:rsid w:val="00480991"/>
    <w:rsid w:val="004811A2"/>
    <w:rsid w:val="00482689"/>
    <w:rsid w:val="00482D96"/>
    <w:rsid w:val="00483F7D"/>
    <w:rsid w:val="00484E6B"/>
    <w:rsid w:val="00485211"/>
    <w:rsid w:val="004861FC"/>
    <w:rsid w:val="00486A26"/>
    <w:rsid w:val="00490A8B"/>
    <w:rsid w:val="00492797"/>
    <w:rsid w:val="00492AF9"/>
    <w:rsid w:val="00492F68"/>
    <w:rsid w:val="00493098"/>
    <w:rsid w:val="00493B6D"/>
    <w:rsid w:val="00494998"/>
    <w:rsid w:val="00495180"/>
    <w:rsid w:val="00495318"/>
    <w:rsid w:val="004975F2"/>
    <w:rsid w:val="004A34B3"/>
    <w:rsid w:val="004A3E4C"/>
    <w:rsid w:val="004A518B"/>
    <w:rsid w:val="004A7040"/>
    <w:rsid w:val="004B03DB"/>
    <w:rsid w:val="004B2C34"/>
    <w:rsid w:val="004C0066"/>
    <w:rsid w:val="004C0EFF"/>
    <w:rsid w:val="004C1D25"/>
    <w:rsid w:val="004C4E88"/>
    <w:rsid w:val="004C7811"/>
    <w:rsid w:val="004D0D76"/>
    <w:rsid w:val="004D3E9F"/>
    <w:rsid w:val="004D568D"/>
    <w:rsid w:val="004E046C"/>
    <w:rsid w:val="004E3959"/>
    <w:rsid w:val="004E6365"/>
    <w:rsid w:val="004E72BC"/>
    <w:rsid w:val="004F0412"/>
    <w:rsid w:val="004F0623"/>
    <w:rsid w:val="004F08BC"/>
    <w:rsid w:val="004F17BB"/>
    <w:rsid w:val="004F3288"/>
    <w:rsid w:val="004F347F"/>
    <w:rsid w:val="004F508D"/>
    <w:rsid w:val="004F7E93"/>
    <w:rsid w:val="00500BEC"/>
    <w:rsid w:val="00501EE1"/>
    <w:rsid w:val="0050266D"/>
    <w:rsid w:val="00503C51"/>
    <w:rsid w:val="00504591"/>
    <w:rsid w:val="005048CF"/>
    <w:rsid w:val="005061EC"/>
    <w:rsid w:val="00511890"/>
    <w:rsid w:val="00512B41"/>
    <w:rsid w:val="00513AFC"/>
    <w:rsid w:val="00514129"/>
    <w:rsid w:val="00514BAA"/>
    <w:rsid w:val="00515874"/>
    <w:rsid w:val="00520FE7"/>
    <w:rsid w:val="00521BCC"/>
    <w:rsid w:val="005239E8"/>
    <w:rsid w:val="00526E23"/>
    <w:rsid w:val="00530DD5"/>
    <w:rsid w:val="005314F8"/>
    <w:rsid w:val="0053284C"/>
    <w:rsid w:val="0053309B"/>
    <w:rsid w:val="00534AE4"/>
    <w:rsid w:val="00537217"/>
    <w:rsid w:val="00537C27"/>
    <w:rsid w:val="00542A12"/>
    <w:rsid w:val="00542B85"/>
    <w:rsid w:val="0054377B"/>
    <w:rsid w:val="00543A30"/>
    <w:rsid w:val="00543A98"/>
    <w:rsid w:val="005443A9"/>
    <w:rsid w:val="005453C8"/>
    <w:rsid w:val="005461FB"/>
    <w:rsid w:val="00546232"/>
    <w:rsid w:val="00546630"/>
    <w:rsid w:val="00546C2A"/>
    <w:rsid w:val="0054718E"/>
    <w:rsid w:val="0055177D"/>
    <w:rsid w:val="00552197"/>
    <w:rsid w:val="00552A36"/>
    <w:rsid w:val="00552C97"/>
    <w:rsid w:val="00553316"/>
    <w:rsid w:val="005543F2"/>
    <w:rsid w:val="0055467B"/>
    <w:rsid w:val="00554902"/>
    <w:rsid w:val="00561A90"/>
    <w:rsid w:val="005629EE"/>
    <w:rsid w:val="0056408B"/>
    <w:rsid w:val="005649F2"/>
    <w:rsid w:val="00564A28"/>
    <w:rsid w:val="00564AD2"/>
    <w:rsid w:val="00565AFD"/>
    <w:rsid w:val="0056621F"/>
    <w:rsid w:val="00566729"/>
    <w:rsid w:val="005674BA"/>
    <w:rsid w:val="0057572A"/>
    <w:rsid w:val="00576F21"/>
    <w:rsid w:val="005773BC"/>
    <w:rsid w:val="005808DA"/>
    <w:rsid w:val="00581D5E"/>
    <w:rsid w:val="0058279C"/>
    <w:rsid w:val="00582FE0"/>
    <w:rsid w:val="00586A1C"/>
    <w:rsid w:val="0059219C"/>
    <w:rsid w:val="005944E2"/>
    <w:rsid w:val="00595C20"/>
    <w:rsid w:val="00595F8E"/>
    <w:rsid w:val="00597BCC"/>
    <w:rsid w:val="00597C44"/>
    <w:rsid w:val="005A149F"/>
    <w:rsid w:val="005A3C50"/>
    <w:rsid w:val="005A411A"/>
    <w:rsid w:val="005A7986"/>
    <w:rsid w:val="005B3692"/>
    <w:rsid w:val="005B37D7"/>
    <w:rsid w:val="005B42E7"/>
    <w:rsid w:val="005B4B60"/>
    <w:rsid w:val="005B65A3"/>
    <w:rsid w:val="005B6DEA"/>
    <w:rsid w:val="005C081D"/>
    <w:rsid w:val="005C49F3"/>
    <w:rsid w:val="005D0FF4"/>
    <w:rsid w:val="005D2694"/>
    <w:rsid w:val="005D339B"/>
    <w:rsid w:val="005D3679"/>
    <w:rsid w:val="005D5ABC"/>
    <w:rsid w:val="005D6B90"/>
    <w:rsid w:val="005E0CF4"/>
    <w:rsid w:val="005E1762"/>
    <w:rsid w:val="005E2D80"/>
    <w:rsid w:val="005E65FF"/>
    <w:rsid w:val="005E746E"/>
    <w:rsid w:val="005F009E"/>
    <w:rsid w:val="005F01EA"/>
    <w:rsid w:val="005F02A2"/>
    <w:rsid w:val="005F0F62"/>
    <w:rsid w:val="005F1564"/>
    <w:rsid w:val="005F1613"/>
    <w:rsid w:val="005F20C2"/>
    <w:rsid w:val="005F223A"/>
    <w:rsid w:val="005F3431"/>
    <w:rsid w:val="005F52F4"/>
    <w:rsid w:val="005F70F6"/>
    <w:rsid w:val="006019E3"/>
    <w:rsid w:val="0060203E"/>
    <w:rsid w:val="00602ACA"/>
    <w:rsid w:val="006035AF"/>
    <w:rsid w:val="00606C1D"/>
    <w:rsid w:val="00606E3B"/>
    <w:rsid w:val="00607617"/>
    <w:rsid w:val="006133A6"/>
    <w:rsid w:val="0061453D"/>
    <w:rsid w:val="0062252D"/>
    <w:rsid w:val="00623F31"/>
    <w:rsid w:val="00627A03"/>
    <w:rsid w:val="00630130"/>
    <w:rsid w:val="0063056F"/>
    <w:rsid w:val="00631DE0"/>
    <w:rsid w:val="00640D50"/>
    <w:rsid w:val="00640E88"/>
    <w:rsid w:val="00640F72"/>
    <w:rsid w:val="00644BC4"/>
    <w:rsid w:val="0064602A"/>
    <w:rsid w:val="00646E4E"/>
    <w:rsid w:val="00651ED6"/>
    <w:rsid w:val="00651EDD"/>
    <w:rsid w:val="006533C3"/>
    <w:rsid w:val="00653A55"/>
    <w:rsid w:val="00655846"/>
    <w:rsid w:val="00657190"/>
    <w:rsid w:val="00660C11"/>
    <w:rsid w:val="00661795"/>
    <w:rsid w:val="00661979"/>
    <w:rsid w:val="00662C68"/>
    <w:rsid w:val="00662D48"/>
    <w:rsid w:val="00665649"/>
    <w:rsid w:val="00665777"/>
    <w:rsid w:val="00666A30"/>
    <w:rsid w:val="00667044"/>
    <w:rsid w:val="0067019F"/>
    <w:rsid w:val="00670E39"/>
    <w:rsid w:val="006718AB"/>
    <w:rsid w:val="0067191F"/>
    <w:rsid w:val="00671C15"/>
    <w:rsid w:val="006726DD"/>
    <w:rsid w:val="006729DB"/>
    <w:rsid w:val="00672B08"/>
    <w:rsid w:val="00674D0B"/>
    <w:rsid w:val="006752A8"/>
    <w:rsid w:val="00676948"/>
    <w:rsid w:val="006801A0"/>
    <w:rsid w:val="00680769"/>
    <w:rsid w:val="00680FC0"/>
    <w:rsid w:val="006811F4"/>
    <w:rsid w:val="006812F3"/>
    <w:rsid w:val="00681C2C"/>
    <w:rsid w:val="00683603"/>
    <w:rsid w:val="006848AC"/>
    <w:rsid w:val="00684E82"/>
    <w:rsid w:val="0068605A"/>
    <w:rsid w:val="006863CB"/>
    <w:rsid w:val="00687480"/>
    <w:rsid w:val="0068798C"/>
    <w:rsid w:val="0069071E"/>
    <w:rsid w:val="006931E8"/>
    <w:rsid w:val="006A093C"/>
    <w:rsid w:val="006A14DB"/>
    <w:rsid w:val="006A29BF"/>
    <w:rsid w:val="006A54B6"/>
    <w:rsid w:val="006A559B"/>
    <w:rsid w:val="006A5929"/>
    <w:rsid w:val="006A5BEF"/>
    <w:rsid w:val="006A7279"/>
    <w:rsid w:val="006A7E58"/>
    <w:rsid w:val="006B1F6E"/>
    <w:rsid w:val="006B2742"/>
    <w:rsid w:val="006B41A7"/>
    <w:rsid w:val="006B551E"/>
    <w:rsid w:val="006B641D"/>
    <w:rsid w:val="006B7D06"/>
    <w:rsid w:val="006B7FF6"/>
    <w:rsid w:val="006C1191"/>
    <w:rsid w:val="006C1376"/>
    <w:rsid w:val="006C178F"/>
    <w:rsid w:val="006C20F9"/>
    <w:rsid w:val="006C33B0"/>
    <w:rsid w:val="006C5C9A"/>
    <w:rsid w:val="006C5FDA"/>
    <w:rsid w:val="006D215F"/>
    <w:rsid w:val="006D5B99"/>
    <w:rsid w:val="006D76A9"/>
    <w:rsid w:val="006D78B6"/>
    <w:rsid w:val="006E3281"/>
    <w:rsid w:val="006E405A"/>
    <w:rsid w:val="006E7CE5"/>
    <w:rsid w:val="006F34FB"/>
    <w:rsid w:val="006F4168"/>
    <w:rsid w:val="006F55D6"/>
    <w:rsid w:val="006F62CC"/>
    <w:rsid w:val="006F65C6"/>
    <w:rsid w:val="006F6AB7"/>
    <w:rsid w:val="00703CF8"/>
    <w:rsid w:val="0070429A"/>
    <w:rsid w:val="00707E6B"/>
    <w:rsid w:val="00707F1A"/>
    <w:rsid w:val="00714233"/>
    <w:rsid w:val="007148E5"/>
    <w:rsid w:val="00715F0C"/>
    <w:rsid w:val="00720005"/>
    <w:rsid w:val="0072305C"/>
    <w:rsid w:val="0072407C"/>
    <w:rsid w:val="00726559"/>
    <w:rsid w:val="00726B84"/>
    <w:rsid w:val="00726EDB"/>
    <w:rsid w:val="0073088A"/>
    <w:rsid w:val="00730994"/>
    <w:rsid w:val="00730FF5"/>
    <w:rsid w:val="00734B33"/>
    <w:rsid w:val="0074013E"/>
    <w:rsid w:val="00741EF7"/>
    <w:rsid w:val="00742A47"/>
    <w:rsid w:val="007438A8"/>
    <w:rsid w:val="0074440C"/>
    <w:rsid w:val="00746B66"/>
    <w:rsid w:val="00746F8E"/>
    <w:rsid w:val="00747184"/>
    <w:rsid w:val="00750E4C"/>
    <w:rsid w:val="00752E4B"/>
    <w:rsid w:val="00757CED"/>
    <w:rsid w:val="00760CE1"/>
    <w:rsid w:val="00760DC8"/>
    <w:rsid w:val="00764A20"/>
    <w:rsid w:val="00765A16"/>
    <w:rsid w:val="00772CE9"/>
    <w:rsid w:val="00784C79"/>
    <w:rsid w:val="00785AED"/>
    <w:rsid w:val="0078714F"/>
    <w:rsid w:val="007872CA"/>
    <w:rsid w:val="00787E0C"/>
    <w:rsid w:val="007911FB"/>
    <w:rsid w:val="00792473"/>
    <w:rsid w:val="00792F60"/>
    <w:rsid w:val="007930AF"/>
    <w:rsid w:val="007942AA"/>
    <w:rsid w:val="007944A0"/>
    <w:rsid w:val="007958BE"/>
    <w:rsid w:val="0079637D"/>
    <w:rsid w:val="00796C65"/>
    <w:rsid w:val="00796F6E"/>
    <w:rsid w:val="007A00A8"/>
    <w:rsid w:val="007A4CC7"/>
    <w:rsid w:val="007A4EA1"/>
    <w:rsid w:val="007A6F67"/>
    <w:rsid w:val="007A70F2"/>
    <w:rsid w:val="007A71BC"/>
    <w:rsid w:val="007A7624"/>
    <w:rsid w:val="007B3108"/>
    <w:rsid w:val="007B34C3"/>
    <w:rsid w:val="007B481C"/>
    <w:rsid w:val="007B6755"/>
    <w:rsid w:val="007B7112"/>
    <w:rsid w:val="007C049A"/>
    <w:rsid w:val="007C1062"/>
    <w:rsid w:val="007C34D6"/>
    <w:rsid w:val="007C4420"/>
    <w:rsid w:val="007C51FD"/>
    <w:rsid w:val="007C758B"/>
    <w:rsid w:val="007C75C3"/>
    <w:rsid w:val="007D0F54"/>
    <w:rsid w:val="007D1BD4"/>
    <w:rsid w:val="007D7E51"/>
    <w:rsid w:val="007E1B0B"/>
    <w:rsid w:val="007E4E08"/>
    <w:rsid w:val="007E53C7"/>
    <w:rsid w:val="007E5743"/>
    <w:rsid w:val="007E6299"/>
    <w:rsid w:val="007E66CA"/>
    <w:rsid w:val="007E78FF"/>
    <w:rsid w:val="007F050E"/>
    <w:rsid w:val="007F14D2"/>
    <w:rsid w:val="007F1792"/>
    <w:rsid w:val="007F1ECC"/>
    <w:rsid w:val="007F24B9"/>
    <w:rsid w:val="007F33DD"/>
    <w:rsid w:val="007F41F4"/>
    <w:rsid w:val="007F4466"/>
    <w:rsid w:val="007F7018"/>
    <w:rsid w:val="00802335"/>
    <w:rsid w:val="00802DD5"/>
    <w:rsid w:val="00803C0B"/>
    <w:rsid w:val="0080417A"/>
    <w:rsid w:val="008047D4"/>
    <w:rsid w:val="00804889"/>
    <w:rsid w:val="00804F4A"/>
    <w:rsid w:val="00805951"/>
    <w:rsid w:val="008071E5"/>
    <w:rsid w:val="0081395D"/>
    <w:rsid w:val="00820B1B"/>
    <w:rsid w:val="00821657"/>
    <w:rsid w:val="0082454D"/>
    <w:rsid w:val="00824C5F"/>
    <w:rsid w:val="0082726A"/>
    <w:rsid w:val="00833212"/>
    <w:rsid w:val="00833402"/>
    <w:rsid w:val="00834042"/>
    <w:rsid w:val="0083683F"/>
    <w:rsid w:val="00840753"/>
    <w:rsid w:val="00843777"/>
    <w:rsid w:val="00850925"/>
    <w:rsid w:val="008521DB"/>
    <w:rsid w:val="00853E2C"/>
    <w:rsid w:val="00854274"/>
    <w:rsid w:val="00855A8F"/>
    <w:rsid w:val="00857277"/>
    <w:rsid w:val="00860177"/>
    <w:rsid w:val="0086251B"/>
    <w:rsid w:val="00864C99"/>
    <w:rsid w:val="00865211"/>
    <w:rsid w:val="00865C54"/>
    <w:rsid w:val="008663EA"/>
    <w:rsid w:val="00867209"/>
    <w:rsid w:val="00867696"/>
    <w:rsid w:val="00870135"/>
    <w:rsid w:val="00871A24"/>
    <w:rsid w:val="00872EF4"/>
    <w:rsid w:val="00873804"/>
    <w:rsid w:val="00874B6E"/>
    <w:rsid w:val="00877429"/>
    <w:rsid w:val="00880654"/>
    <w:rsid w:val="0088075E"/>
    <w:rsid w:val="0088107E"/>
    <w:rsid w:val="0088142F"/>
    <w:rsid w:val="008826BC"/>
    <w:rsid w:val="008867FE"/>
    <w:rsid w:val="008937A5"/>
    <w:rsid w:val="00893895"/>
    <w:rsid w:val="008946A8"/>
    <w:rsid w:val="008963F3"/>
    <w:rsid w:val="008973C4"/>
    <w:rsid w:val="008A0567"/>
    <w:rsid w:val="008A186F"/>
    <w:rsid w:val="008A3E8D"/>
    <w:rsid w:val="008A5A29"/>
    <w:rsid w:val="008B0021"/>
    <w:rsid w:val="008B01AE"/>
    <w:rsid w:val="008B169C"/>
    <w:rsid w:val="008B2CCC"/>
    <w:rsid w:val="008B3991"/>
    <w:rsid w:val="008B4E39"/>
    <w:rsid w:val="008B5C50"/>
    <w:rsid w:val="008B6FAD"/>
    <w:rsid w:val="008C01E9"/>
    <w:rsid w:val="008C1002"/>
    <w:rsid w:val="008C5228"/>
    <w:rsid w:val="008D1776"/>
    <w:rsid w:val="008D210F"/>
    <w:rsid w:val="008D33D0"/>
    <w:rsid w:val="008D6A3B"/>
    <w:rsid w:val="008D6B82"/>
    <w:rsid w:val="008D7333"/>
    <w:rsid w:val="008D75A2"/>
    <w:rsid w:val="008E0818"/>
    <w:rsid w:val="008E1089"/>
    <w:rsid w:val="008E12CB"/>
    <w:rsid w:val="008E40D1"/>
    <w:rsid w:val="008E49D3"/>
    <w:rsid w:val="008E6391"/>
    <w:rsid w:val="008F227B"/>
    <w:rsid w:val="008F350A"/>
    <w:rsid w:val="008F5A6C"/>
    <w:rsid w:val="008F65FB"/>
    <w:rsid w:val="008F6667"/>
    <w:rsid w:val="00900D01"/>
    <w:rsid w:val="00901C8B"/>
    <w:rsid w:val="00901EAF"/>
    <w:rsid w:val="00904619"/>
    <w:rsid w:val="00904B48"/>
    <w:rsid w:val="00905644"/>
    <w:rsid w:val="0090667B"/>
    <w:rsid w:val="009070BA"/>
    <w:rsid w:val="00913553"/>
    <w:rsid w:val="009145E6"/>
    <w:rsid w:val="00914EBC"/>
    <w:rsid w:val="00914FA1"/>
    <w:rsid w:val="009150D4"/>
    <w:rsid w:val="00915815"/>
    <w:rsid w:val="00920C90"/>
    <w:rsid w:val="00921E21"/>
    <w:rsid w:val="0092284B"/>
    <w:rsid w:val="00922C09"/>
    <w:rsid w:val="00924D2D"/>
    <w:rsid w:val="009252D2"/>
    <w:rsid w:val="0092542C"/>
    <w:rsid w:val="009262B1"/>
    <w:rsid w:val="0093056D"/>
    <w:rsid w:val="0093444D"/>
    <w:rsid w:val="00934DDD"/>
    <w:rsid w:val="00941F41"/>
    <w:rsid w:val="00942299"/>
    <w:rsid w:val="00943FF3"/>
    <w:rsid w:val="00944BB9"/>
    <w:rsid w:val="00944ED3"/>
    <w:rsid w:val="00946AEA"/>
    <w:rsid w:val="00946D80"/>
    <w:rsid w:val="00950E5B"/>
    <w:rsid w:val="00950FDC"/>
    <w:rsid w:val="009519B8"/>
    <w:rsid w:val="00955B8F"/>
    <w:rsid w:val="00955F34"/>
    <w:rsid w:val="0095684B"/>
    <w:rsid w:val="009569B2"/>
    <w:rsid w:val="00956C04"/>
    <w:rsid w:val="009603F8"/>
    <w:rsid w:val="00961945"/>
    <w:rsid w:val="00962D21"/>
    <w:rsid w:val="00964687"/>
    <w:rsid w:val="00965E57"/>
    <w:rsid w:val="00966502"/>
    <w:rsid w:val="00970CE2"/>
    <w:rsid w:val="009749E1"/>
    <w:rsid w:val="00981371"/>
    <w:rsid w:val="00983ED6"/>
    <w:rsid w:val="00985A08"/>
    <w:rsid w:val="0098642F"/>
    <w:rsid w:val="00986CC8"/>
    <w:rsid w:val="009873FB"/>
    <w:rsid w:val="0099149F"/>
    <w:rsid w:val="0099393E"/>
    <w:rsid w:val="00993F66"/>
    <w:rsid w:val="0099552B"/>
    <w:rsid w:val="009956EA"/>
    <w:rsid w:val="009959AE"/>
    <w:rsid w:val="0099637E"/>
    <w:rsid w:val="009966AD"/>
    <w:rsid w:val="00996F91"/>
    <w:rsid w:val="0099736F"/>
    <w:rsid w:val="009A08FE"/>
    <w:rsid w:val="009A2D3E"/>
    <w:rsid w:val="009A30D9"/>
    <w:rsid w:val="009A3F39"/>
    <w:rsid w:val="009A4868"/>
    <w:rsid w:val="009A5AD8"/>
    <w:rsid w:val="009A7277"/>
    <w:rsid w:val="009A7CC4"/>
    <w:rsid w:val="009A7D08"/>
    <w:rsid w:val="009B1CB8"/>
    <w:rsid w:val="009B318C"/>
    <w:rsid w:val="009B3530"/>
    <w:rsid w:val="009B7429"/>
    <w:rsid w:val="009C1938"/>
    <w:rsid w:val="009C2E83"/>
    <w:rsid w:val="009C3750"/>
    <w:rsid w:val="009C40A7"/>
    <w:rsid w:val="009C5536"/>
    <w:rsid w:val="009C599A"/>
    <w:rsid w:val="009D03C5"/>
    <w:rsid w:val="009D3249"/>
    <w:rsid w:val="009E00CB"/>
    <w:rsid w:val="009E2EAA"/>
    <w:rsid w:val="009E3E0F"/>
    <w:rsid w:val="009E599B"/>
    <w:rsid w:val="009E7D0F"/>
    <w:rsid w:val="009F0B51"/>
    <w:rsid w:val="009F104B"/>
    <w:rsid w:val="009F253E"/>
    <w:rsid w:val="009F59AC"/>
    <w:rsid w:val="009F6190"/>
    <w:rsid w:val="009F743E"/>
    <w:rsid w:val="009F7CF4"/>
    <w:rsid w:val="009F7EE5"/>
    <w:rsid w:val="00A00358"/>
    <w:rsid w:val="00A022E0"/>
    <w:rsid w:val="00A051AF"/>
    <w:rsid w:val="00A058B5"/>
    <w:rsid w:val="00A135D3"/>
    <w:rsid w:val="00A206C2"/>
    <w:rsid w:val="00A2175E"/>
    <w:rsid w:val="00A2253E"/>
    <w:rsid w:val="00A231CA"/>
    <w:rsid w:val="00A259BC"/>
    <w:rsid w:val="00A267EB"/>
    <w:rsid w:val="00A272F2"/>
    <w:rsid w:val="00A27ADC"/>
    <w:rsid w:val="00A33A4F"/>
    <w:rsid w:val="00A35680"/>
    <w:rsid w:val="00A46E4C"/>
    <w:rsid w:val="00A54088"/>
    <w:rsid w:val="00A548E8"/>
    <w:rsid w:val="00A54FA2"/>
    <w:rsid w:val="00A55788"/>
    <w:rsid w:val="00A564B4"/>
    <w:rsid w:val="00A614D8"/>
    <w:rsid w:val="00A61DBA"/>
    <w:rsid w:val="00A7042E"/>
    <w:rsid w:val="00A70C98"/>
    <w:rsid w:val="00A712FF"/>
    <w:rsid w:val="00A71A77"/>
    <w:rsid w:val="00A71F82"/>
    <w:rsid w:val="00A723F0"/>
    <w:rsid w:val="00A74BED"/>
    <w:rsid w:val="00A763AF"/>
    <w:rsid w:val="00A779BB"/>
    <w:rsid w:val="00A82078"/>
    <w:rsid w:val="00A8248C"/>
    <w:rsid w:val="00A8494D"/>
    <w:rsid w:val="00A84A81"/>
    <w:rsid w:val="00A854B9"/>
    <w:rsid w:val="00A863AE"/>
    <w:rsid w:val="00A87012"/>
    <w:rsid w:val="00A87C76"/>
    <w:rsid w:val="00A92063"/>
    <w:rsid w:val="00A920AC"/>
    <w:rsid w:val="00A9234A"/>
    <w:rsid w:val="00A9404E"/>
    <w:rsid w:val="00A954E2"/>
    <w:rsid w:val="00A95BEB"/>
    <w:rsid w:val="00A975C4"/>
    <w:rsid w:val="00AA0C70"/>
    <w:rsid w:val="00AA1149"/>
    <w:rsid w:val="00AA23BB"/>
    <w:rsid w:val="00AA349E"/>
    <w:rsid w:val="00AA5FCF"/>
    <w:rsid w:val="00AB1AFD"/>
    <w:rsid w:val="00AB1C5F"/>
    <w:rsid w:val="00AB441E"/>
    <w:rsid w:val="00AB7D27"/>
    <w:rsid w:val="00AC1DB2"/>
    <w:rsid w:val="00AC5324"/>
    <w:rsid w:val="00AC5F3F"/>
    <w:rsid w:val="00AD0233"/>
    <w:rsid w:val="00AD2D60"/>
    <w:rsid w:val="00AD37E3"/>
    <w:rsid w:val="00AD3D2A"/>
    <w:rsid w:val="00AE0386"/>
    <w:rsid w:val="00AE0F86"/>
    <w:rsid w:val="00AE16D5"/>
    <w:rsid w:val="00AE2287"/>
    <w:rsid w:val="00AE277D"/>
    <w:rsid w:val="00AE3DE7"/>
    <w:rsid w:val="00AE4A3A"/>
    <w:rsid w:val="00AE590F"/>
    <w:rsid w:val="00AE6D5D"/>
    <w:rsid w:val="00AE7CCF"/>
    <w:rsid w:val="00AE7E71"/>
    <w:rsid w:val="00AF10D8"/>
    <w:rsid w:val="00AF174B"/>
    <w:rsid w:val="00AF3CAE"/>
    <w:rsid w:val="00B02DF7"/>
    <w:rsid w:val="00B046BB"/>
    <w:rsid w:val="00B0490F"/>
    <w:rsid w:val="00B07D67"/>
    <w:rsid w:val="00B13072"/>
    <w:rsid w:val="00B13F24"/>
    <w:rsid w:val="00B15686"/>
    <w:rsid w:val="00B15E5D"/>
    <w:rsid w:val="00B166A7"/>
    <w:rsid w:val="00B17671"/>
    <w:rsid w:val="00B2039A"/>
    <w:rsid w:val="00B20447"/>
    <w:rsid w:val="00B20A56"/>
    <w:rsid w:val="00B218C6"/>
    <w:rsid w:val="00B23935"/>
    <w:rsid w:val="00B2415B"/>
    <w:rsid w:val="00B24F93"/>
    <w:rsid w:val="00B27389"/>
    <w:rsid w:val="00B3320F"/>
    <w:rsid w:val="00B33351"/>
    <w:rsid w:val="00B338B3"/>
    <w:rsid w:val="00B33A6C"/>
    <w:rsid w:val="00B3440A"/>
    <w:rsid w:val="00B345A7"/>
    <w:rsid w:val="00B3695F"/>
    <w:rsid w:val="00B36977"/>
    <w:rsid w:val="00B36D2C"/>
    <w:rsid w:val="00B36DC2"/>
    <w:rsid w:val="00B40B28"/>
    <w:rsid w:val="00B4567C"/>
    <w:rsid w:val="00B47D45"/>
    <w:rsid w:val="00B50865"/>
    <w:rsid w:val="00B56360"/>
    <w:rsid w:val="00B56506"/>
    <w:rsid w:val="00B604D1"/>
    <w:rsid w:val="00B62676"/>
    <w:rsid w:val="00B63D48"/>
    <w:rsid w:val="00B63EA7"/>
    <w:rsid w:val="00B63F87"/>
    <w:rsid w:val="00B649A4"/>
    <w:rsid w:val="00B66E97"/>
    <w:rsid w:val="00B67C7A"/>
    <w:rsid w:val="00B72E5A"/>
    <w:rsid w:val="00B734DB"/>
    <w:rsid w:val="00B75052"/>
    <w:rsid w:val="00B761AA"/>
    <w:rsid w:val="00B8078C"/>
    <w:rsid w:val="00B80EAA"/>
    <w:rsid w:val="00B82A07"/>
    <w:rsid w:val="00B82F2C"/>
    <w:rsid w:val="00B83B54"/>
    <w:rsid w:val="00B85C28"/>
    <w:rsid w:val="00B867E5"/>
    <w:rsid w:val="00B869E6"/>
    <w:rsid w:val="00B9125B"/>
    <w:rsid w:val="00B941F2"/>
    <w:rsid w:val="00B947C3"/>
    <w:rsid w:val="00BA056D"/>
    <w:rsid w:val="00BA2605"/>
    <w:rsid w:val="00BA41DB"/>
    <w:rsid w:val="00BA6042"/>
    <w:rsid w:val="00BA645D"/>
    <w:rsid w:val="00BB0264"/>
    <w:rsid w:val="00BB1CB0"/>
    <w:rsid w:val="00BB1FB0"/>
    <w:rsid w:val="00BB29DB"/>
    <w:rsid w:val="00BB4C2F"/>
    <w:rsid w:val="00BB6717"/>
    <w:rsid w:val="00BB7C3A"/>
    <w:rsid w:val="00BC0F52"/>
    <w:rsid w:val="00BC14A6"/>
    <w:rsid w:val="00BC2942"/>
    <w:rsid w:val="00BC539F"/>
    <w:rsid w:val="00BC7714"/>
    <w:rsid w:val="00BD03AA"/>
    <w:rsid w:val="00BD0FE2"/>
    <w:rsid w:val="00BD144E"/>
    <w:rsid w:val="00BD2D9A"/>
    <w:rsid w:val="00BD75CE"/>
    <w:rsid w:val="00BE0C68"/>
    <w:rsid w:val="00BE11F6"/>
    <w:rsid w:val="00BE1341"/>
    <w:rsid w:val="00BE1E9A"/>
    <w:rsid w:val="00BE3B8D"/>
    <w:rsid w:val="00BE5FC4"/>
    <w:rsid w:val="00BF05CC"/>
    <w:rsid w:val="00BF2FA3"/>
    <w:rsid w:val="00BF3FD0"/>
    <w:rsid w:val="00BF6061"/>
    <w:rsid w:val="00BF6434"/>
    <w:rsid w:val="00C02C63"/>
    <w:rsid w:val="00C02FA3"/>
    <w:rsid w:val="00C07F90"/>
    <w:rsid w:val="00C108BF"/>
    <w:rsid w:val="00C111B5"/>
    <w:rsid w:val="00C11E33"/>
    <w:rsid w:val="00C13DDE"/>
    <w:rsid w:val="00C149D8"/>
    <w:rsid w:val="00C15072"/>
    <w:rsid w:val="00C15350"/>
    <w:rsid w:val="00C207D7"/>
    <w:rsid w:val="00C23587"/>
    <w:rsid w:val="00C2359A"/>
    <w:rsid w:val="00C242E8"/>
    <w:rsid w:val="00C30670"/>
    <w:rsid w:val="00C316DB"/>
    <w:rsid w:val="00C31E72"/>
    <w:rsid w:val="00C35FB3"/>
    <w:rsid w:val="00C40691"/>
    <w:rsid w:val="00C411FD"/>
    <w:rsid w:val="00C42482"/>
    <w:rsid w:val="00C45E91"/>
    <w:rsid w:val="00C461A4"/>
    <w:rsid w:val="00C46D22"/>
    <w:rsid w:val="00C505B7"/>
    <w:rsid w:val="00C52A8A"/>
    <w:rsid w:val="00C52A8E"/>
    <w:rsid w:val="00C554BD"/>
    <w:rsid w:val="00C555A1"/>
    <w:rsid w:val="00C557F0"/>
    <w:rsid w:val="00C57C11"/>
    <w:rsid w:val="00C62B7C"/>
    <w:rsid w:val="00C63194"/>
    <w:rsid w:val="00C65A6D"/>
    <w:rsid w:val="00C7330F"/>
    <w:rsid w:val="00C77BD3"/>
    <w:rsid w:val="00C81181"/>
    <w:rsid w:val="00C81FD0"/>
    <w:rsid w:val="00C8292A"/>
    <w:rsid w:val="00C835B2"/>
    <w:rsid w:val="00C8540E"/>
    <w:rsid w:val="00C8579E"/>
    <w:rsid w:val="00C90029"/>
    <w:rsid w:val="00C9009F"/>
    <w:rsid w:val="00C90A78"/>
    <w:rsid w:val="00C91E35"/>
    <w:rsid w:val="00C93011"/>
    <w:rsid w:val="00C94E4A"/>
    <w:rsid w:val="00C952C2"/>
    <w:rsid w:val="00C96F99"/>
    <w:rsid w:val="00CA096C"/>
    <w:rsid w:val="00CA105F"/>
    <w:rsid w:val="00CA3205"/>
    <w:rsid w:val="00CA4BA1"/>
    <w:rsid w:val="00CA52C7"/>
    <w:rsid w:val="00CA6E12"/>
    <w:rsid w:val="00CB0EA2"/>
    <w:rsid w:val="00CB136F"/>
    <w:rsid w:val="00CB1E90"/>
    <w:rsid w:val="00CB2C10"/>
    <w:rsid w:val="00CB4FAD"/>
    <w:rsid w:val="00CB663D"/>
    <w:rsid w:val="00CB679F"/>
    <w:rsid w:val="00CC1018"/>
    <w:rsid w:val="00CC179D"/>
    <w:rsid w:val="00CC3264"/>
    <w:rsid w:val="00CC4BE5"/>
    <w:rsid w:val="00CC56CA"/>
    <w:rsid w:val="00CC7932"/>
    <w:rsid w:val="00CD0343"/>
    <w:rsid w:val="00CD17D7"/>
    <w:rsid w:val="00CD1E82"/>
    <w:rsid w:val="00CD256B"/>
    <w:rsid w:val="00CD3339"/>
    <w:rsid w:val="00CD4B0B"/>
    <w:rsid w:val="00CD4CCC"/>
    <w:rsid w:val="00CE533C"/>
    <w:rsid w:val="00CF0CF2"/>
    <w:rsid w:val="00CF2A6E"/>
    <w:rsid w:val="00CF38A1"/>
    <w:rsid w:val="00CF583F"/>
    <w:rsid w:val="00CF5D59"/>
    <w:rsid w:val="00CF6618"/>
    <w:rsid w:val="00CF68EC"/>
    <w:rsid w:val="00CF6C24"/>
    <w:rsid w:val="00CF733F"/>
    <w:rsid w:val="00CF7B63"/>
    <w:rsid w:val="00D00AB4"/>
    <w:rsid w:val="00D01924"/>
    <w:rsid w:val="00D02258"/>
    <w:rsid w:val="00D03735"/>
    <w:rsid w:val="00D03BBB"/>
    <w:rsid w:val="00D07F7E"/>
    <w:rsid w:val="00D102E6"/>
    <w:rsid w:val="00D12DE5"/>
    <w:rsid w:val="00D14625"/>
    <w:rsid w:val="00D16144"/>
    <w:rsid w:val="00D20A90"/>
    <w:rsid w:val="00D22655"/>
    <w:rsid w:val="00D27557"/>
    <w:rsid w:val="00D314B5"/>
    <w:rsid w:val="00D31C1C"/>
    <w:rsid w:val="00D34125"/>
    <w:rsid w:val="00D36551"/>
    <w:rsid w:val="00D414A3"/>
    <w:rsid w:val="00D41834"/>
    <w:rsid w:val="00D42AC9"/>
    <w:rsid w:val="00D46273"/>
    <w:rsid w:val="00D50620"/>
    <w:rsid w:val="00D545CF"/>
    <w:rsid w:val="00D54E45"/>
    <w:rsid w:val="00D5549C"/>
    <w:rsid w:val="00D5586D"/>
    <w:rsid w:val="00D558C6"/>
    <w:rsid w:val="00D61E77"/>
    <w:rsid w:val="00D62847"/>
    <w:rsid w:val="00D630FA"/>
    <w:rsid w:val="00D64882"/>
    <w:rsid w:val="00D65260"/>
    <w:rsid w:val="00D6533F"/>
    <w:rsid w:val="00D7052F"/>
    <w:rsid w:val="00D709F4"/>
    <w:rsid w:val="00D70A77"/>
    <w:rsid w:val="00D70E19"/>
    <w:rsid w:val="00D72567"/>
    <w:rsid w:val="00D7365C"/>
    <w:rsid w:val="00D73BB1"/>
    <w:rsid w:val="00D740FA"/>
    <w:rsid w:val="00D75BE3"/>
    <w:rsid w:val="00D760C9"/>
    <w:rsid w:val="00D766BB"/>
    <w:rsid w:val="00D773FA"/>
    <w:rsid w:val="00D77E02"/>
    <w:rsid w:val="00D77F2E"/>
    <w:rsid w:val="00D8050B"/>
    <w:rsid w:val="00D80DEA"/>
    <w:rsid w:val="00D81103"/>
    <w:rsid w:val="00D82FA8"/>
    <w:rsid w:val="00D8503B"/>
    <w:rsid w:val="00D94788"/>
    <w:rsid w:val="00D9561F"/>
    <w:rsid w:val="00D968B0"/>
    <w:rsid w:val="00DA0C4A"/>
    <w:rsid w:val="00DA3E71"/>
    <w:rsid w:val="00DA427F"/>
    <w:rsid w:val="00DA4406"/>
    <w:rsid w:val="00DA50A0"/>
    <w:rsid w:val="00DA5B14"/>
    <w:rsid w:val="00DA708D"/>
    <w:rsid w:val="00DB172A"/>
    <w:rsid w:val="00DB2D16"/>
    <w:rsid w:val="00DB3186"/>
    <w:rsid w:val="00DB3FE0"/>
    <w:rsid w:val="00DB435F"/>
    <w:rsid w:val="00DB4F15"/>
    <w:rsid w:val="00DC1315"/>
    <w:rsid w:val="00DC2155"/>
    <w:rsid w:val="00DC3CD4"/>
    <w:rsid w:val="00DC5FB8"/>
    <w:rsid w:val="00DC66D3"/>
    <w:rsid w:val="00DC7777"/>
    <w:rsid w:val="00DD0E1C"/>
    <w:rsid w:val="00DD17A2"/>
    <w:rsid w:val="00DD3476"/>
    <w:rsid w:val="00DD3D8F"/>
    <w:rsid w:val="00DD4EAB"/>
    <w:rsid w:val="00DD6ABB"/>
    <w:rsid w:val="00DD6D63"/>
    <w:rsid w:val="00DD7106"/>
    <w:rsid w:val="00DE1E33"/>
    <w:rsid w:val="00DE2CAA"/>
    <w:rsid w:val="00DE388B"/>
    <w:rsid w:val="00DE4094"/>
    <w:rsid w:val="00DF00DD"/>
    <w:rsid w:val="00DF2231"/>
    <w:rsid w:val="00DF385F"/>
    <w:rsid w:val="00DF3FEE"/>
    <w:rsid w:val="00DF5D93"/>
    <w:rsid w:val="00DF6020"/>
    <w:rsid w:val="00DF619B"/>
    <w:rsid w:val="00E0640A"/>
    <w:rsid w:val="00E11315"/>
    <w:rsid w:val="00E11899"/>
    <w:rsid w:val="00E2058E"/>
    <w:rsid w:val="00E20BC0"/>
    <w:rsid w:val="00E23720"/>
    <w:rsid w:val="00E2787B"/>
    <w:rsid w:val="00E33E70"/>
    <w:rsid w:val="00E340FF"/>
    <w:rsid w:val="00E36757"/>
    <w:rsid w:val="00E40460"/>
    <w:rsid w:val="00E434AD"/>
    <w:rsid w:val="00E43516"/>
    <w:rsid w:val="00E50E14"/>
    <w:rsid w:val="00E523B8"/>
    <w:rsid w:val="00E5431A"/>
    <w:rsid w:val="00E579DD"/>
    <w:rsid w:val="00E63730"/>
    <w:rsid w:val="00E66F42"/>
    <w:rsid w:val="00E673B1"/>
    <w:rsid w:val="00E67BEF"/>
    <w:rsid w:val="00E67F88"/>
    <w:rsid w:val="00E706AF"/>
    <w:rsid w:val="00E74C8C"/>
    <w:rsid w:val="00E76204"/>
    <w:rsid w:val="00E7714D"/>
    <w:rsid w:val="00E81917"/>
    <w:rsid w:val="00E838B3"/>
    <w:rsid w:val="00E84725"/>
    <w:rsid w:val="00E85570"/>
    <w:rsid w:val="00E85586"/>
    <w:rsid w:val="00E863FD"/>
    <w:rsid w:val="00E90D56"/>
    <w:rsid w:val="00E91696"/>
    <w:rsid w:val="00E92797"/>
    <w:rsid w:val="00E92DC1"/>
    <w:rsid w:val="00E95A32"/>
    <w:rsid w:val="00E95B85"/>
    <w:rsid w:val="00EA0106"/>
    <w:rsid w:val="00EA1F04"/>
    <w:rsid w:val="00EA2BE0"/>
    <w:rsid w:val="00EA3977"/>
    <w:rsid w:val="00EA4480"/>
    <w:rsid w:val="00EA46CE"/>
    <w:rsid w:val="00EA57D3"/>
    <w:rsid w:val="00EA7AE8"/>
    <w:rsid w:val="00EB1427"/>
    <w:rsid w:val="00EB1C12"/>
    <w:rsid w:val="00EB2373"/>
    <w:rsid w:val="00EB2896"/>
    <w:rsid w:val="00EB2E29"/>
    <w:rsid w:val="00EB5443"/>
    <w:rsid w:val="00EB5AC1"/>
    <w:rsid w:val="00EB69B4"/>
    <w:rsid w:val="00EB7B9D"/>
    <w:rsid w:val="00EC0097"/>
    <w:rsid w:val="00EC5357"/>
    <w:rsid w:val="00EC5A86"/>
    <w:rsid w:val="00EC6109"/>
    <w:rsid w:val="00EC6EEF"/>
    <w:rsid w:val="00ED023A"/>
    <w:rsid w:val="00ED147A"/>
    <w:rsid w:val="00ED3BD6"/>
    <w:rsid w:val="00ED551F"/>
    <w:rsid w:val="00ED5748"/>
    <w:rsid w:val="00ED6AC2"/>
    <w:rsid w:val="00EE0BAA"/>
    <w:rsid w:val="00EE126E"/>
    <w:rsid w:val="00EE1A13"/>
    <w:rsid w:val="00EE3462"/>
    <w:rsid w:val="00EE4645"/>
    <w:rsid w:val="00EE4BA1"/>
    <w:rsid w:val="00EE52C3"/>
    <w:rsid w:val="00EE68A3"/>
    <w:rsid w:val="00EF1A8A"/>
    <w:rsid w:val="00EF1E3F"/>
    <w:rsid w:val="00EF22C4"/>
    <w:rsid w:val="00EF57D7"/>
    <w:rsid w:val="00F0010A"/>
    <w:rsid w:val="00F02243"/>
    <w:rsid w:val="00F02E09"/>
    <w:rsid w:val="00F03335"/>
    <w:rsid w:val="00F0347F"/>
    <w:rsid w:val="00F0367F"/>
    <w:rsid w:val="00F043B0"/>
    <w:rsid w:val="00F04D09"/>
    <w:rsid w:val="00F054C3"/>
    <w:rsid w:val="00F0723A"/>
    <w:rsid w:val="00F10C0C"/>
    <w:rsid w:val="00F12A0E"/>
    <w:rsid w:val="00F140BC"/>
    <w:rsid w:val="00F160EC"/>
    <w:rsid w:val="00F163B6"/>
    <w:rsid w:val="00F17BBB"/>
    <w:rsid w:val="00F22164"/>
    <w:rsid w:val="00F23465"/>
    <w:rsid w:val="00F26ECC"/>
    <w:rsid w:val="00F271C5"/>
    <w:rsid w:val="00F2764E"/>
    <w:rsid w:val="00F310E8"/>
    <w:rsid w:val="00F31297"/>
    <w:rsid w:val="00F31763"/>
    <w:rsid w:val="00F3212B"/>
    <w:rsid w:val="00F34457"/>
    <w:rsid w:val="00F3483F"/>
    <w:rsid w:val="00F34ECE"/>
    <w:rsid w:val="00F35F18"/>
    <w:rsid w:val="00F36B0F"/>
    <w:rsid w:val="00F3783B"/>
    <w:rsid w:val="00F412FB"/>
    <w:rsid w:val="00F441BC"/>
    <w:rsid w:val="00F44743"/>
    <w:rsid w:val="00F449F3"/>
    <w:rsid w:val="00F46667"/>
    <w:rsid w:val="00F467B6"/>
    <w:rsid w:val="00F5072C"/>
    <w:rsid w:val="00F50B8D"/>
    <w:rsid w:val="00F50E13"/>
    <w:rsid w:val="00F5132B"/>
    <w:rsid w:val="00F523DC"/>
    <w:rsid w:val="00F5556C"/>
    <w:rsid w:val="00F60F87"/>
    <w:rsid w:val="00F61B40"/>
    <w:rsid w:val="00F63250"/>
    <w:rsid w:val="00F637F2"/>
    <w:rsid w:val="00F64618"/>
    <w:rsid w:val="00F65375"/>
    <w:rsid w:val="00F67B0C"/>
    <w:rsid w:val="00F74099"/>
    <w:rsid w:val="00F75870"/>
    <w:rsid w:val="00F75A8D"/>
    <w:rsid w:val="00F765ED"/>
    <w:rsid w:val="00F80053"/>
    <w:rsid w:val="00F82397"/>
    <w:rsid w:val="00F82560"/>
    <w:rsid w:val="00F84E7D"/>
    <w:rsid w:val="00F852E0"/>
    <w:rsid w:val="00F8693C"/>
    <w:rsid w:val="00F9021E"/>
    <w:rsid w:val="00F908B3"/>
    <w:rsid w:val="00F91192"/>
    <w:rsid w:val="00F94DEC"/>
    <w:rsid w:val="00F94F33"/>
    <w:rsid w:val="00F95B04"/>
    <w:rsid w:val="00F9768C"/>
    <w:rsid w:val="00FB04B0"/>
    <w:rsid w:val="00FB32B1"/>
    <w:rsid w:val="00FB3892"/>
    <w:rsid w:val="00FB3E5F"/>
    <w:rsid w:val="00FB4174"/>
    <w:rsid w:val="00FB6C85"/>
    <w:rsid w:val="00FB704E"/>
    <w:rsid w:val="00FC1284"/>
    <w:rsid w:val="00FC46B4"/>
    <w:rsid w:val="00FC58B0"/>
    <w:rsid w:val="00FC5CA2"/>
    <w:rsid w:val="00FC605D"/>
    <w:rsid w:val="00FC6540"/>
    <w:rsid w:val="00FD1169"/>
    <w:rsid w:val="00FD1848"/>
    <w:rsid w:val="00FD1E52"/>
    <w:rsid w:val="00FD211A"/>
    <w:rsid w:val="00FD2547"/>
    <w:rsid w:val="00FD3500"/>
    <w:rsid w:val="00FD4303"/>
    <w:rsid w:val="00FD43E2"/>
    <w:rsid w:val="00FD4850"/>
    <w:rsid w:val="00FD4C0B"/>
    <w:rsid w:val="00FD51B4"/>
    <w:rsid w:val="00FD5A62"/>
    <w:rsid w:val="00FD5E1C"/>
    <w:rsid w:val="00FD77B4"/>
    <w:rsid w:val="00FD7AB4"/>
    <w:rsid w:val="00FE564E"/>
    <w:rsid w:val="00FE7C9D"/>
    <w:rsid w:val="00FE7F89"/>
    <w:rsid w:val="00FF03E2"/>
    <w:rsid w:val="00FF09A3"/>
    <w:rsid w:val="00FF2028"/>
    <w:rsid w:val="00FF3F2F"/>
    <w:rsid w:val="00FF497A"/>
    <w:rsid w:val="00FF61F9"/>
    <w:rsid w:val="00FF634F"/>
    <w:rsid w:val="00FF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BB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7C4420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4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12F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15E5D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2.bin"/><Relationship Id="rId21" Type="http://schemas.openxmlformats.org/officeDocument/2006/relationships/image" Target="media/image7.wmf"/><Relationship Id="rId34" Type="http://schemas.openxmlformats.org/officeDocument/2006/relationships/oleObject" Target="embeddings/oleObject20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6.bin"/><Relationship Id="rId50" Type="http://schemas.openxmlformats.org/officeDocument/2006/relationships/image" Target="media/image19.wmf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8.wmf"/><Relationship Id="rId76" Type="http://schemas.openxmlformats.org/officeDocument/2006/relationships/image" Target="media/image32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6.bin"/><Relationship Id="rId11" Type="http://schemas.openxmlformats.org/officeDocument/2006/relationships/oleObject" Target="embeddings/oleObject4.bin"/><Relationship Id="rId24" Type="http://schemas.openxmlformats.org/officeDocument/2006/relationships/image" Target="media/image8.wmf"/><Relationship Id="rId32" Type="http://schemas.openxmlformats.org/officeDocument/2006/relationships/oleObject" Target="embeddings/oleObject18.bin"/><Relationship Id="rId37" Type="http://schemas.openxmlformats.org/officeDocument/2006/relationships/image" Target="media/image12.png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74" Type="http://schemas.openxmlformats.org/officeDocument/2006/relationships/image" Target="media/image31.wmf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39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image" Target="media/image11.wmf"/><Relationship Id="rId43" Type="http://schemas.openxmlformats.org/officeDocument/2006/relationships/oleObject" Target="embeddings/oleObject24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8.bin"/><Relationship Id="rId72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3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SWEET</cp:lastModifiedBy>
  <cp:revision>2</cp:revision>
  <dcterms:created xsi:type="dcterms:W3CDTF">2011-05-25T23:04:00Z</dcterms:created>
  <dcterms:modified xsi:type="dcterms:W3CDTF">2011-05-25T23:04:00Z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